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w="95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60"/>
      </w:tblGrid>
      <w:tr xmlns:wp14="http://schemas.microsoft.com/office/word/2010/wordml" w:rsidTr="42318CF3" w14:paraId="227DD699" wp14:textId="77777777">
        <w:tc>
          <w:tcPr>
            <w:tcW w:w="95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700982"/>
            <w:tcMar>
              <w:top w:w="280" w:type="dxa"/>
              <w:left w:w="400" w:type="dxa"/>
              <w:bottom w:w="280" w:type="dxa"/>
              <w:right w:w="400" w:type="dxa"/>
            </w:tcMar>
            <w:vAlign w:val="center"/>
          </w:tcPr>
          <w:p w:rsidP="42318CF3" w14:paraId="335077E8" wp14:textId="77777777">
            <w:pPr>
              <w:spacing w:before="80" w:after="4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/>
                <w:sz w:val="26"/>
                <w:szCs w:val="26"/>
              </w:rPr>
            </w:pPr>
            <w:r w:rsidRPr="42318CF3" w:rsidR="42318CF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/>
                <w:sz w:val="26"/>
                <w:szCs w:val="26"/>
              </w:rPr>
              <w:t>FUNDACIÓN UNIVERSITARIA KONRAD LORENZ</w:t>
            </w:r>
          </w:p>
          <w:p w:rsidP="42318CF3" w14:paraId="700F3584" wp14:textId="77777777">
            <w:pPr>
              <w:spacing w:before="0" w:after="8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E8F4FA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E8F4FA"/>
                <w:sz w:val="20"/>
                <w:szCs w:val="20"/>
              </w:rPr>
              <w:t>Programa de Ingeniería de Sistemas</w:t>
            </w:r>
          </w:p>
        </w:tc>
      </w:tr>
    </w:tbl>
    <w:p xmlns:wp14="http://schemas.microsoft.com/office/word/2010/wordml" w:rsidP="42318CF3" w14:paraId="672A6659" wp14:textId="77777777">
      <w:pPr>
        <w:spacing w:before="0" w:after="600"/>
        <w:rPr>
          <w:rFonts w:ascii="Times New Roman" w:hAnsi="Times New Roman" w:eastAsia="Times New Roman" w:cs="Times New Roman"/>
        </w:rPr>
      </w:pPr>
    </w:p>
    <w:p xmlns:wp14="http://schemas.microsoft.com/office/word/2010/wordml" w:rsidP="42318CF3" w14:paraId="4CFB6CBF" wp14:textId="77777777">
      <w:pPr>
        <w:spacing w:before="0" w:after="6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700982"/>
          <w:sz w:val="52"/>
          <w:szCs w:val="52"/>
        </w:rPr>
      </w:pPr>
      <w:r w:rsidRPr="42318CF3" w:rsidR="42318CF3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700982"/>
          <w:sz w:val="52"/>
          <w:szCs w:val="52"/>
        </w:rPr>
        <w:t>Sistema PQRS</w:t>
      </w:r>
    </w:p>
    <w:p xmlns:wp14="http://schemas.microsoft.com/office/word/2010/wordml" w:rsidP="42318CF3" w14:paraId="1890353D" wp14:textId="77777777">
      <w:pPr>
        <w:spacing w:before="0" w:after="60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2E7D9E"/>
          <w:sz w:val="40"/>
          <w:szCs w:val="40"/>
        </w:rPr>
      </w:pPr>
      <w:r w:rsidRPr="42318CF3" w:rsidR="42318CF3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2E7D9E"/>
          <w:sz w:val="40"/>
          <w:szCs w:val="40"/>
        </w:rPr>
        <w:t>SuperMarket</w:t>
      </w:r>
    </w:p>
    <w:p xmlns:wp14="http://schemas.microsoft.com/office/word/2010/wordml" w:rsidP="42318CF3" w14:paraId="0A37501D" wp14:textId="77777777">
      <w:pPr>
        <w:pBdr>
          <w:bottom w:val="single" w:color="700982" w:sz="12" w:space="1"/>
        </w:pBdr>
        <w:spacing w:before="0" w:after="0"/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:rsidP="42318CF3" w14:paraId="5DAB6C7B" wp14:textId="77777777">
      <w:pPr>
        <w:spacing w:before="0" w:after="400"/>
        <w:rPr>
          <w:rFonts w:ascii="Times New Roman" w:hAnsi="Times New Roman" w:eastAsia="Times New Roman" w:cs="Times New Roman"/>
        </w:rPr>
      </w:pPr>
    </w:p>
    <w:p xmlns:wp14="http://schemas.microsoft.com/office/word/2010/wordml" w:rsidP="42318CF3" w14:paraId="466454FB" wp14:textId="77777777">
      <w:pPr>
        <w:spacing w:before="0" w:after="12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1A1A1A"/>
          <w:sz w:val="44"/>
          <w:szCs w:val="44"/>
        </w:rPr>
      </w:pPr>
      <w:r w:rsidRPr="42318CF3" w:rsidR="42318CF3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1A1A1A"/>
          <w:sz w:val="44"/>
          <w:szCs w:val="44"/>
        </w:rPr>
        <w:t>Sprint Backlogs</w:t>
      </w:r>
    </w:p>
    <w:p xmlns:wp14="http://schemas.microsoft.com/office/word/2010/wordml" w:rsidP="42318CF3" w14:paraId="6A48104F" wp14:textId="4596EECF">
      <w:pPr>
        <w:spacing w:before="0" w:after="800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color w:val="2E7D9E"/>
          <w:sz w:val="24"/>
          <w:szCs w:val="24"/>
        </w:rPr>
      </w:pPr>
      <w:r w:rsidRPr="42318CF3" w:rsidR="42318CF3">
        <w:rPr>
          <w:rFonts w:ascii="Times New Roman" w:hAnsi="Times New Roman" w:eastAsia="Times New Roman" w:cs="Times New Roman"/>
          <w:b w:val="0"/>
          <w:bCs w:val="0"/>
          <w:i w:val="1"/>
          <w:iCs w:val="1"/>
          <w:color w:val="2E7D9E"/>
          <w:sz w:val="24"/>
          <w:szCs w:val="24"/>
        </w:rPr>
        <w:t>Equipo K3</w:t>
      </w:r>
    </w:p>
    <w:tbl>
      <w:tblPr>
        <w:tblW w:w="95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60"/>
      </w:tblGrid>
      <w:tr xmlns:wp14="http://schemas.microsoft.com/office/word/2010/wordml" w:rsidTr="42318CF3" w14:paraId="5B80B44D" wp14:textId="77777777">
        <w:tc>
          <w:tcPr>
            <w:tcW w:w="2200" w:type="dxa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6"/>
            </w:tcBorders>
            <w:shd w:val="clear" w:color="auto" w:fill="700982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:rsidP="42318CF3" w14:paraId="6A132B71" wp14:textId="77777777">
            <w:pPr>
              <w:spacing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/>
                <w:sz w:val="18"/>
                <w:szCs w:val="18"/>
              </w:rPr>
            </w:pPr>
            <w:r w:rsidRPr="42318CF3" w:rsidR="42318CF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7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700982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:rsidP="42318CF3" w14:paraId="39900F0E" wp14:textId="77777777">
            <w:pPr>
              <w:spacing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/>
                <w:sz w:val="18"/>
                <w:szCs w:val="18"/>
              </w:rPr>
            </w:pPr>
            <w:r w:rsidRPr="42318CF3" w:rsidR="42318CF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/>
                <w:sz w:val="18"/>
                <w:szCs w:val="18"/>
              </w:rPr>
              <w:t>DETALLE</w:t>
            </w:r>
          </w:p>
        </w:tc>
      </w:tr>
      <w:tr xmlns:wp14="http://schemas.microsoft.com/office/word/2010/wordml" w:rsidTr="42318CF3" w14:paraId="3C00E095" wp14:textId="77777777">
        <w:tc>
          <w:tcPr>
            <w:tcW w:w="2200" w:type="dxa"/>
            <w:tcBorders>
              <w:top w:val="single" w:color="CCCCCC" w:sz="1"/>
              <w:left w:val="none" w:color="FFFFFF" w:sz="0"/>
              <w:bottom w:val="single" w:color="CCCCCC" w:sz="1"/>
              <w:right w:val="single" w:color="700982" w:sz="2"/>
            </w:tcBorders>
            <w:shd w:val="clear" w:color="auto" w:fill="E8F4FA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P="42318CF3" w14:paraId="54BDAE1F" wp14:textId="77777777">
            <w:pPr>
              <w:spacing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700982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700982"/>
                <w:sz w:val="20"/>
                <w:szCs w:val="20"/>
              </w:rPr>
              <w:t>Equipo</w:t>
            </w:r>
          </w:p>
        </w:tc>
        <w:tc>
          <w:tcPr>
            <w:tcW w:w="7360" w:type="dxa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val="clear" w:color="auto" w:fill="E8F4FA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P="42318CF3" w14:paraId="23D10662" wp14:textId="2962851F">
            <w:pPr>
              <w:spacing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K3</w:t>
            </w:r>
          </w:p>
        </w:tc>
      </w:tr>
      <w:tr xmlns:wp14="http://schemas.microsoft.com/office/word/2010/wordml" w:rsidTr="42318CF3" w14:paraId="234956D1" wp14:textId="77777777">
        <w:tc>
          <w:tcPr>
            <w:tcW w:w="2200" w:type="dxa"/>
            <w:tcBorders>
              <w:top w:val="single" w:color="CCCCCC" w:sz="1"/>
              <w:left w:val="none" w:color="FFFFFF" w:sz="0"/>
              <w:bottom w:val="single" w:color="CCCCCC" w:sz="1"/>
              <w:right w:val="single" w:color="700982" w:sz="2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P="42318CF3" w14:paraId="0C8FCB50" wp14:textId="77777777">
            <w:pPr>
              <w:spacing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700982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700982"/>
                <w:sz w:val="20"/>
                <w:szCs w:val="20"/>
              </w:rPr>
              <w:t>Integrantes</w:t>
            </w:r>
          </w:p>
        </w:tc>
        <w:tc>
          <w:tcPr>
            <w:tcW w:w="7360" w:type="dxa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P="42318CF3" w14:paraId="6263F024" wp14:textId="77777777">
            <w:pPr>
              <w:spacing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Yeferson Linares · Yakelin Ariza · Brayan Mikoulist · Joseph Vargas</w:t>
            </w:r>
          </w:p>
        </w:tc>
      </w:tr>
      <w:tr xmlns:wp14="http://schemas.microsoft.com/office/word/2010/wordml" w:rsidTr="42318CF3" w14:paraId="345202DC" wp14:textId="77777777">
        <w:tc>
          <w:tcPr>
            <w:tcW w:w="2200" w:type="dxa"/>
            <w:tcBorders>
              <w:top w:val="single" w:color="CCCCCC" w:sz="1"/>
              <w:left w:val="none" w:color="FFFFFF" w:sz="0"/>
              <w:bottom w:val="single" w:color="CCCCCC" w:sz="1"/>
              <w:right w:val="single" w:color="700982" w:sz="2"/>
            </w:tcBorders>
            <w:shd w:val="clear" w:color="auto" w:fill="E8F4FA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P="42318CF3" w14:paraId="7FCFC579" wp14:textId="77777777">
            <w:pPr>
              <w:spacing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700982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700982"/>
                <w:sz w:val="20"/>
                <w:szCs w:val="20"/>
              </w:rPr>
              <w:t>Curso</w:t>
            </w:r>
          </w:p>
        </w:tc>
        <w:tc>
          <w:tcPr>
            <w:tcW w:w="7360" w:type="dxa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val="clear" w:color="auto" w:fill="E8F4FA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P="42318CF3" w14:paraId="41182FD2" wp14:textId="77777777">
            <w:pPr>
              <w:spacing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Ingeniería de Software I</w:t>
            </w:r>
          </w:p>
        </w:tc>
      </w:tr>
      <w:tr xmlns:wp14="http://schemas.microsoft.com/office/word/2010/wordml" w:rsidTr="42318CF3" w14:paraId="75ED73BC" wp14:textId="77777777">
        <w:tc>
          <w:tcPr>
            <w:tcW w:w="2200" w:type="dxa"/>
            <w:tcBorders>
              <w:top w:val="single" w:color="CCCCCC" w:sz="1"/>
              <w:left w:val="none" w:color="FFFFFF" w:sz="0"/>
              <w:bottom w:val="single" w:color="CCCCCC" w:sz="1"/>
              <w:right w:val="single" w:color="700982" w:sz="2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P="42318CF3" w14:paraId="62619258" wp14:textId="77777777">
            <w:pPr>
              <w:spacing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700982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700982"/>
                <w:sz w:val="20"/>
                <w:szCs w:val="20"/>
              </w:rPr>
              <w:t>Profesor</w:t>
            </w:r>
          </w:p>
        </w:tc>
        <w:tc>
          <w:tcPr>
            <w:tcW w:w="7360" w:type="dxa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P="42318CF3" w14:paraId="166CA0CE" wp14:textId="77777777">
            <w:pPr>
              <w:spacing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Carlos Andrés López</w:t>
            </w:r>
          </w:p>
        </w:tc>
      </w:tr>
      <w:tr xmlns:wp14="http://schemas.microsoft.com/office/word/2010/wordml" w:rsidTr="42318CF3" w14:paraId="0A659C16" wp14:textId="77777777">
        <w:tc>
          <w:tcPr>
            <w:tcW w:w="2200" w:type="dxa"/>
            <w:tcBorders>
              <w:top w:val="single" w:color="CCCCCC" w:sz="1"/>
              <w:left w:val="none" w:color="FFFFFF" w:sz="0"/>
              <w:bottom w:val="single" w:color="CCCCCC" w:sz="1"/>
              <w:right w:val="single" w:color="700982" w:sz="2"/>
            </w:tcBorders>
            <w:shd w:val="clear" w:color="auto" w:fill="E8F4FA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P="42318CF3" w14:paraId="745F5C4E" wp14:textId="77777777">
            <w:pPr>
              <w:spacing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700982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700982"/>
                <w:sz w:val="20"/>
                <w:szCs w:val="20"/>
              </w:rPr>
              <w:t>Versión</w:t>
            </w:r>
          </w:p>
        </w:tc>
        <w:tc>
          <w:tcPr>
            <w:tcW w:w="7360" w:type="dxa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val="clear" w:color="auto" w:fill="E8F4FA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P="42318CF3" w14:paraId="64739741" wp14:textId="77777777">
            <w:pPr>
              <w:spacing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v1.1 — Mayo 2026</w:t>
            </w:r>
          </w:p>
        </w:tc>
      </w:tr>
      <w:tr xmlns:wp14="http://schemas.microsoft.com/office/word/2010/wordml" w:rsidTr="42318CF3" w14:paraId="43110E53" wp14:textId="77777777">
        <w:tc>
          <w:tcPr>
            <w:tcW w:w="2200" w:type="dxa"/>
            <w:tcBorders>
              <w:top w:val="single" w:color="CCCCCC" w:sz="1"/>
              <w:left w:val="none" w:color="FFFFFF" w:sz="0"/>
              <w:bottom w:val="single" w:color="CCCCCC" w:sz="1"/>
              <w:right w:val="single" w:color="700982" w:sz="2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P="42318CF3" w14:paraId="48FF8E3E" wp14:textId="77777777">
            <w:pPr>
              <w:spacing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700982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700982"/>
                <w:sz w:val="20"/>
                <w:szCs w:val="20"/>
              </w:rPr>
              <w:t>Fecha</w:t>
            </w:r>
          </w:p>
        </w:tc>
        <w:tc>
          <w:tcPr>
            <w:tcW w:w="7360" w:type="dxa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P="42318CF3" w14:paraId="085F0245" wp14:textId="77777777">
            <w:pPr>
              <w:spacing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Mayo 2026</w:t>
            </w:r>
          </w:p>
        </w:tc>
      </w:tr>
    </w:tbl>
    <w:p xmlns:wp14="http://schemas.microsoft.com/office/word/2010/wordml" w:rsidP="42318CF3" w14:paraId="02EB378F" wp14:textId="77777777">
      <w:pPr>
        <w:spacing w:before="600" w:after="0"/>
        <w:rPr>
          <w:rFonts w:ascii="Times New Roman" w:hAnsi="Times New Roman" w:eastAsia="Times New Roman" w:cs="Times New Roman"/>
        </w:rPr>
      </w:pPr>
    </w:p>
    <w:p xmlns:wp14="http://schemas.microsoft.com/office/word/2010/wordml" w:rsidP="42318CF3" w14:paraId="6A05A809" wp14:textId="77777777">
      <w:pPr>
        <w:pBdr>
          <w:top w:val="single" w:color="700982" w:sz="12" w:space="1"/>
        </w:pBdr>
        <w:spacing w:before="0" w:after="0"/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:rsidP="42318CF3" w14:paraId="5A39BBE3" wp14:textId="77777777">
      <w:pPr>
        <w:spacing w:before="0" w:after="0"/>
        <w:rPr>
          <w:rFonts w:ascii="Times New Roman" w:hAnsi="Times New Roman" w:eastAsia="Times New Roman" w:cs="Times New Roman"/>
        </w:rPr>
      </w:pPr>
    </w:p>
    <w:p xmlns:wp14="http://schemas.microsoft.com/office/word/2010/wordml" w:rsidP="42318CF3" w14:paraId="41C8F396" wp14:textId="77777777">
      <w:pPr>
        <w:rPr>
          <w:rFonts w:ascii="Times New Roman" w:hAnsi="Times New Roman" w:eastAsia="Times New Roman" w:cs="Times New Roman"/>
        </w:rPr>
      </w:pPr>
      <w:r w:rsidRPr="42318CF3">
        <w:rPr>
          <w:rFonts w:ascii="Times New Roman" w:hAnsi="Times New Roman" w:eastAsia="Times New Roman" w:cs="Times New Roman"/>
        </w:rPr>
        <w:br w:type="page"/>
      </w:r>
    </w:p>
    <w:p xmlns:wp14="http://schemas.microsoft.com/office/word/2010/wordml" w:rsidP="42318CF3" w14:paraId="3BF4679C" wp14:textId="77777777">
      <w:pPr>
        <w:pStyle w:val="Heading1"/>
        <w:spacing w:before="300" w:after="150"/>
        <w:rPr>
          <w:rFonts w:ascii="Times New Roman" w:hAnsi="Times New Roman" w:eastAsia="Times New Roman" w:cs="Times New Roman"/>
          <w:b w:val="1"/>
          <w:bCs w:val="1"/>
          <w:color w:val="700982"/>
          <w:sz w:val="28"/>
          <w:szCs w:val="28"/>
        </w:rPr>
      </w:pPr>
      <w:r w:rsidRPr="42318CF3" w:rsidR="42318CF3">
        <w:rPr>
          <w:rFonts w:ascii="Times New Roman" w:hAnsi="Times New Roman" w:eastAsia="Times New Roman" w:cs="Times New Roman"/>
          <w:b w:val="1"/>
          <w:bCs w:val="1"/>
          <w:color w:val="700982"/>
          <w:sz w:val="28"/>
          <w:szCs w:val="28"/>
        </w:rPr>
        <w:t>Sprint 1 — Autenticación y base del sistema (14/03 – 28/03/2026)</w:t>
      </w:r>
    </w:p>
    <w:p xmlns:wp14="http://schemas.microsoft.com/office/word/2010/wordml" w:rsidP="42318CF3" w14:paraId="0420E4AF" wp14:textId="77777777">
      <w:pPr>
        <w:spacing w:before="80" w:after="80"/>
        <w:jc w:val="both"/>
        <w:rPr>
          <w:rFonts w:ascii="Times New Roman" w:hAnsi="Times New Roman" w:eastAsia="Times New Roman" w:cs="Times New Roman"/>
          <w:sz w:val="22"/>
          <w:szCs w:val="22"/>
        </w:rPr>
      </w:pPr>
      <w:r w:rsidRPr="42318CF3" w:rsidR="42318CF3">
        <w:rPr>
          <w:rFonts w:ascii="Times New Roman" w:hAnsi="Times New Roman" w:eastAsia="Times New Roman" w:cs="Times New Roman"/>
          <w:sz w:val="22"/>
          <w:szCs w:val="22"/>
        </w:rPr>
        <w:t>Objetivo: Implementar autenticación de cliente y gestor, definir arquitectura y estructura del repositorio GitHub.</w:t>
      </w:r>
    </w:p>
    <w:p xmlns:wp14="http://schemas.microsoft.com/office/word/2010/wordml" w:rsidP="42318CF3" w14:paraId="71BDC4FD" wp14:textId="77777777">
      <w:pPr>
        <w:spacing w:before="80" w:after="80"/>
        <w:jc w:val="both"/>
        <w:rPr>
          <w:rFonts w:ascii="Times New Roman" w:hAnsi="Times New Roman" w:eastAsia="Times New Roman" w:cs="Times New Roman"/>
          <w:sz w:val="22"/>
          <w:szCs w:val="22"/>
        </w:rPr>
      </w:pPr>
      <w:r w:rsidRPr="42318CF3" w:rsidR="42318CF3">
        <w:rPr>
          <w:rFonts w:ascii="Times New Roman" w:hAnsi="Times New Roman" w:eastAsia="Times New Roman" w:cs="Times New Roman"/>
          <w:sz w:val="22"/>
          <w:szCs w:val="22"/>
        </w:rPr>
        <w:t>Capacidad: ~23 h | Cierre: 28/03/2026 | Tag: v1.0-sprint1</w:t>
      </w:r>
    </w:p>
    <w:p xmlns:wp14="http://schemas.microsoft.com/office/word/2010/wordml" w:rsidP="42318CF3" w14:paraId="72A3D3EC" wp14:textId="77777777">
      <w:pPr>
        <w:spacing w:before="100" w:after="60"/>
        <w:rPr>
          <w:rFonts w:ascii="Times New Roman" w:hAnsi="Times New Roman" w:eastAsia="Times New Roman" w:cs="Times New Roman"/>
        </w:rPr>
      </w:pPr>
    </w:p>
    <w:tbl>
      <w:tblPr>
        <w:tblW w:w="95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000"/>
        <w:gridCol w:w="1100"/>
        <w:gridCol w:w="1100"/>
        <w:gridCol w:w="1360"/>
      </w:tblGrid>
      <w:tr xmlns:wp14="http://schemas.microsoft.com/office/word/2010/wordml" w:rsidTr="42318CF3" w14:paraId="5366DDF1" wp14:textId="77777777">
        <w:trPr>
          <w:tblHeader/>
        </w:trPr>
        <w:tc>
          <w:tcPr>
            <w:tcW w:w="3000" w:type="dxa"/>
            <w:tcBorders>
              <w:top w:val="single" w:color="700982" w:sz="1"/>
              <w:left w:val="single" w:color="700982" w:sz="1"/>
              <w:bottom w:val="single" w:color="700982" w:sz="1"/>
              <w:right w:val="single" w:color="700982" w:sz="1"/>
            </w:tcBorders>
            <w:shd w:val="clear" w:color="auto" w:fill="70098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42318CF3" w14:paraId="46FC821F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  <w:t>Tarea</w:t>
            </w:r>
          </w:p>
        </w:tc>
        <w:tc>
          <w:tcPr>
            <w:tcW w:w="1500" w:type="dxa"/>
            <w:tcBorders>
              <w:top w:val="single" w:color="700982" w:sz="1"/>
              <w:left w:val="single" w:color="700982" w:sz="1"/>
              <w:bottom w:val="single" w:color="700982" w:sz="1"/>
              <w:right w:val="single" w:color="700982" w:sz="1"/>
            </w:tcBorders>
            <w:shd w:val="clear" w:color="auto" w:fill="70098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42318CF3" w14:paraId="399F6A14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  <w:t>Responsable</w:t>
            </w:r>
          </w:p>
        </w:tc>
        <w:tc>
          <w:tcPr>
            <w:tcW w:w="1000" w:type="dxa"/>
            <w:tcBorders>
              <w:top w:val="single" w:color="700982" w:sz="1"/>
              <w:left w:val="single" w:color="700982" w:sz="1"/>
              <w:bottom w:val="single" w:color="700982" w:sz="1"/>
              <w:right w:val="single" w:color="700982" w:sz="1"/>
            </w:tcBorders>
            <w:shd w:val="clear" w:color="auto" w:fill="70098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42318CF3" w14:paraId="6D36326F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1100" w:type="dxa"/>
            <w:tcBorders>
              <w:top w:val="single" w:color="700982" w:sz="1"/>
              <w:left w:val="single" w:color="700982" w:sz="1"/>
              <w:bottom w:val="single" w:color="700982" w:sz="1"/>
              <w:right w:val="single" w:color="700982" w:sz="1"/>
            </w:tcBorders>
            <w:shd w:val="clear" w:color="auto" w:fill="70098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42318CF3" w14:paraId="5A18CEF4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  <w:t>h Est.</w:t>
            </w:r>
          </w:p>
        </w:tc>
        <w:tc>
          <w:tcPr>
            <w:tcW w:w="1100" w:type="dxa"/>
            <w:tcBorders>
              <w:top w:val="single" w:color="700982" w:sz="1"/>
              <w:left w:val="single" w:color="700982" w:sz="1"/>
              <w:bottom w:val="single" w:color="700982" w:sz="1"/>
              <w:right w:val="single" w:color="700982" w:sz="1"/>
            </w:tcBorders>
            <w:shd w:val="clear" w:color="auto" w:fill="70098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42318CF3" w14:paraId="76488242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  <w:t>h Real</w:t>
            </w:r>
          </w:p>
        </w:tc>
        <w:tc>
          <w:tcPr>
            <w:tcW w:w="1360" w:type="dxa"/>
            <w:tcBorders>
              <w:top w:val="single" w:color="700982" w:sz="1"/>
              <w:left w:val="single" w:color="700982" w:sz="1"/>
              <w:bottom w:val="single" w:color="700982" w:sz="1"/>
              <w:right w:val="single" w:color="700982" w:sz="1"/>
            </w:tcBorders>
            <w:shd w:val="clear" w:color="auto" w:fill="70098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42318CF3" w14:paraId="2E29F576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  <w:t>Notas</w:t>
            </w:r>
          </w:p>
        </w:tc>
      </w:tr>
      <w:tr xmlns:wp14="http://schemas.microsoft.com/office/word/2010/wordml" w:rsidTr="42318CF3" w14:paraId="2EA515CE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4A47EBA2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Elaborar HU-002 y HU-004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52053831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Yakelin Ariza</w:t>
            </w:r>
          </w:p>
        </w:tc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34098D63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✔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4D1BA5C1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1.5 h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6CA5FA90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1.5 h</w:t>
            </w:r>
          </w:p>
        </w:tc>
        <w:tc>
          <w:tcPr>
            <w:tcW w:w="1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241A6DF0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Reunión 14/03</w:t>
            </w:r>
          </w:p>
        </w:tc>
      </w:tr>
      <w:tr xmlns:wp14="http://schemas.microsoft.com/office/word/2010/wordml" w:rsidTr="42318CF3" w14:paraId="2BA4D0A1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0C18121C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Diseño arquitectura REST + BD esquema inicial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6C9F6DE4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Joseph Vargas</w:t>
            </w:r>
          </w:p>
        </w:tc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41D9595D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✔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387FC34E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1.5 h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29D32F90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1.5 h</w:t>
            </w:r>
          </w:p>
        </w:tc>
        <w:tc>
          <w:tcPr>
            <w:tcW w:w="1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74F74B2E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E-R docs 18/03</w:t>
            </w:r>
          </w:p>
        </w:tc>
      </w:tr>
      <w:tr xmlns:wp14="http://schemas.microsoft.com/office/word/2010/wordml" w:rsidTr="42318CF3" w14:paraId="2E8F73A6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2498B0EC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Backend autenticación cliente (BCrypt + JWT)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4A6E1A9E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Yeferson Linares</w:t>
            </w:r>
          </w:p>
        </w:tc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48F944AD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✔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27EDFE16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3.2 h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59E17F45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3.2 h</w:t>
            </w:r>
          </w:p>
        </w:tc>
        <w:tc>
          <w:tcPr>
            <w:tcW w:w="1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205CB6C4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Commit main 18/03</w:t>
            </w:r>
          </w:p>
        </w:tc>
      </w:tr>
      <w:tr xmlns:wp14="http://schemas.microsoft.com/office/word/2010/wordml" w:rsidTr="42318CF3" w14:paraId="1318F2A6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45299E0A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Backend autenticación gestor (BCrypt + JWT)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38E7635F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Yeferson Linares</w:t>
            </w:r>
          </w:p>
        </w:tc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48F16C4F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✔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78A1A316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3.2 h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24BF7D6C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3.2 h</w:t>
            </w:r>
          </w:p>
        </w:tc>
        <w:tc>
          <w:tcPr>
            <w:tcW w:w="1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0D0B940D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42318CF3" w14:paraId="073BBC90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0442F7C5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Frontend login cliente – App Móvil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076BCC46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Brayan Mikoulist</w:t>
            </w:r>
          </w:p>
        </w:tc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239ACC20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✔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404E0693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3.0 h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4A34BAB3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3.0 h</w:t>
            </w:r>
          </w:p>
        </w:tc>
        <w:tc>
          <w:tcPr>
            <w:tcW w:w="1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5C5F9808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Estructura base 20/03</w:t>
            </w:r>
          </w:p>
        </w:tc>
      </w:tr>
      <w:tr xmlns:wp14="http://schemas.microsoft.com/office/word/2010/wordml" w:rsidTr="42318CF3" w14:paraId="3AADE372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5B2D5492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Frontend login gestor – Web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3D0825BF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Brayan Mikoulist</w:t>
            </w:r>
          </w:p>
        </w:tc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7C16198F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✔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3DBD610F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3.0 h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5557EDD4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3.0 h</w:t>
            </w:r>
          </w:p>
        </w:tc>
        <w:tc>
          <w:tcPr>
            <w:tcW w:w="1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0E27B00A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42318CF3" w14:paraId="006FF971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5A68286D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Integrar frontend/backend autenticación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3F757F15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Yeferson / Brayan</w:t>
            </w:r>
          </w:p>
        </w:tc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12DB974C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✔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16B7A740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2.0 h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51AAA52A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2.0 h</w:t>
            </w:r>
          </w:p>
        </w:tc>
        <w:tc>
          <w:tcPr>
            <w:tcW w:w="1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60061E4C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42318CF3" w14:paraId="383D8389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2F76C9DA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Inicio módulo Descargar Anexo (backend)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1FD43280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Joseph Vargas</w:t>
            </w:r>
          </w:p>
        </w:tc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2DC9BEC8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Parcial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0E07A7B4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1.5 h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365F2588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0.66 h</w:t>
            </w:r>
          </w:p>
        </w:tc>
        <w:tc>
          <w:tcPr>
            <w:tcW w:w="1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5782B035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Continúa S2</w:t>
            </w:r>
          </w:p>
        </w:tc>
      </w:tr>
      <w:tr xmlns:wp14="http://schemas.microsoft.com/office/word/2010/wordml" w:rsidTr="42318CF3" w14:paraId="7E017DDA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2FCDF8BC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Pruebas unitarias autenticación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517CC19C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Yakelin Ariza</w:t>
            </w:r>
          </w:p>
        </w:tc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001FF02A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✔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19C2DF15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1.9 h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7FDF0F49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1.9 h</w:t>
            </w:r>
          </w:p>
        </w:tc>
        <w:tc>
          <w:tcPr>
            <w:tcW w:w="1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44EAFD9C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42318CF3" w14:paraId="59AFED7B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2BBEBF5C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Crear plantilla acta configuración en docs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5F541E14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Yakelin Ariza</w:t>
            </w:r>
          </w:p>
        </w:tc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79376BC6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✔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2084A653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0.5 h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16158989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0.5 h</w:t>
            </w:r>
          </w:p>
        </w:tc>
        <w:tc>
          <w:tcPr>
            <w:tcW w:w="1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3CAF65CF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Compromiso acta 01</w:t>
            </w:r>
          </w:p>
        </w:tc>
      </w:tr>
    </w:tbl>
    <w:p xmlns:wp14="http://schemas.microsoft.com/office/word/2010/wordml" w:rsidP="42318CF3" w14:paraId="4B94D5A5" wp14:textId="77777777">
      <w:pPr>
        <w:rPr>
          <w:rFonts w:ascii="Times New Roman" w:hAnsi="Times New Roman" w:eastAsia="Times New Roman" w:cs="Times New Roman"/>
        </w:rPr>
      </w:pPr>
      <w:r w:rsidRPr="42318CF3">
        <w:rPr>
          <w:rFonts w:ascii="Times New Roman" w:hAnsi="Times New Roman" w:eastAsia="Times New Roman" w:cs="Times New Roman"/>
        </w:rPr>
        <w:br w:type="page"/>
      </w:r>
    </w:p>
    <w:p xmlns:wp14="http://schemas.microsoft.com/office/word/2010/wordml" w:rsidP="42318CF3" w14:paraId="1C3D12E9" wp14:textId="77777777">
      <w:pPr>
        <w:pStyle w:val="Heading1"/>
        <w:spacing w:before="300" w:after="150"/>
        <w:rPr>
          <w:rFonts w:ascii="Times New Roman" w:hAnsi="Times New Roman" w:eastAsia="Times New Roman" w:cs="Times New Roman"/>
          <w:b w:val="1"/>
          <w:bCs w:val="1"/>
          <w:color w:val="700982"/>
          <w:sz w:val="28"/>
          <w:szCs w:val="28"/>
        </w:rPr>
      </w:pPr>
      <w:r w:rsidRPr="42318CF3" w:rsidR="42318CF3">
        <w:rPr>
          <w:rFonts w:ascii="Times New Roman" w:hAnsi="Times New Roman" w:eastAsia="Times New Roman" w:cs="Times New Roman"/>
          <w:b w:val="1"/>
          <w:bCs w:val="1"/>
          <w:color w:val="700982"/>
          <w:sz w:val="28"/>
          <w:szCs w:val="28"/>
        </w:rPr>
        <w:t>Sprint 2 — Consulta de radicados y gestión básica (30/03 – 25/04/2026)</w:t>
      </w:r>
    </w:p>
    <w:p xmlns:wp14="http://schemas.microsoft.com/office/word/2010/wordml" w:rsidP="42318CF3" w14:paraId="4C9AA190" wp14:textId="77777777">
      <w:pPr>
        <w:spacing w:before="80" w:after="80"/>
        <w:jc w:val="both"/>
        <w:rPr>
          <w:rFonts w:ascii="Times New Roman" w:hAnsi="Times New Roman" w:eastAsia="Times New Roman" w:cs="Times New Roman"/>
          <w:sz w:val="22"/>
          <w:szCs w:val="22"/>
        </w:rPr>
      </w:pPr>
      <w:r w:rsidRPr="42318CF3" w:rsidR="42318CF3">
        <w:rPr>
          <w:rFonts w:ascii="Times New Roman" w:hAnsi="Times New Roman" w:eastAsia="Times New Roman" w:cs="Times New Roman"/>
          <w:sz w:val="22"/>
          <w:szCs w:val="22"/>
        </w:rPr>
        <w:t>Objetivo: Consulta de radicados para cliente y gestor, completar descarga de anexos e iniciar cambio de estado.</w:t>
      </w:r>
    </w:p>
    <w:p xmlns:wp14="http://schemas.microsoft.com/office/word/2010/wordml" w:rsidP="42318CF3" w14:paraId="71336A18" wp14:textId="77777777">
      <w:pPr>
        <w:spacing w:before="80" w:after="80"/>
        <w:jc w:val="both"/>
        <w:rPr>
          <w:rFonts w:ascii="Times New Roman" w:hAnsi="Times New Roman" w:eastAsia="Times New Roman" w:cs="Times New Roman"/>
          <w:sz w:val="22"/>
          <w:szCs w:val="22"/>
        </w:rPr>
      </w:pPr>
      <w:r w:rsidRPr="42318CF3" w:rsidR="42318CF3">
        <w:rPr>
          <w:rFonts w:ascii="Times New Roman" w:hAnsi="Times New Roman" w:eastAsia="Times New Roman" w:cs="Times New Roman"/>
          <w:sz w:val="22"/>
          <w:szCs w:val="22"/>
        </w:rPr>
        <w:t>Capacidad: ~22 h | Cierre: 25/04/2026 | Tag: v1.0-sprint2</w:t>
      </w:r>
    </w:p>
    <w:p xmlns:wp14="http://schemas.microsoft.com/office/word/2010/wordml" w:rsidP="42318CF3" w14:paraId="3DEEC669" wp14:textId="77777777">
      <w:pPr>
        <w:spacing w:before="100" w:after="60"/>
        <w:rPr>
          <w:rFonts w:ascii="Times New Roman" w:hAnsi="Times New Roman" w:eastAsia="Times New Roman" w:cs="Times New Roman"/>
        </w:rPr>
      </w:pPr>
    </w:p>
    <w:tbl>
      <w:tblPr>
        <w:tblW w:w="95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000"/>
        <w:gridCol w:w="1100"/>
        <w:gridCol w:w="1100"/>
        <w:gridCol w:w="1360"/>
      </w:tblGrid>
      <w:tr xmlns:wp14="http://schemas.microsoft.com/office/word/2010/wordml" w:rsidTr="42318CF3" w14:paraId="2F4F710F" wp14:textId="77777777">
        <w:trPr>
          <w:tblHeader/>
        </w:trPr>
        <w:tc>
          <w:tcPr>
            <w:tcW w:w="3000" w:type="dxa"/>
            <w:tcBorders>
              <w:top w:val="single" w:color="700982" w:sz="1"/>
              <w:left w:val="single" w:color="700982" w:sz="1"/>
              <w:bottom w:val="single" w:color="700982" w:sz="1"/>
              <w:right w:val="single" w:color="700982" w:sz="1"/>
            </w:tcBorders>
            <w:shd w:val="clear" w:color="auto" w:fill="70098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42318CF3" w14:paraId="5F5124A3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  <w:t>Tarea</w:t>
            </w:r>
          </w:p>
        </w:tc>
        <w:tc>
          <w:tcPr>
            <w:tcW w:w="1500" w:type="dxa"/>
            <w:tcBorders>
              <w:top w:val="single" w:color="700982" w:sz="1"/>
              <w:left w:val="single" w:color="700982" w:sz="1"/>
              <w:bottom w:val="single" w:color="700982" w:sz="1"/>
              <w:right w:val="single" w:color="700982" w:sz="1"/>
            </w:tcBorders>
            <w:shd w:val="clear" w:color="auto" w:fill="70098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42318CF3" w14:paraId="01542574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  <w:t>Responsable</w:t>
            </w:r>
          </w:p>
        </w:tc>
        <w:tc>
          <w:tcPr>
            <w:tcW w:w="1000" w:type="dxa"/>
            <w:tcBorders>
              <w:top w:val="single" w:color="700982" w:sz="1"/>
              <w:left w:val="single" w:color="700982" w:sz="1"/>
              <w:bottom w:val="single" w:color="700982" w:sz="1"/>
              <w:right w:val="single" w:color="700982" w:sz="1"/>
            </w:tcBorders>
            <w:shd w:val="clear" w:color="auto" w:fill="70098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42318CF3" w14:paraId="3BA15028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1100" w:type="dxa"/>
            <w:tcBorders>
              <w:top w:val="single" w:color="700982" w:sz="1"/>
              <w:left w:val="single" w:color="700982" w:sz="1"/>
              <w:bottom w:val="single" w:color="700982" w:sz="1"/>
              <w:right w:val="single" w:color="700982" w:sz="1"/>
            </w:tcBorders>
            <w:shd w:val="clear" w:color="auto" w:fill="70098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42318CF3" w14:paraId="4A296C5F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  <w:t>h Est.</w:t>
            </w:r>
          </w:p>
        </w:tc>
        <w:tc>
          <w:tcPr>
            <w:tcW w:w="1100" w:type="dxa"/>
            <w:tcBorders>
              <w:top w:val="single" w:color="700982" w:sz="1"/>
              <w:left w:val="single" w:color="700982" w:sz="1"/>
              <w:bottom w:val="single" w:color="700982" w:sz="1"/>
              <w:right w:val="single" w:color="700982" w:sz="1"/>
            </w:tcBorders>
            <w:shd w:val="clear" w:color="auto" w:fill="70098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42318CF3" w14:paraId="5AF8F892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  <w:t>h Real</w:t>
            </w:r>
          </w:p>
        </w:tc>
        <w:tc>
          <w:tcPr>
            <w:tcW w:w="1360" w:type="dxa"/>
            <w:tcBorders>
              <w:top w:val="single" w:color="700982" w:sz="1"/>
              <w:left w:val="single" w:color="700982" w:sz="1"/>
              <w:bottom w:val="single" w:color="700982" w:sz="1"/>
              <w:right w:val="single" w:color="700982" w:sz="1"/>
            </w:tcBorders>
            <w:shd w:val="clear" w:color="auto" w:fill="70098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42318CF3" w14:paraId="50D8246C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  <w:t>Notas</w:t>
            </w:r>
          </w:p>
        </w:tc>
      </w:tr>
      <w:tr xmlns:wp14="http://schemas.microsoft.com/office/word/2010/wordml" w:rsidTr="42318CF3" w14:paraId="0B91DB38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7BB9698D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Corregir campo 'estado_actual' tabla radicados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3FEC55EC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Joseph Vargas</w:t>
            </w:r>
          </w:p>
        </w:tc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69DABB32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✔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179F0C20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0.5 h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740B319D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0.5 h</w:t>
            </w:r>
          </w:p>
        </w:tc>
        <w:tc>
          <w:tcPr>
            <w:tcW w:w="1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68B68C8E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Bug acta 30/03</w:t>
            </w:r>
          </w:p>
        </w:tc>
      </w:tr>
      <w:tr xmlns:wp14="http://schemas.microsoft.com/office/word/2010/wordml" w:rsidTr="42318CF3" w14:paraId="0BAD810D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458120E3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Completar módulo Descargar Anexo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14181233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Joseph Vargas</w:t>
            </w:r>
          </w:p>
        </w:tc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7710D0E0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✔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70514145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1.5 h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235F7468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1.34 h</w:t>
            </w:r>
          </w:p>
        </w:tc>
        <w:tc>
          <w:tcPr>
            <w:tcW w:w="1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3656B9AB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42318CF3" w14:paraId="736865AB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123F2B4C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Elaborar HU-003 y HU-005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70F3C12E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Yakelin Ariza</w:t>
            </w:r>
          </w:p>
        </w:tc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474C0424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✔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52AC9DDA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1.5 h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75CDFAFB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1.5 h</w:t>
            </w:r>
          </w:p>
        </w:tc>
        <w:tc>
          <w:tcPr>
            <w:tcW w:w="1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54C996CE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CU Descargar Anexo 05/04</w:t>
            </w:r>
          </w:p>
        </w:tc>
      </w:tr>
      <w:tr xmlns:wp14="http://schemas.microsoft.com/office/word/2010/wordml" w:rsidTr="42318CF3" w14:paraId="7D9D8ACA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1DE4918E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Backend consulta radicados cliente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1D8A2084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Yeferson Linares</w:t>
            </w:r>
          </w:p>
        </w:tc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2377C70F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✔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021446CE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3.2 h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44399EDE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3.0 h</w:t>
            </w:r>
          </w:p>
        </w:tc>
        <w:tc>
          <w:tcPr>
            <w:tcW w:w="1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600B9ED7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Filtro N° radicado</w:t>
            </w:r>
          </w:p>
        </w:tc>
      </w:tr>
      <w:tr xmlns:wp14="http://schemas.microsoft.com/office/word/2010/wordml" w:rsidTr="42318CF3" w14:paraId="169295B5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42D3DE71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Backend consulta radicados gestor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0962E745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Yeferson Linares</w:t>
            </w:r>
          </w:p>
        </w:tc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425FF8DE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✔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45D9A36B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3.2 h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357408C2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3.0 h</w:t>
            </w:r>
          </w:p>
        </w:tc>
        <w:tc>
          <w:tcPr>
            <w:tcW w:w="1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284ABF09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Filtro tipo+estado</w:t>
            </w:r>
          </w:p>
        </w:tc>
      </w:tr>
      <w:tr xmlns:wp14="http://schemas.microsoft.com/office/word/2010/wordml" w:rsidTr="42318CF3" w14:paraId="0BD60F69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17860D08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Frontend listado radicados App Móvil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470E89B2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Brayan Mikoulist</w:t>
            </w:r>
          </w:p>
        </w:tc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3562E997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✔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04E7E0AD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3.0 h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7B3FC24E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3.0 h</w:t>
            </w:r>
          </w:p>
        </w:tc>
        <w:tc>
          <w:tcPr>
            <w:tcW w:w="1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45FB0818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42318CF3" w14:paraId="61EAF2CB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532F972B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Frontend listado radicados Web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2F426CAF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Brayan Mikoulist</w:t>
            </w:r>
          </w:p>
        </w:tc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07AE9298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✔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05EB41C9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3.0 h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39FB6F7E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3.0 h</w:t>
            </w:r>
          </w:p>
        </w:tc>
        <w:tc>
          <w:tcPr>
            <w:tcW w:w="1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0A5BE9BB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Paginación 20/pág</w:t>
            </w:r>
          </w:p>
        </w:tc>
      </w:tr>
      <w:tr xmlns:wp14="http://schemas.microsoft.com/office/word/2010/wordml" w:rsidTr="42318CF3" w14:paraId="41514360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764150F4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Inicio backend Cambiar Estado PQRS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065EC786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Joseph / Yeferson</w:t>
            </w:r>
          </w:p>
        </w:tc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40A570D4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Parcial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29170BB1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2.0 h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16A3090E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1.32 h</w:t>
            </w:r>
          </w:p>
        </w:tc>
        <w:tc>
          <w:tcPr>
            <w:tcW w:w="1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1B89B4C9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Continúa S3</w:t>
            </w:r>
          </w:p>
        </w:tc>
      </w:tr>
      <w:tr xmlns:wp14="http://schemas.microsoft.com/office/word/2010/wordml" w:rsidTr="42318CF3" w14:paraId="1E8BA964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3336FE22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Pruebas QA Sprint 2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5CC9FB5C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Yakelin Ariza</w:t>
            </w:r>
          </w:p>
        </w:tc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4F5AF792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✔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6B7B7F66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1.5 h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2D9A5F8D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1.5 h</w:t>
            </w:r>
          </w:p>
        </w:tc>
        <w:tc>
          <w:tcPr>
            <w:tcW w:w="1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049F31CB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</w:tbl>
    <w:p xmlns:wp14="http://schemas.microsoft.com/office/word/2010/wordml" w:rsidP="42318CF3" w14:paraId="53128261" wp14:textId="77777777">
      <w:pPr>
        <w:rPr>
          <w:rFonts w:ascii="Times New Roman" w:hAnsi="Times New Roman" w:eastAsia="Times New Roman" w:cs="Times New Roman"/>
        </w:rPr>
      </w:pPr>
      <w:r w:rsidRPr="42318CF3">
        <w:rPr>
          <w:rFonts w:ascii="Times New Roman" w:hAnsi="Times New Roman" w:eastAsia="Times New Roman" w:cs="Times New Roman"/>
        </w:rPr>
        <w:br w:type="page"/>
      </w:r>
    </w:p>
    <w:p xmlns:wp14="http://schemas.microsoft.com/office/word/2010/wordml" w:rsidP="42318CF3" w14:paraId="450FF590" wp14:textId="77777777">
      <w:pPr>
        <w:pStyle w:val="Heading1"/>
        <w:spacing w:before="300" w:after="150"/>
        <w:rPr>
          <w:rFonts w:ascii="Times New Roman" w:hAnsi="Times New Roman" w:eastAsia="Times New Roman" w:cs="Times New Roman"/>
          <w:b w:val="1"/>
          <w:bCs w:val="1"/>
          <w:color w:val="700982"/>
          <w:sz w:val="28"/>
          <w:szCs w:val="28"/>
        </w:rPr>
      </w:pPr>
      <w:r w:rsidRPr="42318CF3" w:rsidR="42318CF3">
        <w:rPr>
          <w:rFonts w:ascii="Times New Roman" w:hAnsi="Times New Roman" w:eastAsia="Times New Roman" w:cs="Times New Roman"/>
          <w:b w:val="1"/>
          <w:bCs w:val="1"/>
          <w:color w:val="700982"/>
          <w:sz w:val="28"/>
          <w:szCs w:val="28"/>
        </w:rPr>
        <w:t>Sprint 3 — Gestión avanzada y reporte PDF (27/04 – 10/05/2026)</w:t>
      </w:r>
    </w:p>
    <w:p xmlns:wp14="http://schemas.microsoft.com/office/word/2010/wordml" w:rsidP="42318CF3" w14:paraId="424DF670" wp14:textId="77777777">
      <w:pPr>
        <w:spacing w:before="80" w:after="80"/>
        <w:jc w:val="both"/>
        <w:rPr>
          <w:rFonts w:ascii="Times New Roman" w:hAnsi="Times New Roman" w:eastAsia="Times New Roman" w:cs="Times New Roman"/>
          <w:sz w:val="22"/>
          <w:szCs w:val="22"/>
        </w:rPr>
      </w:pPr>
      <w:r w:rsidRPr="42318CF3" w:rsidR="42318CF3">
        <w:rPr>
          <w:rFonts w:ascii="Times New Roman" w:hAnsi="Times New Roman" w:eastAsia="Times New Roman" w:cs="Times New Roman"/>
          <w:sz w:val="22"/>
          <w:szCs w:val="22"/>
        </w:rPr>
        <w:t>Objetivo: Completar cambio de estado con auditoría e iniciar generación de reporte PDF.</w:t>
      </w:r>
    </w:p>
    <w:p xmlns:wp14="http://schemas.microsoft.com/office/word/2010/wordml" w:rsidP="42318CF3" w14:paraId="12872154" wp14:textId="77777777">
      <w:pPr>
        <w:spacing w:before="80" w:after="80"/>
        <w:jc w:val="both"/>
        <w:rPr>
          <w:rFonts w:ascii="Times New Roman" w:hAnsi="Times New Roman" w:eastAsia="Times New Roman" w:cs="Times New Roman"/>
          <w:sz w:val="22"/>
          <w:szCs w:val="22"/>
        </w:rPr>
      </w:pPr>
      <w:r w:rsidRPr="42318CF3" w:rsidR="42318CF3">
        <w:rPr>
          <w:rFonts w:ascii="Times New Roman" w:hAnsi="Times New Roman" w:eastAsia="Times New Roman" w:cs="Times New Roman"/>
          <w:sz w:val="22"/>
          <w:szCs w:val="22"/>
        </w:rPr>
        <w:t>Capacidad: ~17 h | Cierre: 10/05/2026 | Tag: v1.0-sprint3</w:t>
      </w:r>
    </w:p>
    <w:p xmlns:wp14="http://schemas.microsoft.com/office/word/2010/wordml" w:rsidP="42318CF3" w14:paraId="62486C05" wp14:textId="77777777">
      <w:pPr>
        <w:spacing w:before="100" w:after="60"/>
        <w:rPr>
          <w:rFonts w:ascii="Times New Roman" w:hAnsi="Times New Roman" w:eastAsia="Times New Roman" w:cs="Times New Roman"/>
        </w:rPr>
      </w:pPr>
    </w:p>
    <w:tbl>
      <w:tblPr>
        <w:tblW w:w="95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000"/>
        <w:gridCol w:w="1100"/>
        <w:gridCol w:w="1100"/>
        <w:gridCol w:w="1360"/>
      </w:tblGrid>
      <w:tr xmlns:wp14="http://schemas.microsoft.com/office/word/2010/wordml" w:rsidTr="42318CF3" w14:paraId="2A1814DF" wp14:textId="77777777">
        <w:trPr>
          <w:tblHeader/>
        </w:trPr>
        <w:tc>
          <w:tcPr>
            <w:tcW w:w="3000" w:type="dxa"/>
            <w:tcBorders>
              <w:top w:val="single" w:color="700982" w:sz="1"/>
              <w:left w:val="single" w:color="700982" w:sz="1"/>
              <w:bottom w:val="single" w:color="700982" w:sz="1"/>
              <w:right w:val="single" w:color="700982" w:sz="1"/>
            </w:tcBorders>
            <w:shd w:val="clear" w:color="auto" w:fill="70098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42318CF3" w14:paraId="34F42311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  <w:t>Tarea</w:t>
            </w:r>
          </w:p>
        </w:tc>
        <w:tc>
          <w:tcPr>
            <w:tcW w:w="1500" w:type="dxa"/>
            <w:tcBorders>
              <w:top w:val="single" w:color="700982" w:sz="1"/>
              <w:left w:val="single" w:color="700982" w:sz="1"/>
              <w:bottom w:val="single" w:color="700982" w:sz="1"/>
              <w:right w:val="single" w:color="700982" w:sz="1"/>
            </w:tcBorders>
            <w:shd w:val="clear" w:color="auto" w:fill="70098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42318CF3" w14:paraId="799A85B7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  <w:t>Responsable</w:t>
            </w:r>
          </w:p>
        </w:tc>
        <w:tc>
          <w:tcPr>
            <w:tcW w:w="1000" w:type="dxa"/>
            <w:tcBorders>
              <w:top w:val="single" w:color="700982" w:sz="1"/>
              <w:left w:val="single" w:color="700982" w:sz="1"/>
              <w:bottom w:val="single" w:color="700982" w:sz="1"/>
              <w:right w:val="single" w:color="700982" w:sz="1"/>
            </w:tcBorders>
            <w:shd w:val="clear" w:color="auto" w:fill="70098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42318CF3" w14:paraId="4C86B0EE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1100" w:type="dxa"/>
            <w:tcBorders>
              <w:top w:val="single" w:color="700982" w:sz="1"/>
              <w:left w:val="single" w:color="700982" w:sz="1"/>
              <w:bottom w:val="single" w:color="700982" w:sz="1"/>
              <w:right w:val="single" w:color="700982" w:sz="1"/>
            </w:tcBorders>
            <w:shd w:val="clear" w:color="auto" w:fill="70098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42318CF3" w14:paraId="4A3E26F2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  <w:t>h Est.</w:t>
            </w:r>
          </w:p>
        </w:tc>
        <w:tc>
          <w:tcPr>
            <w:tcW w:w="1100" w:type="dxa"/>
            <w:tcBorders>
              <w:top w:val="single" w:color="700982" w:sz="1"/>
              <w:left w:val="single" w:color="700982" w:sz="1"/>
              <w:bottom w:val="single" w:color="700982" w:sz="1"/>
              <w:right w:val="single" w:color="700982" w:sz="1"/>
            </w:tcBorders>
            <w:shd w:val="clear" w:color="auto" w:fill="70098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42318CF3" w14:paraId="03E4F4B2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  <w:t>h Real</w:t>
            </w:r>
          </w:p>
        </w:tc>
        <w:tc>
          <w:tcPr>
            <w:tcW w:w="1360" w:type="dxa"/>
            <w:tcBorders>
              <w:top w:val="single" w:color="700982" w:sz="1"/>
              <w:left w:val="single" w:color="700982" w:sz="1"/>
              <w:bottom w:val="single" w:color="700982" w:sz="1"/>
              <w:right w:val="single" w:color="700982" w:sz="1"/>
            </w:tcBorders>
            <w:shd w:val="clear" w:color="auto" w:fill="70098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42318CF3" w14:paraId="6437B652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  <w:t>Notas</w:t>
            </w:r>
          </w:p>
        </w:tc>
      </w:tr>
      <w:tr xmlns:wp14="http://schemas.microsoft.com/office/word/2010/wordml" w:rsidTr="42318CF3" w14:paraId="7B4803C1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4DCDDDD9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Corregir bug filtro radicados por fecha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74A70F2E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Yeferson Linares</w:t>
            </w:r>
          </w:p>
        </w:tc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3F35B4B1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✔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232F5146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0.5 h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404B2DF6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0.5 h</w:t>
            </w:r>
          </w:p>
        </w:tc>
        <w:tc>
          <w:tcPr>
            <w:tcW w:w="1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3FA604ED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Acta 03 – 03/05</w:t>
            </w:r>
          </w:p>
        </w:tc>
      </w:tr>
      <w:tr xmlns:wp14="http://schemas.microsoft.com/office/word/2010/wordml" w:rsidTr="42318CF3" w14:paraId="4E6D7373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38A63DCF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Completar backend Cambiar Estado PQRS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56737726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Joseph / Yeferson</w:t>
            </w:r>
          </w:p>
        </w:tc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10B9C871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✔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7F501293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2.0 h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3C897898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1.68 h</w:t>
            </w:r>
          </w:p>
        </w:tc>
        <w:tc>
          <w:tcPr>
            <w:tcW w:w="1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2D224AB2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Integrado 05/05</w:t>
            </w:r>
          </w:p>
        </w:tc>
      </w:tr>
      <w:tr xmlns:wp14="http://schemas.microsoft.com/office/word/2010/wordml" w:rsidTr="42318CF3" w14:paraId="37F2E329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4F1361A4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Frontend Cambiar Estado (modal + justificación)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07C0B423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Brayan Mikoulist</w:t>
            </w:r>
          </w:p>
        </w:tc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1B506FA4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✔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06108B5C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2.5 h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0D16C71F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2.5 h</w:t>
            </w:r>
          </w:p>
        </w:tc>
        <w:tc>
          <w:tcPr>
            <w:tcW w:w="1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4101652C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42318CF3" w14:paraId="1295A046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6B1A5686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Historial cambios de estado en BD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14753D2E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Joseph Vargas</w:t>
            </w:r>
          </w:p>
        </w:tc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7C9ADC14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✔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3081D216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1.5 h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64850B8D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1.5 h</w:t>
            </w:r>
          </w:p>
        </w:tc>
        <w:tc>
          <w:tcPr>
            <w:tcW w:w="1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5C3ABA68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Auditoría</w:t>
            </w:r>
          </w:p>
        </w:tc>
      </w:tr>
      <w:tr xmlns:wp14="http://schemas.microsoft.com/office/word/2010/wordml" w:rsidTr="42318CF3" w14:paraId="11012168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0384106E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Sesión integración frontend-backend (08/05)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63B206FF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Todos</w:t>
            </w:r>
          </w:p>
        </w:tc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5524BA5A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✔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2892D131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1.0 h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0D959AD9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1.0 h</w:t>
            </w:r>
          </w:p>
        </w:tc>
        <w:tc>
          <w:tcPr>
            <w:tcW w:w="1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4EE9ACF2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Error endpoint detectado</w:t>
            </w:r>
          </w:p>
        </w:tc>
      </w:tr>
      <w:tr xmlns:wp14="http://schemas.microsoft.com/office/word/2010/wordml" w:rsidTr="42318CF3" w14:paraId="7F95E6F0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10B16CB3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Inicio backend Generar Reporte PDF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5B0DA33B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Joseph Vargas</w:t>
            </w:r>
          </w:p>
        </w:tc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0C0C01AD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Parcial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28084DE4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3.2 h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261C8DDB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1.66 h</w:t>
            </w:r>
          </w:p>
        </w:tc>
        <w:tc>
          <w:tcPr>
            <w:tcW w:w="1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2A390169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Continúa S4</w:t>
            </w:r>
          </w:p>
        </w:tc>
      </w:tr>
      <w:tr xmlns:wp14="http://schemas.microsoft.com/office/word/2010/wordml" w:rsidTr="42318CF3" w14:paraId="24B7192E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19707F1A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Ejecutar y doc. pruebas HU Sprint 1–2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198B6F1A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Yakelin Ariza</w:t>
            </w:r>
          </w:p>
        </w:tc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4272D177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✔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051B1058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1.9 h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4AAE2D68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1.9 h</w:t>
            </w:r>
          </w:p>
        </w:tc>
        <w:tc>
          <w:tcPr>
            <w:tcW w:w="1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27EAC2E2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Docs 09/05</w:t>
            </w:r>
          </w:p>
        </w:tc>
      </w:tr>
      <w:tr xmlns:wp14="http://schemas.microsoft.com/office/word/2010/wordml" w:rsidTr="42318CF3" w14:paraId="0C6106F3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689383BF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Pruebas QA Sprint 3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0083022F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Yakelin Ariza</w:t>
            </w:r>
          </w:p>
        </w:tc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3FC84202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✔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092944D7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1.5 h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3F3CB3C0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1.5 h</w:t>
            </w:r>
          </w:p>
        </w:tc>
        <w:tc>
          <w:tcPr>
            <w:tcW w:w="1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4B99056E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</w:tbl>
    <w:p xmlns:wp14="http://schemas.microsoft.com/office/word/2010/wordml" w:rsidP="42318CF3" w14:paraId="1299C43A" wp14:textId="77777777">
      <w:pPr>
        <w:rPr>
          <w:rFonts w:ascii="Times New Roman" w:hAnsi="Times New Roman" w:eastAsia="Times New Roman" w:cs="Times New Roman"/>
        </w:rPr>
      </w:pPr>
      <w:r w:rsidRPr="42318CF3">
        <w:rPr>
          <w:rFonts w:ascii="Times New Roman" w:hAnsi="Times New Roman" w:eastAsia="Times New Roman" w:cs="Times New Roman"/>
        </w:rPr>
        <w:br w:type="page"/>
      </w:r>
    </w:p>
    <w:p xmlns:wp14="http://schemas.microsoft.com/office/word/2010/wordml" w:rsidP="42318CF3" w14:paraId="03CEA9FF" wp14:textId="77777777">
      <w:pPr>
        <w:pStyle w:val="Heading1"/>
        <w:spacing w:before="300" w:after="150"/>
        <w:rPr>
          <w:rFonts w:ascii="Times New Roman" w:hAnsi="Times New Roman" w:eastAsia="Times New Roman" w:cs="Times New Roman"/>
          <w:b w:val="1"/>
          <w:bCs w:val="1"/>
          <w:color w:val="700982"/>
          <w:sz w:val="28"/>
          <w:szCs w:val="28"/>
        </w:rPr>
      </w:pPr>
      <w:r w:rsidRPr="42318CF3" w:rsidR="42318CF3">
        <w:rPr>
          <w:rFonts w:ascii="Times New Roman" w:hAnsi="Times New Roman" w:eastAsia="Times New Roman" w:cs="Times New Roman"/>
          <w:b w:val="1"/>
          <w:bCs w:val="1"/>
          <w:color w:val="700982"/>
          <w:sz w:val="28"/>
          <w:szCs w:val="28"/>
        </w:rPr>
        <w:t>Sprint 4 — Radicar PQRS y cierre (12/05 – 23/05/2026)</w:t>
      </w:r>
    </w:p>
    <w:p xmlns:wp14="http://schemas.microsoft.com/office/word/2010/wordml" w:rsidP="42318CF3" w14:paraId="5F543D30" wp14:textId="77777777">
      <w:pPr>
        <w:spacing w:before="80" w:after="80"/>
        <w:jc w:val="both"/>
        <w:rPr>
          <w:rFonts w:ascii="Times New Roman" w:hAnsi="Times New Roman" w:eastAsia="Times New Roman" w:cs="Times New Roman"/>
          <w:sz w:val="22"/>
          <w:szCs w:val="22"/>
        </w:rPr>
      </w:pPr>
      <w:r w:rsidRPr="42318CF3" w:rsidR="42318CF3">
        <w:rPr>
          <w:rFonts w:ascii="Times New Roman" w:hAnsi="Times New Roman" w:eastAsia="Times New Roman" w:cs="Times New Roman"/>
          <w:sz w:val="22"/>
          <w:szCs w:val="22"/>
        </w:rPr>
        <w:t>Objetivo: Implementar Radicar PQRS, completar reporte PDF, pruebas finales y consolidar entregables.</w:t>
      </w:r>
    </w:p>
    <w:p xmlns:wp14="http://schemas.microsoft.com/office/word/2010/wordml" w:rsidP="42318CF3" w14:paraId="4DDBEF00" wp14:textId="37AD2FCC">
      <w:pPr>
        <w:spacing w:before="80" w:after="80"/>
        <w:jc w:val="both"/>
        <w:rPr>
          <w:rFonts w:ascii="Times New Roman" w:hAnsi="Times New Roman" w:eastAsia="Times New Roman" w:cs="Times New Roman"/>
          <w:sz w:val="22"/>
          <w:szCs w:val="22"/>
        </w:rPr>
      </w:pPr>
      <w:r w:rsidRPr="42318CF3" w:rsidR="42318CF3">
        <w:rPr>
          <w:rFonts w:ascii="Times New Roman" w:hAnsi="Times New Roman" w:eastAsia="Times New Roman" w:cs="Times New Roman"/>
          <w:sz w:val="22"/>
          <w:szCs w:val="22"/>
        </w:rPr>
        <w:t>Capacidad: ~21 h | Cierre: 23/05/2026 | Tag: v1.0-sprint4</w:t>
      </w:r>
    </w:p>
    <w:p w:rsidR="42318CF3" w:rsidP="42318CF3" w:rsidRDefault="42318CF3" w14:paraId="3C40EB8B" w14:textId="66A93F7E">
      <w:pPr>
        <w:spacing w:before="80" w:after="80"/>
        <w:jc w:val="both"/>
        <w:rPr>
          <w:rFonts w:ascii="Times New Roman" w:hAnsi="Times New Roman" w:eastAsia="Times New Roman" w:cs="Times New Roman"/>
          <w:sz w:val="22"/>
          <w:szCs w:val="22"/>
        </w:rPr>
      </w:pPr>
    </w:p>
    <w:tbl>
      <w:tblPr>
        <w:tblW w:w="95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000"/>
        <w:gridCol w:w="1100"/>
        <w:gridCol w:w="1100"/>
        <w:gridCol w:w="1360"/>
      </w:tblGrid>
      <w:tr xmlns:wp14="http://schemas.microsoft.com/office/word/2010/wordml" w:rsidTr="42318CF3" w14:paraId="2BFA86DB" wp14:textId="77777777">
        <w:trPr>
          <w:tblHeader/>
        </w:trPr>
        <w:tc>
          <w:tcPr>
            <w:tcW w:w="3000" w:type="dxa"/>
            <w:tcBorders>
              <w:top w:val="single" w:color="700982" w:sz="1"/>
              <w:left w:val="single" w:color="700982" w:sz="1"/>
              <w:bottom w:val="single" w:color="700982" w:sz="1"/>
              <w:right w:val="single" w:color="700982" w:sz="1"/>
            </w:tcBorders>
            <w:shd w:val="clear" w:color="auto" w:fill="70098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42318CF3" w14:paraId="68EB8AB6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  <w:t>Tarea</w:t>
            </w:r>
          </w:p>
        </w:tc>
        <w:tc>
          <w:tcPr>
            <w:tcW w:w="1500" w:type="dxa"/>
            <w:tcBorders>
              <w:top w:val="single" w:color="700982" w:sz="1"/>
              <w:left w:val="single" w:color="700982" w:sz="1"/>
              <w:bottom w:val="single" w:color="700982" w:sz="1"/>
              <w:right w:val="single" w:color="700982" w:sz="1"/>
            </w:tcBorders>
            <w:shd w:val="clear" w:color="auto" w:fill="70098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42318CF3" w14:paraId="39CF4868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  <w:t>Responsable</w:t>
            </w:r>
          </w:p>
        </w:tc>
        <w:tc>
          <w:tcPr>
            <w:tcW w:w="1000" w:type="dxa"/>
            <w:tcBorders>
              <w:top w:val="single" w:color="700982" w:sz="1"/>
              <w:left w:val="single" w:color="700982" w:sz="1"/>
              <w:bottom w:val="single" w:color="700982" w:sz="1"/>
              <w:right w:val="single" w:color="700982" w:sz="1"/>
            </w:tcBorders>
            <w:shd w:val="clear" w:color="auto" w:fill="70098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42318CF3" w14:paraId="58C4E551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1100" w:type="dxa"/>
            <w:tcBorders>
              <w:top w:val="single" w:color="700982" w:sz="1"/>
              <w:left w:val="single" w:color="700982" w:sz="1"/>
              <w:bottom w:val="single" w:color="700982" w:sz="1"/>
              <w:right w:val="single" w:color="700982" w:sz="1"/>
            </w:tcBorders>
            <w:shd w:val="clear" w:color="auto" w:fill="70098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42318CF3" w14:paraId="0806CA89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  <w:t>h Est.</w:t>
            </w:r>
          </w:p>
        </w:tc>
        <w:tc>
          <w:tcPr>
            <w:tcW w:w="1100" w:type="dxa"/>
            <w:tcBorders>
              <w:top w:val="single" w:color="700982" w:sz="1"/>
              <w:left w:val="single" w:color="700982" w:sz="1"/>
              <w:bottom w:val="single" w:color="700982" w:sz="1"/>
              <w:right w:val="single" w:color="700982" w:sz="1"/>
            </w:tcBorders>
            <w:shd w:val="clear" w:color="auto" w:fill="70098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42318CF3" w14:paraId="5780171C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  <w:t>h Real</w:t>
            </w:r>
          </w:p>
        </w:tc>
        <w:tc>
          <w:tcPr>
            <w:tcW w:w="1360" w:type="dxa"/>
            <w:tcBorders>
              <w:top w:val="single" w:color="700982" w:sz="1"/>
              <w:left w:val="single" w:color="700982" w:sz="1"/>
              <w:bottom w:val="single" w:color="700982" w:sz="1"/>
              <w:right w:val="single" w:color="700982" w:sz="1"/>
            </w:tcBorders>
            <w:shd w:val="clear" w:color="auto" w:fill="70098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42318CF3" w14:paraId="6935E348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  <w:t>Notas</w:t>
            </w:r>
          </w:p>
        </w:tc>
      </w:tr>
      <w:tr xmlns:wp14="http://schemas.microsoft.com/office/word/2010/wordml" w:rsidTr="42318CF3" w14:paraId="557D3341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306F412E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Actualizar script SQL (fecha_cambio_estado)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4A87CBD4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Joseph Vargas</w:t>
            </w:r>
          </w:p>
        </w:tc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7CFEA234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✔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5EE4E55B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0.5 h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6C964B09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0.5 h</w:t>
            </w:r>
          </w:p>
        </w:tc>
        <w:tc>
          <w:tcPr>
            <w:tcW w:w="1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39D348D0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Acta 04 – 15/05</w:t>
            </w:r>
          </w:p>
        </w:tc>
      </w:tr>
      <w:tr xmlns:wp14="http://schemas.microsoft.com/office/word/2010/wordml" w:rsidTr="42318CF3" w14:paraId="2E88D79E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5F7FDC86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Completar backend Generar Reporte PDF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088D01AF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Joseph Vargas</w:t>
            </w:r>
          </w:p>
        </w:tc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2D6C4565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✔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17D1CCA0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3.2 h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0EE79ABC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1.34 h</w:t>
            </w:r>
          </w:p>
        </w:tc>
        <w:tc>
          <w:tcPr>
            <w:tcW w:w="1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47D19A3E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Error corregido en S3</w:t>
            </w:r>
          </w:p>
        </w:tc>
      </w:tr>
      <w:tr xmlns:wp14="http://schemas.microsoft.com/office/word/2010/wordml" w:rsidTr="42318CF3" w14:paraId="65D3C6D3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3B134402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Frontend reporte PDF + responsividad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21447EF1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Brayan Mikoulist</w:t>
            </w:r>
          </w:p>
        </w:tc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4171CD27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✔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5A865BDB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2.5 h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03D9C762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2.5 h</w:t>
            </w:r>
          </w:p>
        </w:tc>
        <w:tc>
          <w:tcPr>
            <w:tcW w:w="1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58830484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Revisión 19/05</w:t>
            </w:r>
          </w:p>
        </w:tc>
      </w:tr>
      <w:tr xmlns:wp14="http://schemas.microsoft.com/office/word/2010/wordml" w:rsidTr="42318CF3" w14:paraId="11E6870D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509918CB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Elaborar HU-001 (Radicar PQRS)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16A206A4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Yakelin Ariza</w:t>
            </w:r>
          </w:p>
        </w:tc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0DCD1A79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✔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080B51B6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1.5 h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70A72A13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1.5 h</w:t>
            </w:r>
          </w:p>
        </w:tc>
        <w:tc>
          <w:tcPr>
            <w:tcW w:w="1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0BBF6B25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HU principal</w:t>
            </w:r>
          </w:p>
        </w:tc>
      </w:tr>
      <w:tr xmlns:wp14="http://schemas.microsoft.com/office/word/2010/wordml" w:rsidTr="42318CF3" w14:paraId="1878E8A9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7E23D205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Backend Radicar PQRS completo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216E1F93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Yeferson Linares</w:t>
            </w:r>
          </w:p>
        </w:tc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19AF5A7E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✔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7A2FAA1B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3.2 h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109E4211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3.2 h</w:t>
            </w:r>
          </w:p>
        </w:tc>
        <w:tc>
          <w:tcPr>
            <w:tcW w:w="1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173C65EF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Validación+correo+BCrypt</w:t>
            </w:r>
          </w:p>
        </w:tc>
      </w:tr>
      <w:tr xmlns:wp14="http://schemas.microsoft.com/office/word/2010/wordml" w:rsidTr="42318CF3" w14:paraId="346B0FB8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36412010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Frontend formulario Radicar PQRS – App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6DB082D0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Brayan Mikoulist</w:t>
            </w:r>
          </w:p>
        </w:tc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07BCF4ED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✔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75D6D745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3.0 h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5645BA0D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3.0 h</w:t>
            </w:r>
          </w:p>
        </w:tc>
        <w:tc>
          <w:tcPr>
            <w:tcW w:w="1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3461D779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42318CF3" w14:paraId="17E5124C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18B801DA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Integrar flujo completo Radicar PQRS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6881615A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Todos</w:t>
            </w:r>
          </w:p>
        </w:tc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524DB7F6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✔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04514D11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2.0 h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52622CF2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2.0 h</w:t>
            </w:r>
          </w:p>
        </w:tc>
        <w:tc>
          <w:tcPr>
            <w:tcW w:w="1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3CF2D8B6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42318CF3" w14:paraId="210CF8A4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75D2E9F9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Pruebas QA finales + docs en rama docs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03BCBC5E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Yakelin Ariza</w:t>
            </w:r>
          </w:p>
        </w:tc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149033FB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✔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3A3F6892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1.9 h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49A852D8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1.9 h</w:t>
            </w:r>
          </w:p>
        </w:tc>
        <w:tc>
          <w:tcPr>
            <w:tcW w:w="1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1D0F0314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Coordinado 20/05</w:t>
            </w:r>
          </w:p>
        </w:tc>
      </w:tr>
      <w:tr xmlns:wp14="http://schemas.microsoft.com/office/word/2010/wordml" w:rsidTr="42318CF3" w14:paraId="09FEC649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6065EC2F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Tag v1.0-sprint4 en GitHub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1051E1E1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Yeferson Linares</w:t>
            </w:r>
          </w:p>
        </w:tc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06F927CE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✔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036F2EF8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0.5 h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4F087CCF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0.5 h</w:t>
            </w:r>
          </w:p>
        </w:tc>
        <w:tc>
          <w:tcPr>
            <w:tcW w:w="1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6C41C4C9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23/05/2026</w:t>
            </w:r>
          </w:p>
        </w:tc>
      </w:tr>
      <w:tr xmlns:wp14="http://schemas.microsoft.com/office/word/2010/wordml" w:rsidTr="42318CF3" w14:paraId="0396F5BA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12CCC339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Despliegue del sistema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74FA5F5E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Yeferson / Brayan</w:t>
            </w:r>
          </w:p>
        </w:tc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24CD4E37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✔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332AD3CD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1.5 h</w:t>
            </w:r>
          </w:p>
        </w:tc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00223F69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2318CF3" w:rsidR="42318CF3">
              <w:rPr>
                <w:rFonts w:ascii="Times New Roman" w:hAnsi="Times New Roman" w:eastAsia="Times New Roman" w:cs="Times New Roman"/>
                <w:sz w:val="20"/>
                <w:szCs w:val="20"/>
              </w:rPr>
              <w:t>1.5 h</w:t>
            </w:r>
          </w:p>
        </w:tc>
        <w:tc>
          <w:tcPr>
            <w:tcW w:w="1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42318CF3" w14:paraId="0FB78278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</w:tbl>
    <w:p xmlns:wp14="http://schemas.microsoft.com/office/word/2010/wordml" w:rsidP="42318CF3" w14:paraId="1FC39945" wp14:textId="77777777">
      <w:pPr>
        <w:rPr>
          <w:rFonts w:ascii="Times New Roman" w:hAnsi="Times New Roman" w:eastAsia="Times New Roman" w:cs="Times New Roman"/>
        </w:rPr>
      </w:pPr>
      <w:r w:rsidRPr="42318CF3">
        <w:rPr>
          <w:rFonts w:ascii="Times New Roman" w:hAnsi="Times New Roman" w:eastAsia="Times New Roman" w:cs="Times New Roman"/>
        </w:rPr>
        <w:br w:type="pag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90edd94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proofState w:spelling="clean" w:grammar="dirty"/>
  <w:trackRevisions w:val="false"/>
  <w:defaultTabStop w:val="720"/>
  <w:evenAndOddHeaders w:val="false"/>
  <w:compat>
    <w:compatSetting w:val="15" w:name="compatibilityMode" w:uri="http://schemas.microsoft.com/office/word"/>
  </w:compat>
  <w14:docId w14:val="0FD853F0"/>
  <w15:docId w15:val="{403A773F-8C65-486C-8473-25D7EF07F9F4}"/>
  <w:rsids>
    <w:rsidRoot w:val="28A66FD0"/>
    <w:rsid w:val="28A66FD0"/>
    <w:rsid w:val="2F5545BF"/>
    <w:rsid w:val="42318CF3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Joseph David Vargas Olaya</lastModifiedBy>
  <revision>2</revision>
  <dcterms:created xsi:type="dcterms:W3CDTF">2026-05-26T02:15:04.7080000Z</dcterms:created>
  <dcterms:modified xsi:type="dcterms:W3CDTF">2026-05-26T17:15:31.8042124Z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