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5E" w:rsidRDefault="00EF02F7">
      <w:pPr>
        <w:pStyle w:val="Title"/>
      </w:pPr>
      <w:r>
        <w:t>Title</w:t>
      </w:r>
    </w:p>
    <w:p w:rsidR="00C4715E" w:rsidRDefault="00EF02F7">
      <w:pPr>
        <w:pStyle w:val="Subtitle"/>
      </w:pPr>
      <w:r>
        <w:t>Subtitle</w:t>
      </w:r>
    </w:p>
    <w:p w:rsidR="00C4715E" w:rsidRDefault="00EF02F7">
      <w:pPr>
        <w:pStyle w:val="Author"/>
      </w:pPr>
      <w:r>
        <w:t>Author</w:t>
      </w:r>
    </w:p>
    <w:p w:rsidR="00C4715E" w:rsidRDefault="00EF02F7">
      <w:pPr>
        <w:pStyle w:val="Date"/>
      </w:pPr>
      <w:r>
        <w:t>Date</w:t>
      </w:r>
    </w:p>
    <w:p w:rsidR="00C4715E" w:rsidRDefault="00EF02F7">
      <w:pPr>
        <w:pStyle w:val="Heading1"/>
      </w:pPr>
      <w:bookmarkStart w:id="0" w:name="introduction"/>
      <w:bookmarkEnd w:id="0"/>
      <w:r>
        <w:t>Introduction</w:t>
      </w:r>
    </w:p>
    <w:p w:rsidR="00C4715E" w:rsidRDefault="00EF02F7">
      <w:r>
        <w:t xml:space="preserve">This is an </w:t>
      </w:r>
      <w:hyperlink r:id="rId6">
        <w:r>
          <w:rPr>
            <w:rStyle w:val="Link"/>
          </w:rPr>
          <w:t>R Markdown</w:t>
        </w:r>
      </w:hyperlink>
      <w:r>
        <w:t xml:space="preserve"> template for creating a Word document</w:t>
      </w:r>
    </w:p>
    <w:p w:rsidR="00C4715E" w:rsidRDefault="00EF02F7">
      <w:pPr>
        <w:pStyle w:val="Heading1"/>
      </w:pPr>
      <w:bookmarkStart w:id="1" w:name="tables"/>
      <w:bookmarkEnd w:id="1"/>
      <w:r>
        <w:t>Tables</w:t>
      </w:r>
    </w:p>
    <w:p w:rsidR="00C4715E" w:rsidRDefault="00EF02F7">
      <w:r>
        <w:t xml:space="preserve">You can create tables using simple source code (Table 1) or using the </w:t>
      </w:r>
      <w:r>
        <w:rPr>
          <w:rStyle w:val="VerbatimChar"/>
        </w:rPr>
        <w:t>knitr</w:t>
      </w:r>
      <w:r>
        <w:t xml:space="preserve"> function </w:t>
      </w:r>
      <w:r>
        <w:rPr>
          <w:rStyle w:val="VerbatimChar"/>
        </w:rPr>
        <w:t>kable</w:t>
      </w:r>
      <w:r>
        <w:t xml:space="preserve"> </w:t>
      </w:r>
      <w:r>
        <w:t>(Table 2).</w:t>
      </w:r>
    </w:p>
    <w:p w:rsidR="00C4715E" w:rsidRDefault="00EF02F7">
      <w:r>
        <w:rPr>
          <w:b/>
        </w:rPr>
        <w:t>Table 1.</w:t>
      </w:r>
      <w:r>
        <w:t xml:space="preserve"> First few rows of </w:t>
      </w:r>
      <w:r>
        <w:rPr>
          <w:rStyle w:val="VerbatimChar"/>
        </w:rPr>
        <w:t>mtcars</w:t>
      </w:r>
      <w:r>
        <w:t xml:space="preserve"> using simple source code.</w:t>
      </w:r>
    </w:p>
    <w:p w:rsidR="00C4715E" w:rsidRDefault="00EF02F7" w:rsidP="00EF02F7">
      <w:pPr>
        <w:pStyle w:val="SourceCode1"/>
      </w:pPr>
      <w:r>
        <w:rPr>
          <w:rStyle w:val="VerbatimChar"/>
        </w:rPr>
        <w:t xml:space="preserve">                   mpg cyl disp  hp drat    wt  qsec vs am gear carb</w:t>
      </w:r>
      <w:r>
        <w:br/>
      </w:r>
      <w:r>
        <w:rPr>
          <w:rStyle w:val="VerbatimChar"/>
        </w:rPr>
        <w:t>Mazda RX4         21.0   6  160 110 3.90 2.620 16.46  0  1    4    4</w:t>
      </w:r>
      <w:r>
        <w:br/>
      </w:r>
      <w:r>
        <w:rPr>
          <w:rStyle w:val="VerbatimChar"/>
        </w:rPr>
        <w:t xml:space="preserve">Mazda RX4 Wag     21.0   6  160 110 3.90 2.875 </w:t>
      </w:r>
      <w:r>
        <w:rPr>
          <w:rStyle w:val="VerbatimChar"/>
        </w:rPr>
        <w:t>17.02  0  1    4    4</w:t>
      </w:r>
      <w:r>
        <w:br/>
      </w:r>
      <w:r>
        <w:rPr>
          <w:rStyle w:val="VerbatimChar"/>
        </w:rPr>
        <w:t>Datsun 7</w:t>
      </w:r>
      <w:bookmarkStart w:id="2" w:name="_GoBack"/>
      <w:bookmarkEnd w:id="2"/>
      <w:r>
        <w:rPr>
          <w:rStyle w:val="VerbatimChar"/>
        </w:rPr>
        <w:t>10        22.8   4  108  93 3.85 2.320 18.61  1  1    4    1</w:t>
      </w:r>
      <w:r>
        <w:br/>
      </w:r>
      <w:r>
        <w:rPr>
          <w:rStyle w:val="VerbatimChar"/>
        </w:rPr>
        <w:t>Hornet 4 Drive    21.4   6  258 110 3.08 3.215 19.44  1  0    3    1</w:t>
      </w:r>
      <w:r>
        <w:br/>
      </w:r>
      <w:r>
        <w:rPr>
          <w:rStyle w:val="VerbatimChar"/>
        </w:rPr>
        <w:t>Hornet Sportabout 18.7   8  360 175 3.15 3.440 17.02  0  0    3    2</w:t>
      </w:r>
      <w:r>
        <w:br/>
      </w:r>
      <w:r>
        <w:rPr>
          <w:rStyle w:val="VerbatimChar"/>
        </w:rPr>
        <w:t xml:space="preserve">Valiant           18.1   6 </w:t>
      </w:r>
      <w:r>
        <w:rPr>
          <w:rStyle w:val="VerbatimChar"/>
        </w:rPr>
        <w:t xml:space="preserve"> 225 105 2.76 3.460 20.22  1  0    3    1</w:t>
      </w:r>
    </w:p>
    <w:p w:rsidR="00C4715E" w:rsidRDefault="00EF02F7">
      <w:r>
        <w:rPr>
          <w:b/>
        </w:rPr>
        <w:t>Table 2.</w:t>
      </w:r>
      <w:r>
        <w:t xml:space="preserve"> First few rows of </w:t>
      </w:r>
      <w:r>
        <w:rPr>
          <w:rStyle w:val="VerbatimChar"/>
        </w:rPr>
        <w:t>mtcars</w:t>
      </w:r>
      <w:r>
        <w:t xml:space="preserve"> using </w:t>
      </w:r>
      <w:r>
        <w:rPr>
          <w:rStyle w:val="VerbatimChar"/>
        </w:rPr>
        <w:t>kable</w:t>
      </w:r>
      <w:r>
        <w:t>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691"/>
        <w:gridCol w:w="568"/>
        <w:gridCol w:w="437"/>
        <w:gridCol w:w="547"/>
        <w:gridCol w:w="517"/>
        <w:gridCol w:w="568"/>
        <w:gridCol w:w="668"/>
        <w:gridCol w:w="668"/>
        <w:gridCol w:w="397"/>
        <w:gridCol w:w="467"/>
        <w:gridCol w:w="578"/>
        <w:gridCol w:w="567"/>
      </w:tblGrid>
      <w:tr w:rsidR="00C4715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C4715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715E" w:rsidRDefault="00EF02F7">
            <w:pPr>
              <w:pStyle w:val="Compact"/>
              <w:jc w:val="right"/>
            </w:pPr>
            <w:r>
              <w:t>carb</w:t>
            </w:r>
          </w:p>
        </w:tc>
      </w:tr>
      <w:tr w:rsidR="00C4715E">
        <w:tc>
          <w:tcPr>
            <w:tcW w:w="0" w:type="auto"/>
          </w:tcPr>
          <w:p w:rsidR="00C4715E" w:rsidRDefault="00EF02F7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4</w:t>
            </w:r>
          </w:p>
        </w:tc>
      </w:tr>
      <w:tr w:rsidR="00C4715E">
        <w:tc>
          <w:tcPr>
            <w:tcW w:w="0" w:type="auto"/>
          </w:tcPr>
          <w:p w:rsidR="00C4715E" w:rsidRDefault="00EF02F7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4</w:t>
            </w:r>
          </w:p>
        </w:tc>
      </w:tr>
      <w:tr w:rsidR="00C4715E">
        <w:tc>
          <w:tcPr>
            <w:tcW w:w="0" w:type="auto"/>
          </w:tcPr>
          <w:p w:rsidR="00C4715E" w:rsidRDefault="00EF02F7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</w:t>
            </w:r>
          </w:p>
        </w:tc>
      </w:tr>
      <w:tr w:rsidR="00C4715E">
        <w:tc>
          <w:tcPr>
            <w:tcW w:w="0" w:type="auto"/>
          </w:tcPr>
          <w:p w:rsidR="00C4715E" w:rsidRDefault="00EF02F7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</w:t>
            </w:r>
          </w:p>
        </w:tc>
      </w:tr>
      <w:tr w:rsidR="00C4715E">
        <w:tc>
          <w:tcPr>
            <w:tcW w:w="0" w:type="auto"/>
          </w:tcPr>
          <w:p w:rsidR="00C4715E" w:rsidRDefault="00EF02F7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</w:t>
            </w:r>
          </w:p>
        </w:tc>
      </w:tr>
      <w:tr w:rsidR="00C4715E">
        <w:tc>
          <w:tcPr>
            <w:tcW w:w="0" w:type="auto"/>
          </w:tcPr>
          <w:p w:rsidR="00C4715E" w:rsidRDefault="00EF02F7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4715E" w:rsidRDefault="00EF02F7">
            <w:pPr>
              <w:pStyle w:val="Compact"/>
              <w:jc w:val="right"/>
            </w:pPr>
            <w:r>
              <w:t>1</w:t>
            </w:r>
          </w:p>
        </w:tc>
      </w:tr>
    </w:tbl>
    <w:p w:rsidR="00C4715E" w:rsidRDefault="00EF02F7">
      <w:pPr>
        <w:pStyle w:val="Heading1"/>
      </w:pPr>
      <w:bookmarkStart w:id="3" w:name="figures"/>
      <w:bookmarkEnd w:id="3"/>
      <w:r>
        <w:t>Figures</w:t>
      </w:r>
    </w:p>
    <w:p w:rsidR="00C4715E" w:rsidRDefault="00EF02F7">
      <w:r>
        <w:t>You create figures, either using the default size (Figure 1) or a custom size (Figure 2).</w:t>
      </w:r>
    </w:p>
    <w:p w:rsidR="00C4715E" w:rsidRDefault="00EF02F7">
      <w:r>
        <w:rPr>
          <w:noProof/>
        </w:rPr>
        <w:lastRenderedPageBreak/>
        <w:drawing>
          <wp:inline distT="0" distB="0" distL="0" distR="0">
            <wp:extent cx="36957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5E" w:rsidRDefault="00EF02F7">
      <w:r>
        <w:rPr>
          <w:b/>
        </w:rPr>
        <w:t>Figure 1.</w:t>
      </w:r>
      <w:r>
        <w:t xml:space="preserve"> Simple plot of </w:t>
      </w:r>
      <w:r>
        <w:rPr>
          <w:rStyle w:val="VerbatimChar"/>
        </w:rPr>
        <w:t>cars</w:t>
      </w:r>
      <w:r>
        <w:t>, default size.</w:t>
      </w:r>
    </w:p>
    <w:p w:rsidR="00C4715E" w:rsidRDefault="00EF02F7">
      <w:r>
        <w:rPr>
          <w:noProof/>
        </w:rPr>
        <w:drawing>
          <wp:inline distT="0" distB="0" distL="0" distR="0">
            <wp:extent cx="2768600" cy="2768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5E" w:rsidRDefault="00EF02F7">
      <w:r>
        <w:rPr>
          <w:b/>
        </w:rPr>
        <w:t>Figure 2.</w:t>
      </w:r>
      <w:r>
        <w:t xml:space="preserve"> Simple plot of </w:t>
      </w:r>
      <w:r>
        <w:rPr>
          <w:rStyle w:val="VerbatimChar"/>
        </w:rPr>
        <w:t>cars</w:t>
      </w:r>
      <w:r>
        <w:t>, custom size.</w:t>
      </w:r>
    </w:p>
    <w:p w:rsidR="00C4715E" w:rsidRDefault="00EF02F7">
      <w:pPr>
        <w:pStyle w:val="Heading1"/>
      </w:pPr>
      <w:bookmarkStart w:id="4" w:name="miscellany"/>
      <w:bookmarkEnd w:id="4"/>
      <w:r>
        <w:lastRenderedPageBreak/>
        <w:t>Miscellany</w:t>
      </w:r>
    </w:p>
    <w:p w:rsidR="00C4715E" w:rsidRDefault="00EF02F7">
      <w:pPr>
        <w:pStyle w:val="Heading2"/>
      </w:pPr>
      <w:bookmarkStart w:id="5" w:name="header-fonts"/>
      <w:bookmarkEnd w:id="5"/>
      <w:r>
        <w:t>Header fonts</w:t>
      </w:r>
    </w:p>
    <w:p w:rsidR="00C4715E" w:rsidRDefault="00EF02F7">
      <w:pPr>
        <w:pStyle w:val="Heading3"/>
      </w:pPr>
      <w:bookmarkStart w:id="6" w:name="header-3"/>
      <w:bookmarkEnd w:id="6"/>
      <w:r>
        <w:t>Header 3</w:t>
      </w:r>
    </w:p>
    <w:p w:rsidR="00C4715E" w:rsidRDefault="00EF02F7">
      <w:pPr>
        <w:pStyle w:val="Heading4"/>
      </w:pPr>
      <w:bookmarkStart w:id="7" w:name="header-4"/>
      <w:bookmarkEnd w:id="7"/>
      <w:r>
        <w:t>Header 4</w:t>
      </w:r>
    </w:p>
    <w:p w:rsidR="00C4715E" w:rsidRDefault="00EF02F7">
      <w:pPr>
        <w:pStyle w:val="Heading5"/>
      </w:pPr>
      <w:bookmarkStart w:id="8" w:name="header-5"/>
      <w:bookmarkEnd w:id="8"/>
      <w:r>
        <w:t>Header 5</w:t>
      </w:r>
    </w:p>
    <w:p w:rsidR="00C4715E" w:rsidRDefault="00EF02F7">
      <w:bookmarkStart w:id="9" w:name="header-6"/>
      <w:bookmarkEnd w:id="9"/>
      <w:r>
        <w:t>Header 6</w:t>
      </w:r>
    </w:p>
    <w:p w:rsidR="00C4715E" w:rsidRDefault="00EF02F7">
      <w:pPr>
        <w:pStyle w:val="Heading1"/>
      </w:pPr>
      <w:bookmarkStart w:id="10" w:name="lists"/>
      <w:bookmarkEnd w:id="10"/>
      <w:r>
        <w:t>Lists</w:t>
      </w:r>
    </w:p>
    <w:p w:rsidR="00C4715E" w:rsidRDefault="00EF02F7">
      <w:r>
        <w:t>Unordered List:</w:t>
      </w:r>
    </w:p>
    <w:p w:rsidR="00C4715E" w:rsidRDefault="00EF02F7">
      <w:pPr>
        <w:pStyle w:val="Compact"/>
        <w:numPr>
          <w:ilvl w:val="0"/>
          <w:numId w:val="41"/>
        </w:numPr>
      </w:pPr>
      <w:r>
        <w:t>This item</w:t>
      </w:r>
    </w:p>
    <w:p w:rsidR="00C4715E" w:rsidRDefault="00EF02F7">
      <w:pPr>
        <w:pStyle w:val="Compact"/>
        <w:numPr>
          <w:ilvl w:val="0"/>
          <w:numId w:val="41"/>
        </w:numPr>
      </w:pPr>
      <w:r>
        <w:t>That item</w:t>
      </w:r>
    </w:p>
    <w:p w:rsidR="00C4715E" w:rsidRDefault="00EF02F7">
      <w:pPr>
        <w:pStyle w:val="Compact"/>
        <w:numPr>
          <w:ilvl w:val="1"/>
          <w:numId w:val="42"/>
        </w:numPr>
      </w:pPr>
      <w:r>
        <w:t>A that subitem</w:t>
      </w:r>
    </w:p>
    <w:p w:rsidR="00C4715E" w:rsidRDefault="00EF02F7">
      <w:r>
        <w:t>Ordered List:</w:t>
      </w:r>
    </w:p>
    <w:p w:rsidR="00C4715E" w:rsidRDefault="00EF02F7">
      <w:pPr>
        <w:pStyle w:val="Compact"/>
        <w:numPr>
          <w:ilvl w:val="0"/>
          <w:numId w:val="43"/>
        </w:numPr>
      </w:pPr>
      <w:r>
        <w:t>Item 1</w:t>
      </w:r>
    </w:p>
    <w:p w:rsidR="00C4715E" w:rsidRDefault="00EF02F7">
      <w:pPr>
        <w:pStyle w:val="Compact"/>
        <w:numPr>
          <w:ilvl w:val="1"/>
          <w:numId w:val="44"/>
        </w:numPr>
      </w:pPr>
      <w:r>
        <w:t>Sub item a</w:t>
      </w:r>
    </w:p>
    <w:p w:rsidR="00C4715E" w:rsidRDefault="00EF02F7">
      <w:pPr>
        <w:pStyle w:val="Compact"/>
        <w:numPr>
          <w:ilvl w:val="1"/>
          <w:numId w:val="44"/>
        </w:numPr>
      </w:pPr>
      <w:r>
        <w:t>Sub item b</w:t>
      </w:r>
    </w:p>
    <w:p w:rsidR="00C4715E" w:rsidRDefault="00EF02F7">
      <w:pPr>
        <w:pStyle w:val="Compact"/>
        <w:numPr>
          <w:ilvl w:val="0"/>
          <w:numId w:val="43"/>
        </w:numPr>
      </w:pPr>
      <w:r>
        <w:t>Item 2</w:t>
      </w:r>
    </w:p>
    <w:p w:rsidR="00C4715E" w:rsidRDefault="00EF02F7">
      <w:r>
        <w:t xml:space="preserve">You can write </w:t>
      </w:r>
      <w:hyperlink r:id="rId9">
        <w:r>
          <w:rPr>
            <w:rStyle w:val="Link"/>
          </w:rPr>
          <w:t>equations</w:t>
        </w:r>
      </w:hyperlink>
      <w:r>
        <w:t xml:space="preserve">, either inline, </w:t>
      </w:r>
      <m:oMath>
        <m:r>
          <m:rPr>
            <m:sty m:val="p"/>
          </m:rPr>
          <w:rPr>
            <w:rFonts w:ascii="Cambria Math" w:hAnsi="Cambria Math"/>
          </w:rPr>
          <m:t>A=π*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, or cente</w:t>
      </w:r>
      <w:r>
        <w:t>red,</w:t>
      </w:r>
    </w:p>
    <w:p w:rsidR="00C4715E" w:rsidRDefault="00EF02F7"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4715E" w:rsidRDefault="00EF02F7">
      <w:r>
        <w:t>You can write superscripts, R</w:t>
      </w:r>
      <w:r>
        <w:rPr>
          <w:vertAlign w:val="superscript"/>
        </w:rPr>
        <w:t>2</w:t>
      </w:r>
      <w:r>
        <w:t>, subscripts, X</w:t>
      </w:r>
      <w:r>
        <w:rPr>
          <w:vertAlign w:val="subscript"/>
        </w:rPr>
        <w:t>ij</w:t>
      </w:r>
      <w:r>
        <w:t xml:space="preserve">. You can </w:t>
      </w:r>
      <w:r>
        <w:rPr>
          <w:strike/>
        </w:rPr>
        <w:t>cross things out</w:t>
      </w:r>
      <w:r>
        <w:t>. And you can draw a horizontal line.</w:t>
      </w:r>
    </w:p>
    <w:p w:rsidR="00C4715E" w:rsidRDefault="00EF02F7">
      <w:r>
        <w:pict>
          <v:rect id="_x0000_i1025" style="width:0;height:1.5pt" o:hralign="center" o:hrstd="t" o:hr="t"/>
        </w:pict>
      </w:r>
    </w:p>
    <w:p w:rsidR="00C4715E" w:rsidRDefault="00EF02F7">
      <w:pPr>
        <w:pStyle w:val="BlockQuote"/>
      </w:pPr>
      <w:r>
        <w:t xml:space="preserve">Block quote for a long piece of indented text. When you click the </w:t>
      </w:r>
      <w:r>
        <w:rPr>
          <w:b/>
        </w:rPr>
        <w:t>Knit</w:t>
      </w:r>
      <w:r>
        <w:t xml:space="preserve"> </w:t>
      </w:r>
      <w:r>
        <w:t>button a document will be generated that includes both content as well as the output of any embedded R code chunks within the document.</w:t>
      </w:r>
    </w:p>
    <w:sectPr w:rsidR="00C471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FAC69"/>
    <w:multiLevelType w:val="multilevel"/>
    <w:tmpl w:val="8A58D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889CC6"/>
    <w:multiLevelType w:val="multilevel"/>
    <w:tmpl w:val="F5BA69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6362409"/>
    <w:multiLevelType w:val="multilevel"/>
    <w:tmpl w:val="E0C48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701A423"/>
    <w:multiLevelType w:val="multilevel"/>
    <w:tmpl w:val="0E4AA01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ABAA1FE0"/>
    <w:multiLevelType w:val="multilevel"/>
    <w:tmpl w:val="12EA04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CA2A34FB"/>
    <w:multiLevelType w:val="multilevel"/>
    <w:tmpl w:val="56B025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CCEFD8F3"/>
    <w:multiLevelType w:val="multilevel"/>
    <w:tmpl w:val="EB9EC6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D4E8E21D"/>
    <w:multiLevelType w:val="multilevel"/>
    <w:tmpl w:val="CFC092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DA384EC1"/>
    <w:multiLevelType w:val="multilevel"/>
    <w:tmpl w:val="20D88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DDB196C7"/>
    <w:multiLevelType w:val="multilevel"/>
    <w:tmpl w:val="28FEFE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E17F69BA"/>
    <w:multiLevelType w:val="multilevel"/>
    <w:tmpl w:val="CFFCB4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E2CE6F59"/>
    <w:multiLevelType w:val="multilevel"/>
    <w:tmpl w:val="698A56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E9927DBA"/>
    <w:multiLevelType w:val="multilevel"/>
    <w:tmpl w:val="D13A5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EF7FA9E3"/>
    <w:multiLevelType w:val="multilevel"/>
    <w:tmpl w:val="A5E02A7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F05B9881"/>
    <w:multiLevelType w:val="multilevel"/>
    <w:tmpl w:val="43A20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F5C36504"/>
    <w:multiLevelType w:val="multilevel"/>
    <w:tmpl w:val="6674F2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F7616C07"/>
    <w:multiLevelType w:val="multilevel"/>
    <w:tmpl w:val="DDEC4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FEB9B035"/>
    <w:multiLevelType w:val="multilevel"/>
    <w:tmpl w:val="7D964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FFFFFF7C"/>
    <w:multiLevelType w:val="singleLevel"/>
    <w:tmpl w:val="DF788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9">
    <w:nsid w:val="FFFFFF7D"/>
    <w:multiLevelType w:val="singleLevel"/>
    <w:tmpl w:val="D1E4D8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0">
    <w:nsid w:val="FFFFFF7E"/>
    <w:multiLevelType w:val="singleLevel"/>
    <w:tmpl w:val="6270D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1">
    <w:nsid w:val="FFFFFF7F"/>
    <w:multiLevelType w:val="singleLevel"/>
    <w:tmpl w:val="1F0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2">
    <w:nsid w:val="FFFFFF80"/>
    <w:multiLevelType w:val="singleLevel"/>
    <w:tmpl w:val="48D0D1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3">
    <w:nsid w:val="FFFFFF81"/>
    <w:multiLevelType w:val="singleLevel"/>
    <w:tmpl w:val="DF903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4">
    <w:nsid w:val="FFFFFF82"/>
    <w:multiLevelType w:val="singleLevel"/>
    <w:tmpl w:val="43EAEF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5">
    <w:nsid w:val="FFFFFF83"/>
    <w:multiLevelType w:val="singleLevel"/>
    <w:tmpl w:val="607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FFFFFF88"/>
    <w:multiLevelType w:val="singleLevel"/>
    <w:tmpl w:val="46CC5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FFFFFF89"/>
    <w:multiLevelType w:val="singleLevel"/>
    <w:tmpl w:val="143E0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135B7150"/>
    <w:multiLevelType w:val="multilevel"/>
    <w:tmpl w:val="A7F4D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73245B7"/>
    <w:multiLevelType w:val="multilevel"/>
    <w:tmpl w:val="C61E1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FA9C42F"/>
    <w:multiLevelType w:val="multilevel"/>
    <w:tmpl w:val="A29E2A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365397F8"/>
    <w:multiLevelType w:val="multilevel"/>
    <w:tmpl w:val="55841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EA63065"/>
    <w:multiLevelType w:val="multilevel"/>
    <w:tmpl w:val="92A67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3BA07D7"/>
    <w:multiLevelType w:val="multilevel"/>
    <w:tmpl w:val="4800B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51C3DE4"/>
    <w:multiLevelType w:val="multilevel"/>
    <w:tmpl w:val="D0887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EB8FE38"/>
    <w:multiLevelType w:val="multilevel"/>
    <w:tmpl w:val="A328D0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14A8C6C"/>
    <w:multiLevelType w:val="multilevel"/>
    <w:tmpl w:val="7564E5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32"/>
  </w:num>
  <w:num w:numId="3">
    <w:abstractNumId w:val="3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1"/>
  </w:num>
  <w:num w:numId="6">
    <w:abstractNumId w:val="27"/>
  </w:num>
  <w:num w:numId="7">
    <w:abstractNumId w:val="25"/>
  </w:num>
  <w:num w:numId="8">
    <w:abstractNumId w:val="24"/>
  </w:num>
  <w:num w:numId="9">
    <w:abstractNumId w:val="23"/>
  </w:num>
  <w:num w:numId="10">
    <w:abstractNumId w:val="22"/>
  </w:num>
  <w:num w:numId="11">
    <w:abstractNumId w:val="26"/>
  </w:num>
  <w:num w:numId="12">
    <w:abstractNumId w:val="21"/>
  </w:num>
  <w:num w:numId="13">
    <w:abstractNumId w:val="20"/>
  </w:num>
  <w:num w:numId="14">
    <w:abstractNumId w:val="19"/>
  </w:num>
  <w:num w:numId="15">
    <w:abstractNumId w:val="18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35"/>
  </w:num>
  <w:num w:numId="25">
    <w:abstractNumId w:val="1"/>
  </w:num>
  <w:num w:numId="26">
    <w:abstractNumId w:val="2"/>
  </w:num>
  <w:num w:numId="27">
    <w:abstractNumId w:val="2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</w:num>
  <w:num w:numId="30">
    <w:abstractNumId w:val="8"/>
  </w:num>
  <w:num w:numId="31">
    <w:abstractNumId w:val="6"/>
  </w:num>
  <w:num w:numId="32">
    <w:abstractNumId w:val="6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6"/>
  </w:num>
  <w:num w:numId="35">
    <w:abstractNumId w:val="34"/>
  </w:num>
  <w:num w:numId="36">
    <w:abstractNumId w:val="15"/>
  </w:num>
  <w:num w:numId="37">
    <w:abstractNumId w:val="15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5"/>
  </w:num>
  <w:num w:numId="41">
    <w:abstractNumId w:val="9"/>
  </w:num>
  <w:num w:numId="42">
    <w:abstractNumId w:val="9"/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4715E"/>
    <w:rsid w:val="00E315A3"/>
    <w:rsid w:val="00EF02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262ED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4F3B7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11A20"/>
    <w:pPr>
      <w:tabs>
        <w:tab w:val="left" w:pos="360"/>
      </w:tabs>
      <w:spacing w:before="10" w:after="10"/>
    </w:pPr>
    <w:rPr>
      <w:rFonts w:ascii="Arial Narrow" w:hAnsi="Arial Narrow"/>
      <w:sz w:val="22"/>
    </w:rPr>
  </w:style>
  <w:style w:type="paragraph" w:styleId="Title">
    <w:name w:val="Title"/>
    <w:basedOn w:val="Normal"/>
    <w:next w:val="Normal"/>
    <w:qFormat/>
    <w:rsid w:val="004262ED"/>
    <w:pPr>
      <w:keepNext/>
      <w:keepLines/>
      <w:spacing w:before="40" w:after="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qFormat/>
    <w:rsid w:val="004262ED"/>
    <w:rPr>
      <w:sz w:val="28"/>
      <w:szCs w:val="30"/>
    </w:rPr>
  </w:style>
  <w:style w:type="paragraph" w:customStyle="1" w:styleId="Author">
    <w:name w:val="Author"/>
    <w:next w:val="Normal"/>
    <w:qFormat/>
    <w:rsid w:val="004262ED"/>
    <w:pPr>
      <w:keepNext/>
      <w:keepLines/>
      <w:spacing w:before="40" w:after="40"/>
      <w:jc w:val="center"/>
    </w:pPr>
  </w:style>
  <w:style w:type="paragraph" w:styleId="Date">
    <w:name w:val="Date"/>
    <w:next w:val="Normal"/>
    <w:qFormat/>
    <w:rsid w:val="004262ED"/>
    <w:pPr>
      <w:keepNext/>
      <w:keepLines/>
      <w:spacing w:before="40" w:after="4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rsid w:val="004F3B76"/>
    <w:pPr>
      <w:spacing w:before="100" w:after="100"/>
      <w:ind w:left="360" w:right="36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sid w:val="00EF02F7"/>
    <w:rPr>
      <w:rFonts w:ascii="Courier New" w:hAnsi="Courier New"/>
      <w:color w:val="4F81BD" w:themeColor="accent1"/>
      <w:sz w:val="1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FE0D85"/>
    <w:rPr>
      <w:rFonts w:ascii="Tahoma" w:hAnsi="Tahoma"/>
      <w:color w:val="4F81BD" w:themeColor="accent1"/>
      <w:sz w:val="2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color w:val="365F91" w:themeColor="accent1" w:themeShade="BF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color w:val="365F91" w:themeColor="accent1" w:themeShade="BF"/>
      <w:sz w:val="20"/>
    </w:rPr>
  </w:style>
  <w:style w:type="paragraph" w:customStyle="1" w:styleId="SourceCode9">
    <w:name w:val="Source Code9"/>
    <w:basedOn w:val="Normal"/>
    <w:rsid w:val="00FE0D85"/>
    <w:pPr>
      <w:wordWrap w:val="0"/>
    </w:pPr>
    <w:rPr>
      <w:rFonts w:ascii="Courier New" w:hAnsi="Courier New"/>
      <w:color w:val="365F91" w:themeColor="accent1" w:themeShade="BF"/>
      <w:sz w:val="20"/>
    </w:rPr>
  </w:style>
  <w:style w:type="character" w:customStyle="1" w:styleId="KeywordTok9">
    <w:name w:val="KeywordTok9"/>
    <w:basedOn w:val="VerbatimChar"/>
    <w:rsid w:val="00100BBC"/>
    <w:rPr>
      <w:rFonts w:ascii="Courier New" w:hAnsi="Courier New"/>
      <w:b/>
      <w:color w:val="204A87"/>
      <w:sz w:val="20"/>
      <w:bdr w:val="none" w:sz="0" w:space="0" w:color="auto"/>
      <w:shd w:val="clear" w:color="auto" w:fill="auto"/>
    </w:rPr>
  </w:style>
  <w:style w:type="character" w:customStyle="1" w:styleId="DataTypeTok9">
    <w:name w:val="DataTypeTok9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9">
    <w:name w:val="DecVal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9">
    <w:name w:val="BaseN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9">
    <w:name w:val="Float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9">
    <w:name w:val="CharTok9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9">
    <w:name w:val="StringTok9"/>
    <w:basedOn w:val="VerbatimChar"/>
    <w:rsid w:val="00100BBC"/>
    <w:rPr>
      <w:rFonts w:ascii="Courier New" w:hAnsi="Courier New"/>
      <w:color w:val="4E9A06"/>
      <w:sz w:val="20"/>
      <w:bdr w:val="none" w:sz="0" w:space="0" w:color="auto"/>
      <w:shd w:val="clear" w:color="auto" w:fill="auto"/>
    </w:rPr>
  </w:style>
  <w:style w:type="character" w:customStyle="1" w:styleId="CommentTok9">
    <w:name w:val="CommentTok9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9">
    <w:name w:val="OtherTok9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9">
    <w:name w:val="AlertTok9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9">
    <w:name w:val="FunctionTok9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9">
    <w:name w:val="RegionMarkerTok9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9">
    <w:name w:val="ErrorTok9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9">
    <w:name w:val="NormalTok9"/>
    <w:basedOn w:val="VerbatimChar"/>
    <w:rsid w:val="00100BBC"/>
    <w:rPr>
      <w:rFonts w:ascii="Courier New" w:hAnsi="Courier New"/>
      <w:color w:val="365F91" w:themeColor="accent1" w:themeShade="BF"/>
      <w:sz w:val="2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rsid w:val="004F3B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3B76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4F3B76"/>
  </w:style>
  <w:style w:type="paragraph" w:customStyle="1" w:styleId="SourceCode8">
    <w:name w:val="Source Code8"/>
    <w:basedOn w:val="Normal"/>
    <w:pPr>
      <w:shd w:val="clear" w:color="auto" w:fill="F8F8F8"/>
      <w:wordWrap w:val="0"/>
    </w:pPr>
  </w:style>
  <w:style w:type="character" w:customStyle="1" w:styleId="KeywordTok8">
    <w:name w:val="KeywordTok8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8">
    <w:name w:val="DataTypeTok8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8">
    <w:name w:val="DecVal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8">
    <w:name w:val="BaseN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8">
    <w:name w:val="Float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8">
    <w:name w:val="Char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8">
    <w:name w:val="String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8">
    <w:name w:val="CommentTok8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8">
    <w:name w:val="OtherTok8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8">
    <w:name w:val="AlertTok8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8">
    <w:name w:val="FunctionTok8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8">
    <w:name w:val="RegionMarker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8">
    <w:name w:val="ErrorTok8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8">
    <w:name w:val="Normal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7">
    <w:name w:val="Source Code7"/>
    <w:basedOn w:val="Normal"/>
    <w:pPr>
      <w:shd w:val="clear" w:color="auto" w:fill="F8F8F8"/>
      <w:wordWrap w:val="0"/>
    </w:pPr>
  </w:style>
  <w:style w:type="character" w:customStyle="1" w:styleId="KeywordTok7">
    <w:name w:val="KeywordTok7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7">
    <w:name w:val="DataTypeTok7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7">
    <w:name w:val="DecVal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7">
    <w:name w:val="BaseN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7">
    <w:name w:val="Float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7">
    <w:name w:val="Char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7">
    <w:name w:val="String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7">
    <w:name w:val="CommentTok7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7">
    <w:name w:val="OtherTok7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7">
    <w:name w:val="AlertTok7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7">
    <w:name w:val="FunctionTok7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7">
    <w:name w:val="RegionMarker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7">
    <w:name w:val="ErrorTok7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7">
    <w:name w:val="Normal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6">
    <w:name w:val="Source Code6"/>
    <w:basedOn w:val="Normal"/>
    <w:pPr>
      <w:shd w:val="clear" w:color="auto" w:fill="F8F8F8"/>
      <w:wordWrap w:val="0"/>
    </w:pPr>
  </w:style>
  <w:style w:type="character" w:customStyle="1" w:styleId="KeywordTok6">
    <w:name w:val="KeywordTok6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6">
    <w:name w:val="DataTypeTok6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6">
    <w:name w:val="DecVal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6">
    <w:name w:val="BaseN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6">
    <w:name w:val="Float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6">
    <w:name w:val="Char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6">
    <w:name w:val="String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6">
    <w:name w:val="CommentTok6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6">
    <w:name w:val="OtherTok6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6">
    <w:name w:val="AlertTok6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6">
    <w:name w:val="FunctionTok6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6">
    <w:name w:val="RegionMarker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6">
    <w:name w:val="ErrorTok6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6">
    <w:name w:val="Normal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5">
    <w:name w:val="Source Code5"/>
    <w:basedOn w:val="Normal"/>
    <w:pPr>
      <w:shd w:val="clear" w:color="auto" w:fill="F8F8F8"/>
      <w:wordWrap w:val="0"/>
    </w:pPr>
  </w:style>
  <w:style w:type="character" w:customStyle="1" w:styleId="KeywordTok5">
    <w:name w:val="KeywordTok5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5">
    <w:name w:val="DataTypeTok5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5">
    <w:name w:val="DecVal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5">
    <w:name w:val="BaseN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5">
    <w:name w:val="Float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5">
    <w:name w:val="Char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5">
    <w:name w:val="String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5">
    <w:name w:val="CommentTok5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5">
    <w:name w:val="OtherTok5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5">
    <w:name w:val="AlertTok5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5">
    <w:name w:val="FunctionTok5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5">
    <w:name w:val="RegionMarker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5">
    <w:name w:val="ErrorTok5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5">
    <w:name w:val="Normal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4">
    <w:name w:val="DataTypeTok4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4">
    <w:name w:val="DecVal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4">
    <w:name w:val="BaseN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4">
    <w:name w:val="Float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4">
    <w:name w:val="Char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4">
    <w:name w:val="String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4">
    <w:name w:val="CommentTok4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4">
    <w:name w:val="OtherTok4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4">
    <w:name w:val="AlertTok4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4">
    <w:name w:val="FunctionTok4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4">
    <w:name w:val="ErrorTok4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4">
    <w:name w:val="Normal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3">
    <w:name w:val="DataTypeTok3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3">
    <w:name w:val="DecVal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3">
    <w:name w:val="BaseN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3">
    <w:name w:val="Float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3">
    <w:name w:val="Char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3">
    <w:name w:val="String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3">
    <w:name w:val="CommentTok3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3">
    <w:name w:val="OtherTok3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3">
    <w:name w:val="AlertTok3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3">
    <w:name w:val="FunctionTok3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3">
    <w:name w:val="ErrorTok3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3">
    <w:name w:val="Normal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2">
    <w:name w:val="DataTypeTok2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2">
    <w:name w:val="DecVal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2">
    <w:name w:val="BaseN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2">
    <w:name w:val="Float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2">
    <w:name w:val="Char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2">
    <w:name w:val="String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2">
    <w:name w:val="CommentTok2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2">
    <w:name w:val="OtherTok2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2">
    <w:name w:val="AlertTok2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2">
    <w:name w:val="FunctionTok2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2">
    <w:name w:val="ErrorTok2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2">
    <w:name w:val="Normal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1">
    <w:name w:val="Source Code1"/>
    <w:basedOn w:val="Normal"/>
    <w:link w:val="VerbatimChar"/>
    <w:rsid w:val="00EF02F7"/>
    <w:pPr>
      <w:wordWrap w:val="0"/>
    </w:pPr>
    <w:rPr>
      <w:rFonts w:ascii="Courier New" w:hAnsi="Courier New"/>
      <w:color w:val="4F81BD" w:themeColor="accent1"/>
      <w:sz w:val="19"/>
    </w:rPr>
  </w:style>
  <w:style w:type="character" w:customStyle="1" w:styleId="KeywordTok1">
    <w:name w:val="KeywordTok1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1">
    <w:name w:val="DataTypeTok1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1">
    <w:name w:val="DecVal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1">
    <w:name w:val="BaseN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1">
    <w:name w:val="Float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1">
    <w:name w:val="Char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1">
    <w:name w:val="String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1">
    <w:name w:val="CommentTok1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1">
    <w:name w:val="OtherTok1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1">
    <w:name w:val="AlertTok1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1">
    <w:name w:val="FunctionTok1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1">
    <w:name w:val="ErrorTok1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1">
    <w:name w:val="Normal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a">
    <w:name w:val="Source Code"/>
    <w:basedOn w:val="Normal"/>
    <w:pPr>
      <w:shd w:val="clear" w:color="auto" w:fill="F8F8F8"/>
      <w:wordWrap w:val="0"/>
    </w:pPr>
  </w:style>
  <w:style w:type="character" w:customStyle="1" w:styleId="KeywordToka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a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a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a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a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a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a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a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a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a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a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a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a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a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b">
    <w:name w:val="Source Code"/>
    <w:basedOn w:val="Normal"/>
    <w:pPr>
      <w:shd w:val="clear" w:color="auto" w:fill="F8F8F8"/>
      <w:wordWrap w:val="0"/>
    </w:pPr>
  </w:style>
  <w:style w:type="character" w:customStyle="1" w:styleId="KeywordTokb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b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b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b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b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b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b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b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b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b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b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b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b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b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c">
    <w:name w:val="Source Code"/>
    <w:basedOn w:val="Normal"/>
    <w:pPr>
      <w:shd w:val="clear" w:color="auto" w:fill="F8F8F8"/>
      <w:wordWrap w:val="0"/>
    </w:pPr>
  </w:style>
  <w:style w:type="character" w:customStyle="1" w:styleId="KeywordTokc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c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c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c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c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c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c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c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c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c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c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c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c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c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d">
    <w:name w:val="Source Code"/>
    <w:basedOn w:val="Normal"/>
    <w:pPr>
      <w:shd w:val="clear" w:color="auto" w:fill="F8F8F8"/>
      <w:wordWrap w:val="0"/>
    </w:pPr>
  </w:style>
  <w:style w:type="character" w:customStyle="1" w:styleId="KeywordTokd">
    <w:name w:val="KeywordTok"/>
    <w:basedOn w:val="VerbatimChar"/>
    <w:rPr>
      <w:rFonts w:ascii="Courier New" w:hAnsi="Courier New"/>
      <w:b/>
      <w:color w:val="204A87"/>
      <w:sz w:val="19"/>
      <w:shd w:val="clear" w:color="auto" w:fill="F8F8F8"/>
    </w:rPr>
  </w:style>
  <w:style w:type="character" w:customStyle="1" w:styleId="DataTypeTokd">
    <w:name w:val="DataTypeTok"/>
    <w:basedOn w:val="VerbatimChar"/>
    <w:rPr>
      <w:rFonts w:ascii="Courier New" w:hAnsi="Courier New"/>
      <w:color w:val="204A87"/>
      <w:sz w:val="19"/>
      <w:shd w:val="clear" w:color="auto" w:fill="F8F8F8"/>
    </w:rPr>
  </w:style>
  <w:style w:type="character" w:customStyle="1" w:styleId="DecValTokd">
    <w:name w:val="DecValTok"/>
    <w:basedOn w:val="VerbatimChar"/>
    <w:rPr>
      <w:rFonts w:ascii="Courier New" w:hAnsi="Courier New"/>
      <w:color w:val="0000CF"/>
      <w:sz w:val="19"/>
      <w:shd w:val="clear" w:color="auto" w:fill="F8F8F8"/>
    </w:rPr>
  </w:style>
  <w:style w:type="character" w:customStyle="1" w:styleId="BaseNTokd">
    <w:name w:val="BaseNTok"/>
    <w:basedOn w:val="VerbatimChar"/>
    <w:rPr>
      <w:rFonts w:ascii="Courier New" w:hAnsi="Courier New"/>
      <w:color w:val="0000CF"/>
      <w:sz w:val="19"/>
      <w:shd w:val="clear" w:color="auto" w:fill="F8F8F8"/>
    </w:rPr>
  </w:style>
  <w:style w:type="character" w:customStyle="1" w:styleId="FloatTokd">
    <w:name w:val="FloatTok"/>
    <w:basedOn w:val="VerbatimChar"/>
    <w:rPr>
      <w:rFonts w:ascii="Courier New" w:hAnsi="Courier New"/>
      <w:color w:val="0000CF"/>
      <w:sz w:val="19"/>
      <w:shd w:val="clear" w:color="auto" w:fill="F8F8F8"/>
    </w:rPr>
  </w:style>
  <w:style w:type="character" w:customStyle="1" w:styleId="CharTokd">
    <w:name w:val="CharTok"/>
    <w:basedOn w:val="VerbatimChar"/>
    <w:rPr>
      <w:rFonts w:ascii="Courier New" w:hAnsi="Courier New"/>
      <w:color w:val="4E9A06"/>
      <w:sz w:val="19"/>
      <w:shd w:val="clear" w:color="auto" w:fill="F8F8F8"/>
    </w:rPr>
  </w:style>
  <w:style w:type="character" w:customStyle="1" w:styleId="StringTokd">
    <w:name w:val="StringTok"/>
    <w:basedOn w:val="VerbatimChar"/>
    <w:rPr>
      <w:rFonts w:ascii="Courier New" w:hAnsi="Courier New"/>
      <w:color w:val="4E9A06"/>
      <w:sz w:val="19"/>
      <w:shd w:val="clear" w:color="auto" w:fill="F8F8F8"/>
    </w:rPr>
  </w:style>
  <w:style w:type="character" w:customStyle="1" w:styleId="CommentTokd">
    <w:name w:val="CommentTok"/>
    <w:basedOn w:val="VerbatimChar"/>
    <w:rPr>
      <w:rFonts w:ascii="Courier New" w:hAnsi="Courier New"/>
      <w:i/>
      <w:color w:val="8F5902"/>
      <w:sz w:val="19"/>
      <w:shd w:val="clear" w:color="auto" w:fill="F8F8F8"/>
    </w:rPr>
  </w:style>
  <w:style w:type="character" w:customStyle="1" w:styleId="OtherTokd">
    <w:name w:val="OtherTok"/>
    <w:basedOn w:val="VerbatimChar"/>
    <w:rPr>
      <w:rFonts w:ascii="Courier New" w:hAnsi="Courier New"/>
      <w:color w:val="8F5902"/>
      <w:sz w:val="19"/>
      <w:shd w:val="clear" w:color="auto" w:fill="F8F8F8"/>
    </w:rPr>
  </w:style>
  <w:style w:type="character" w:customStyle="1" w:styleId="AlertTokd">
    <w:name w:val="AlertTok"/>
    <w:basedOn w:val="VerbatimChar"/>
    <w:rPr>
      <w:rFonts w:ascii="Courier New" w:hAnsi="Courier New"/>
      <w:color w:val="EF2929"/>
      <w:sz w:val="19"/>
      <w:shd w:val="clear" w:color="auto" w:fill="F8F8F8"/>
    </w:rPr>
  </w:style>
  <w:style w:type="character" w:customStyle="1" w:styleId="FunctionTokd">
    <w:name w:val="FunctionTok"/>
    <w:basedOn w:val="VerbatimChar"/>
    <w:rPr>
      <w:rFonts w:ascii="Courier New" w:hAnsi="Courier New"/>
      <w:color w:val="000000"/>
      <w:sz w:val="19"/>
      <w:shd w:val="clear" w:color="auto" w:fill="F8F8F8"/>
    </w:rPr>
  </w:style>
  <w:style w:type="character" w:customStyle="1" w:styleId="RegionMarkerTokd">
    <w:name w:val="RegionMarkerTok"/>
    <w:basedOn w:val="VerbatimChar"/>
    <w:rPr>
      <w:rFonts w:ascii="Courier New" w:hAnsi="Courier New"/>
      <w:color w:val="4F81BD" w:themeColor="accent1"/>
      <w:sz w:val="19"/>
      <w:shd w:val="clear" w:color="auto" w:fill="F8F8F8"/>
    </w:rPr>
  </w:style>
  <w:style w:type="character" w:customStyle="1" w:styleId="ErrorTokd">
    <w:name w:val="ErrorTok"/>
    <w:basedOn w:val="VerbatimChar"/>
    <w:rPr>
      <w:rFonts w:ascii="Courier New" w:hAnsi="Courier New"/>
      <w:b/>
      <w:color w:val="4F81BD" w:themeColor="accent1"/>
      <w:sz w:val="19"/>
      <w:shd w:val="clear" w:color="auto" w:fill="F8F8F8"/>
    </w:rPr>
  </w:style>
  <w:style w:type="character" w:customStyle="1" w:styleId="NormalTokd">
    <w:name w:val="NormalTok"/>
    <w:basedOn w:val="VerbatimChar"/>
    <w:rPr>
      <w:rFonts w:ascii="Courier New" w:hAnsi="Courier New"/>
      <w:color w:val="4F81BD" w:themeColor="accent1"/>
      <w:sz w:val="19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markdown.rstudi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rstudio.com/hc/en-us/articles/200486328-Equations-in-R-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R Markdown Template</vt:lpstr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Jean V. Adams</cp:lastModifiedBy>
  <cp:revision>2</cp:revision>
  <dcterms:created xsi:type="dcterms:W3CDTF">2015-08-06T21:46:00Z</dcterms:created>
  <dcterms:modified xsi:type="dcterms:W3CDTF">2015-08-06T21:47:00Z</dcterms:modified>
</cp:coreProperties>
</file>