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72CA4" w14:textId="13E17F82" w:rsidR="00CE44E9" w:rsidRPr="001650C9" w:rsidRDefault="00CE44E9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54C55B33" w14:textId="32488AF8" w:rsidR="005A6070" w:rsidRPr="001650C9" w:rsidRDefault="005A6070" w:rsidP="00944D65">
      <w:pPr>
        <w:suppressAutoHyphens/>
        <w:spacing w:after="0" w:line="240" w:lineRule="auto"/>
        <w:contextualSpacing/>
        <w:rPr>
          <w:rFonts w:cstheme="minorHAnsi"/>
        </w:rPr>
      </w:pPr>
    </w:p>
    <w:p w14:paraId="240824F6" w14:textId="677EB52D" w:rsidR="005A6070" w:rsidRPr="001650C9" w:rsidRDefault="005A60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02F967F4" w14:textId="35159EA2" w:rsidR="005A6070" w:rsidRPr="001650C9" w:rsidRDefault="005A60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19738007" w14:textId="7F03487B" w:rsidR="005A6070" w:rsidRPr="001650C9" w:rsidRDefault="005A60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3C00A2E0" w14:textId="7F753F84" w:rsidR="005A6070" w:rsidRPr="001650C9" w:rsidRDefault="005A60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3E1E9C61" w14:textId="34164017" w:rsidR="009714E8" w:rsidRPr="001650C9" w:rsidRDefault="009714E8" w:rsidP="00944D65">
      <w:pPr>
        <w:suppressAutoHyphens/>
        <w:spacing w:after="0" w:line="240" w:lineRule="auto"/>
        <w:contextualSpacing/>
        <w:jc w:val="center"/>
        <w:rPr>
          <w:rFonts w:eastAsia="Times New Roman" w:cstheme="minorHAnsi"/>
        </w:rPr>
      </w:pPr>
      <w:r w:rsidRPr="001650C9">
        <w:rPr>
          <w:rFonts w:eastAsia="Times New Roman" w:cstheme="minorHAnsi"/>
          <w:b/>
          <w:bCs/>
          <w:bdr w:val="none" w:sz="0" w:space="0" w:color="auto" w:frame="1"/>
        </w:rPr>
        <w:fldChar w:fldCharType="begin"/>
      </w:r>
      <w:r w:rsidRPr="001650C9">
        <w:rPr>
          <w:rFonts w:eastAsia="Times New Roman" w:cstheme="minorHAnsi"/>
          <w:b/>
          <w:bCs/>
          <w:bdr w:val="none" w:sz="0" w:space="0" w:color="auto" w:frame="1"/>
        </w:rPr>
        <w:instrText xml:space="preserve"> INCLUDEPICTURE "https://lh5.googleusercontent.com/r0TRkCtc-n1bcWEQf4_4wzXPAtCo1a62k7ZIDTGObL_s1nNG41sPij1x1e8w5IIwRy3kZpLH9aPy-r5SojhfdgB_yojgJmrr8CCxSxVoR0MiK4otQiD6vHMh4mLOChNygGt6M54x" \* MERGEFORMATINET </w:instrText>
      </w:r>
      <w:r w:rsidRPr="001650C9">
        <w:rPr>
          <w:rFonts w:eastAsia="Times New Roman" w:cstheme="minorHAnsi"/>
          <w:b/>
          <w:bCs/>
          <w:bdr w:val="none" w:sz="0" w:space="0" w:color="auto" w:frame="1"/>
        </w:rPr>
        <w:fldChar w:fldCharType="separate"/>
      </w:r>
      <w:r w:rsidRPr="001650C9">
        <w:rPr>
          <w:rFonts w:eastAsia="Times New Roman" w:cstheme="minorHAnsi"/>
          <w:b/>
          <w:bCs/>
          <w:noProof/>
          <w:bdr w:val="none" w:sz="0" w:space="0" w:color="auto" w:frame="1"/>
        </w:rPr>
        <w:drawing>
          <wp:inline distT="0" distB="0" distL="0" distR="0" wp14:anchorId="102031AE" wp14:editId="4E213430">
            <wp:extent cx="2516864" cy="2728399"/>
            <wp:effectExtent l="0" t="0" r="0" b="0"/>
            <wp:docPr id="2" name="Picture 2" descr="Global Rai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864" cy="2728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50C9">
        <w:rPr>
          <w:rFonts w:eastAsia="Times New Roman" w:cstheme="minorHAnsi"/>
          <w:b/>
          <w:bCs/>
          <w:bdr w:val="none" w:sz="0" w:space="0" w:color="auto" w:frame="1"/>
        </w:rPr>
        <w:fldChar w:fldCharType="end"/>
      </w:r>
    </w:p>
    <w:p w14:paraId="0FB05981" w14:textId="4A42CA66" w:rsidR="009C6202" w:rsidRPr="001650C9" w:rsidRDefault="009C6202" w:rsidP="00944D65">
      <w:pPr>
        <w:suppressAutoHyphens/>
        <w:spacing w:after="0" w:line="240" w:lineRule="auto"/>
        <w:contextualSpacing/>
        <w:jc w:val="center"/>
        <w:rPr>
          <w:rFonts w:eastAsia="Times New Roman" w:cstheme="minorHAnsi"/>
        </w:rPr>
      </w:pPr>
    </w:p>
    <w:p w14:paraId="2EC1F40F" w14:textId="61BCC2D5" w:rsidR="005A6070" w:rsidRPr="001650C9" w:rsidRDefault="005A60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218B47FD" w14:textId="775569E2" w:rsidR="005A6070" w:rsidRPr="001650C9" w:rsidRDefault="005A60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7761D8BD" w14:textId="77777777" w:rsidR="00DC2970" w:rsidRPr="001650C9" w:rsidRDefault="00271E26" w:rsidP="00944D65">
      <w:pPr>
        <w:pStyle w:val="Heading1"/>
      </w:pPr>
      <w:r w:rsidRPr="001650C9">
        <w:t xml:space="preserve">CS 305 Project One </w:t>
      </w:r>
    </w:p>
    <w:p w14:paraId="3C150EE0" w14:textId="162519B4" w:rsidR="00271E26" w:rsidRPr="001650C9" w:rsidRDefault="001240EF" w:rsidP="00944D65">
      <w:pPr>
        <w:suppressAutoHyphens/>
        <w:spacing w:after="0" w:line="240" w:lineRule="auto"/>
        <w:contextualSpacing/>
        <w:jc w:val="center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Artemis Financial </w:t>
      </w:r>
      <w:r w:rsidR="00271E26" w:rsidRPr="001650C9">
        <w:rPr>
          <w:rFonts w:cstheme="minorHAnsi"/>
          <w:b/>
          <w:bCs/>
          <w:sz w:val="24"/>
          <w:szCs w:val="24"/>
        </w:rPr>
        <w:t>Vulnerability Assessment Report</w:t>
      </w:r>
    </w:p>
    <w:p w14:paraId="3DD7FC8C" w14:textId="08E61DC4" w:rsidR="001650C9" w:rsidRDefault="001650C9" w:rsidP="00944D65">
      <w:pPr>
        <w:spacing w:after="0" w:line="240" w:lineRule="auto"/>
        <w:rPr>
          <w:rFonts w:cstheme="minorHAnsi"/>
        </w:rPr>
      </w:pPr>
      <w:r>
        <w:rPr>
          <w:rFonts w:cstheme="minorHAnsi"/>
        </w:rPr>
        <w:br w:type="page"/>
      </w:r>
    </w:p>
    <w:sdt>
      <w:sdtPr>
        <w:rPr>
          <w:rFonts w:eastAsiaTheme="minorHAnsi" w:cstheme="minorBidi"/>
          <w:b w:val="0"/>
          <w:bCs w:val="0"/>
          <w:sz w:val="22"/>
          <w:szCs w:val="22"/>
        </w:rPr>
        <w:id w:val="141635942"/>
        <w:docPartObj>
          <w:docPartGallery w:val="Table of Contents"/>
          <w:docPartUnique/>
        </w:docPartObj>
      </w:sdtPr>
      <w:sdtEndPr>
        <w:rPr>
          <w:rFonts w:eastAsiaTheme="minorEastAsia"/>
          <w:noProof/>
        </w:rPr>
      </w:sdtEndPr>
      <w:sdtContent>
        <w:p w14:paraId="1ED9707E" w14:textId="1A95A896" w:rsidR="00940B1A" w:rsidRPr="001650C9" w:rsidRDefault="00940B1A" w:rsidP="00944D65">
          <w:pPr>
            <w:pStyle w:val="TOCHeading"/>
          </w:pPr>
          <w:r w:rsidRPr="001650C9">
            <w:t>Table of Contents</w:t>
          </w:r>
        </w:p>
        <w:p w14:paraId="7A713FB5" w14:textId="77777777" w:rsidR="00DC2970" w:rsidRPr="001650C9" w:rsidRDefault="00DC2970" w:rsidP="00944D65">
          <w:pPr>
            <w:suppressAutoHyphens/>
            <w:spacing w:after="0" w:line="240" w:lineRule="auto"/>
            <w:contextualSpacing/>
            <w:rPr>
              <w:rFonts w:cstheme="minorHAnsi"/>
            </w:rPr>
          </w:pPr>
        </w:p>
        <w:p w14:paraId="243DDC4C" w14:textId="1DF2FAF5" w:rsidR="007033DB" w:rsidRPr="001650C9" w:rsidRDefault="00940B1A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r w:rsidRPr="001650C9">
            <w:rPr>
              <w:rFonts w:cstheme="minorHAnsi"/>
              <w:smallCaps/>
              <w:sz w:val="22"/>
              <w:szCs w:val="22"/>
            </w:rPr>
            <w:fldChar w:fldCharType="begin"/>
          </w:r>
          <w:r w:rsidRPr="001650C9">
            <w:rPr>
              <w:rFonts w:cstheme="minorHAnsi"/>
              <w:sz w:val="22"/>
              <w:szCs w:val="22"/>
            </w:rPr>
            <w:instrText xml:space="preserve"> TOC \o "1-3" \h \z \u </w:instrText>
          </w:r>
          <w:r w:rsidRPr="001650C9">
            <w:rPr>
              <w:rFonts w:cstheme="minorHAnsi"/>
              <w:smallCaps/>
              <w:sz w:val="22"/>
              <w:szCs w:val="22"/>
            </w:rPr>
            <w:fldChar w:fldCharType="separate"/>
          </w:r>
          <w:hyperlink w:anchor="_Toc32574607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Document Revision History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_Toc32574607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F66C9E">
              <w:rPr>
                <w:rFonts w:cstheme="minorHAnsi"/>
                <w:noProof/>
                <w:webHidden/>
                <w:sz w:val="22"/>
                <w:szCs w:val="22"/>
              </w:rPr>
              <w:t>3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4391AC2" w14:textId="3982D4E2" w:rsidR="007033DB" w:rsidRPr="001650C9" w:rsidRDefault="00000000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08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Client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_Toc32574608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F66C9E">
              <w:rPr>
                <w:rFonts w:cstheme="minorHAnsi"/>
                <w:noProof/>
                <w:webHidden/>
                <w:sz w:val="22"/>
                <w:szCs w:val="22"/>
              </w:rPr>
              <w:t>3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DC48BCC" w14:textId="7B64834D" w:rsidR="007033DB" w:rsidRPr="001650C9" w:rsidRDefault="00000000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09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Instructions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_Toc32574609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F66C9E">
              <w:rPr>
                <w:rFonts w:cstheme="minorHAnsi"/>
                <w:noProof/>
                <w:webHidden/>
                <w:sz w:val="22"/>
                <w:szCs w:val="22"/>
              </w:rPr>
              <w:t>3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833ECC0" w14:textId="03D389DD" w:rsidR="007033DB" w:rsidRPr="001650C9" w:rsidRDefault="00000000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10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Developer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_Toc32574610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F66C9E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B0E3AD8" w14:textId="1CF97594" w:rsidR="007033DB" w:rsidRPr="001650C9" w:rsidRDefault="00000000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11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1. Interpreting Client Needs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_Toc32574611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F66C9E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BF45A0A" w14:textId="00AF357D" w:rsidR="007033DB" w:rsidRPr="001650C9" w:rsidRDefault="00000000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12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2. Areas of Security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_Toc32574612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F66C9E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82F2F36" w14:textId="027A5B24" w:rsidR="007033DB" w:rsidRPr="001650C9" w:rsidRDefault="00000000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13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3. Manual Review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_Toc32574613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F66C9E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53314F0" w14:textId="6C41BDD8" w:rsidR="007033DB" w:rsidRPr="001650C9" w:rsidRDefault="00000000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14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4. Static Testing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_Toc32574614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F66C9E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3B731B9" w14:textId="1B5CC051" w:rsidR="007033DB" w:rsidRPr="001650C9" w:rsidRDefault="00000000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15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5. Mitigation Plan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_Toc32574615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F66C9E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A4686D4" w14:textId="25A38452" w:rsidR="00B35185" w:rsidRPr="001650C9" w:rsidRDefault="00940B1A" w:rsidP="00944D65">
          <w:pPr>
            <w:suppressAutoHyphens/>
            <w:spacing w:after="0" w:line="240" w:lineRule="auto"/>
            <w:contextualSpacing/>
            <w:rPr>
              <w:rFonts w:cstheme="minorHAnsi"/>
            </w:rPr>
          </w:pPr>
          <w:r w:rsidRPr="001650C9">
            <w:rPr>
              <w:rFonts w:cstheme="minorHAnsi"/>
              <w:bCs/>
              <w:noProof/>
            </w:rPr>
            <w:fldChar w:fldCharType="end"/>
          </w:r>
        </w:p>
      </w:sdtContent>
    </w:sdt>
    <w:p w14:paraId="1B6B4273" w14:textId="7CE0FC6E" w:rsidR="00B35185" w:rsidRPr="001650C9" w:rsidRDefault="00B35185" w:rsidP="00944D65">
      <w:pPr>
        <w:suppressAutoHyphens/>
        <w:spacing w:after="0" w:line="240" w:lineRule="auto"/>
        <w:contextualSpacing/>
        <w:rPr>
          <w:rFonts w:eastAsia="Times New Roman" w:cstheme="minorHAnsi"/>
          <w:b/>
          <w:bCs/>
        </w:rPr>
      </w:pPr>
    </w:p>
    <w:p w14:paraId="5E41132D" w14:textId="01899213" w:rsidR="00B35185" w:rsidRPr="001650C9" w:rsidRDefault="00B35185" w:rsidP="00944D65">
      <w:pPr>
        <w:suppressAutoHyphens/>
        <w:spacing w:after="0" w:line="240" w:lineRule="auto"/>
        <w:contextualSpacing/>
        <w:rPr>
          <w:rFonts w:eastAsia="Times New Roman" w:cstheme="minorHAnsi"/>
          <w:b/>
          <w:bCs/>
        </w:rPr>
      </w:pPr>
    </w:p>
    <w:p w14:paraId="3CCDCE44" w14:textId="77777777" w:rsidR="00DC2970" w:rsidRPr="001650C9" w:rsidRDefault="00DC2970" w:rsidP="00944D65">
      <w:pPr>
        <w:suppressAutoHyphens/>
        <w:spacing w:after="0" w:line="240" w:lineRule="auto"/>
        <w:contextualSpacing/>
        <w:rPr>
          <w:rFonts w:eastAsia="Times New Roman" w:cstheme="minorHAnsi"/>
          <w:b/>
          <w:bCs/>
        </w:rPr>
      </w:pPr>
    </w:p>
    <w:p w14:paraId="5540CD6A" w14:textId="77777777" w:rsidR="00921C2E" w:rsidRPr="001650C9" w:rsidRDefault="00921C2E" w:rsidP="00944D65">
      <w:pPr>
        <w:suppressAutoHyphens/>
        <w:spacing w:after="0" w:line="240" w:lineRule="auto"/>
        <w:contextualSpacing/>
        <w:rPr>
          <w:rFonts w:eastAsia="Times New Roman" w:cstheme="minorHAnsi"/>
          <w:b/>
          <w:bCs/>
          <w:u w:val="single"/>
        </w:rPr>
      </w:pPr>
      <w:r w:rsidRPr="001650C9">
        <w:rPr>
          <w:rFonts w:eastAsia="Times New Roman" w:cstheme="minorHAnsi"/>
        </w:rPr>
        <w:br w:type="page"/>
      </w:r>
    </w:p>
    <w:p w14:paraId="0B9333AD" w14:textId="576BBF44" w:rsidR="00531FBF" w:rsidRDefault="00531FBF" w:rsidP="00944D65">
      <w:pPr>
        <w:pStyle w:val="Heading2"/>
      </w:pPr>
      <w:bookmarkStart w:id="0" w:name="_Toc32574607"/>
      <w:r w:rsidRPr="001650C9">
        <w:lastRenderedPageBreak/>
        <w:t>Document Revision History</w:t>
      </w:r>
      <w:bookmarkEnd w:id="0"/>
    </w:p>
    <w:p w14:paraId="5B956752" w14:textId="77777777" w:rsidR="001240EF" w:rsidRPr="001240EF" w:rsidRDefault="001240EF" w:rsidP="00944D65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650C9" w:rsidRPr="001650C9" w14:paraId="1DB7593E" w14:textId="77777777" w:rsidTr="001240EF">
        <w:trPr>
          <w:cantSplit/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16F21383" w14:textId="265A575A" w:rsidR="00531FBF" w:rsidRPr="001650C9" w:rsidRDefault="00531FBF" w:rsidP="00944D65">
            <w:pPr>
              <w:suppressAutoHyphens/>
              <w:spacing w:after="0" w:line="240" w:lineRule="auto"/>
              <w:contextualSpacing/>
              <w:rPr>
                <w:rFonts w:eastAsia="Times New Roman" w:cstheme="minorHAnsi"/>
                <w:b/>
                <w:bCs/>
              </w:rPr>
            </w:pPr>
            <w:r w:rsidRPr="001650C9">
              <w:rPr>
                <w:rFonts w:eastAsia="Times New Roman" w:cstheme="minorHAnsi"/>
                <w:b/>
                <w:bCs/>
              </w:rPr>
              <w:t>Version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5FE33997" w14:textId="7618B8BA" w:rsidR="00531FBF" w:rsidRPr="001650C9" w:rsidRDefault="00531FBF" w:rsidP="00944D65">
            <w:pPr>
              <w:suppressAutoHyphens/>
              <w:spacing w:after="0" w:line="240" w:lineRule="auto"/>
              <w:contextualSpacing/>
              <w:rPr>
                <w:rFonts w:eastAsia="Times New Roman" w:cstheme="minorHAnsi"/>
                <w:b/>
                <w:bCs/>
              </w:rPr>
            </w:pPr>
            <w:r w:rsidRPr="001650C9">
              <w:rPr>
                <w:rFonts w:eastAsia="Times New Roman" w:cstheme="minorHAnsi"/>
                <w:b/>
                <w:bCs/>
              </w:rPr>
              <w:t>Date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2B254E1E" w14:textId="54C8CAB4" w:rsidR="00531FBF" w:rsidRPr="001650C9" w:rsidRDefault="00531FBF" w:rsidP="00944D65">
            <w:pPr>
              <w:suppressAutoHyphens/>
              <w:spacing w:after="0" w:line="240" w:lineRule="auto"/>
              <w:contextualSpacing/>
              <w:rPr>
                <w:rFonts w:eastAsia="Times New Roman" w:cstheme="minorHAnsi"/>
                <w:b/>
                <w:bCs/>
              </w:rPr>
            </w:pPr>
            <w:r w:rsidRPr="001650C9">
              <w:rPr>
                <w:rFonts w:eastAsia="Times New Roman" w:cstheme="minorHAnsi"/>
                <w:b/>
                <w:bCs/>
              </w:rPr>
              <w:t>Author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51329CD4" w14:textId="4CEEAD6A" w:rsidR="00531FBF" w:rsidRPr="001650C9" w:rsidRDefault="00531FBF" w:rsidP="00944D65">
            <w:pPr>
              <w:suppressAutoHyphens/>
              <w:spacing w:after="0" w:line="240" w:lineRule="auto"/>
              <w:contextualSpacing/>
              <w:rPr>
                <w:rFonts w:eastAsia="Times New Roman" w:cstheme="minorHAnsi"/>
                <w:b/>
                <w:bCs/>
              </w:rPr>
            </w:pPr>
            <w:r w:rsidRPr="001650C9">
              <w:rPr>
                <w:rFonts w:eastAsia="Times New Roman" w:cstheme="minorHAnsi"/>
                <w:b/>
                <w:bCs/>
              </w:rPr>
              <w:t>Comments</w:t>
            </w:r>
          </w:p>
        </w:tc>
      </w:tr>
      <w:tr w:rsidR="001240EF" w:rsidRPr="001650C9" w14:paraId="5FCE10CB" w14:textId="77777777" w:rsidTr="001240EF">
        <w:trPr>
          <w:cantSplit/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4A57DF2F" w14:textId="0D065097" w:rsidR="00531FBF" w:rsidRPr="001650C9" w:rsidRDefault="000D2A1B" w:rsidP="00944D65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1650C9">
              <w:rPr>
                <w:rFonts w:eastAsia="Times New Roman" w:cstheme="minorHAnsi"/>
                <w:b/>
                <w:bCs/>
              </w:rPr>
              <w:t>1</w:t>
            </w:r>
            <w:r w:rsidR="00020066" w:rsidRPr="001650C9">
              <w:rPr>
                <w:rFonts w:eastAsia="Times New Roman" w:cstheme="minorHAnsi"/>
                <w:b/>
                <w:bCs/>
              </w:rPr>
              <w:t>.0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2819F8C6" w14:textId="45C14CDC" w:rsidR="00531FBF" w:rsidRPr="001650C9" w:rsidRDefault="00011D52" w:rsidP="00944D65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7-17-2022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07699096" w14:textId="3825FF66" w:rsidR="00531FBF" w:rsidRPr="001650C9" w:rsidRDefault="00011D52" w:rsidP="00944D65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James Carver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77DC76FF" w14:textId="77777777" w:rsidR="00531FBF" w:rsidRPr="001650C9" w:rsidRDefault="00531FBF" w:rsidP="00944D65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</w:p>
        </w:tc>
      </w:tr>
    </w:tbl>
    <w:p w14:paraId="3743B1A0" w14:textId="3B021846" w:rsidR="00B35185" w:rsidRPr="001650C9" w:rsidRDefault="00B35185" w:rsidP="00944D65">
      <w:pPr>
        <w:suppressAutoHyphens/>
        <w:spacing w:after="0" w:line="240" w:lineRule="auto"/>
        <w:contextualSpacing/>
        <w:rPr>
          <w:rFonts w:eastAsia="Times New Roman" w:cstheme="minorHAnsi"/>
          <w:b/>
          <w:bCs/>
        </w:rPr>
      </w:pPr>
    </w:p>
    <w:p w14:paraId="2D091D9A" w14:textId="0DA9A9E8" w:rsidR="00DC2970" w:rsidRDefault="007415E6" w:rsidP="00944D65">
      <w:pPr>
        <w:pStyle w:val="Heading2"/>
      </w:pPr>
      <w:bookmarkStart w:id="1" w:name="_Toc32574608"/>
      <w:r w:rsidRPr="001650C9">
        <w:t>Client</w:t>
      </w:r>
      <w:bookmarkEnd w:id="1"/>
    </w:p>
    <w:p w14:paraId="40E7D916" w14:textId="77777777" w:rsidR="001240EF" w:rsidRPr="001240EF" w:rsidRDefault="001240EF" w:rsidP="00944D65">
      <w:pPr>
        <w:spacing w:after="0" w:line="240" w:lineRule="auto"/>
      </w:pPr>
    </w:p>
    <w:p w14:paraId="1ECE03AC" w14:textId="6DEE5A67" w:rsidR="00DC2970" w:rsidRPr="001650C9" w:rsidRDefault="00DC29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  <w:r w:rsidRPr="001650C9">
        <w:rPr>
          <w:rFonts w:cstheme="minorHAnsi"/>
          <w:bdr w:val="none" w:sz="0" w:space="0" w:color="auto" w:frame="1"/>
          <w:shd w:val="clear" w:color="auto" w:fill="FFFFFF"/>
        </w:rPr>
        <w:fldChar w:fldCharType="begin"/>
      </w:r>
      <w:r w:rsidRPr="001650C9">
        <w:rPr>
          <w:rFonts w:cstheme="minorHAnsi"/>
          <w:bdr w:val="none" w:sz="0" w:space="0" w:color="auto" w:frame="1"/>
          <w:shd w:val="clear" w:color="auto" w:fill="FFFFFF"/>
        </w:rPr>
        <w:instrText xml:space="preserve"> INCLUDEPICTURE "https://lh4.googleusercontent.com/bXIqjERsGg8-4Hbn1KSzn4_MPeNbnZL9VR8gwmxaka3wW_SQNsUA_vUsf64sAz6U5i9AsKJlDfX4saBLICAe9BYUeotNqujoO92eUEf5EJGWrpMF-6Np1HTDWpONpCmH0OWIe856" \* MERGEFORMATINET </w:instrText>
      </w:r>
      <w:r w:rsidRPr="001650C9">
        <w:rPr>
          <w:rFonts w:cstheme="minorHAnsi"/>
          <w:bdr w:val="none" w:sz="0" w:space="0" w:color="auto" w:frame="1"/>
          <w:shd w:val="clear" w:color="auto" w:fill="FFFFFF"/>
        </w:rPr>
        <w:fldChar w:fldCharType="separate"/>
      </w:r>
      <w:r w:rsidRPr="001650C9">
        <w:rPr>
          <w:rFonts w:cstheme="minorHAnsi"/>
          <w:noProof/>
          <w:bdr w:val="none" w:sz="0" w:space="0" w:color="auto" w:frame="1"/>
          <w:shd w:val="clear" w:color="auto" w:fill="FFFFFF"/>
        </w:rPr>
        <w:drawing>
          <wp:inline distT="0" distB="0" distL="0" distR="0" wp14:anchorId="0C1016B8" wp14:editId="7CFDD5C2">
            <wp:extent cx="3555051" cy="1210998"/>
            <wp:effectExtent l="0" t="0" r="0" b="0"/>
            <wp:docPr id="1" name="Picture 1" descr="Artemis Finan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159" cy="121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50C9">
        <w:rPr>
          <w:rFonts w:cstheme="minorHAnsi"/>
          <w:bdr w:val="none" w:sz="0" w:space="0" w:color="auto" w:frame="1"/>
          <w:shd w:val="clear" w:color="auto" w:fill="FFFFFF"/>
        </w:rPr>
        <w:fldChar w:fldCharType="end"/>
      </w:r>
    </w:p>
    <w:p w14:paraId="43F7B0BD" w14:textId="77777777" w:rsidR="00DC2970" w:rsidRPr="001650C9" w:rsidRDefault="00DC2970" w:rsidP="00944D65">
      <w:pPr>
        <w:suppressAutoHyphens/>
        <w:spacing w:after="0" w:line="240" w:lineRule="auto"/>
        <w:contextualSpacing/>
        <w:rPr>
          <w:rFonts w:cstheme="minorHAnsi"/>
        </w:rPr>
      </w:pPr>
    </w:p>
    <w:p w14:paraId="3258C47E" w14:textId="79890D2D" w:rsidR="00025C05" w:rsidRDefault="00025C05" w:rsidP="00944D65">
      <w:pPr>
        <w:pStyle w:val="Heading2"/>
      </w:pPr>
      <w:bookmarkStart w:id="2" w:name="_Toc32574609"/>
      <w:r w:rsidRPr="001650C9">
        <w:t>Instructions</w:t>
      </w:r>
      <w:bookmarkEnd w:id="2"/>
    </w:p>
    <w:p w14:paraId="19CB7DC6" w14:textId="77777777" w:rsidR="001240EF" w:rsidRPr="001240EF" w:rsidRDefault="001240EF" w:rsidP="00944D65">
      <w:pPr>
        <w:spacing w:after="0" w:line="240" w:lineRule="auto"/>
      </w:pPr>
    </w:p>
    <w:p w14:paraId="516CA6BB" w14:textId="0B790F90" w:rsidR="00025C05" w:rsidRPr="001650C9" w:rsidRDefault="00025C05" w:rsidP="00944D65">
      <w:pPr>
        <w:suppressAutoHyphens/>
        <w:spacing w:after="0" w:line="240" w:lineRule="auto"/>
        <w:contextualSpacing/>
        <w:rPr>
          <w:rFonts w:eastAsia="Times New Roman" w:cstheme="minorHAnsi"/>
        </w:rPr>
      </w:pPr>
      <w:r w:rsidRPr="001650C9">
        <w:rPr>
          <w:rFonts w:eastAsia="Times New Roman" w:cstheme="minorHAnsi"/>
        </w:rPr>
        <w:t>Deliver this completed vulnerability assessment report</w:t>
      </w:r>
      <w:r w:rsidR="00944D65">
        <w:rPr>
          <w:rFonts w:eastAsia="Times New Roman" w:cstheme="minorHAnsi"/>
        </w:rPr>
        <w:t>,</w:t>
      </w:r>
      <w:r w:rsidRPr="001650C9">
        <w:rPr>
          <w:rFonts w:eastAsia="Times New Roman" w:cstheme="minorHAnsi"/>
        </w:rPr>
        <w:t xml:space="preserve"> identifying your findings of security vulnerabilities and articulat</w:t>
      </w:r>
      <w:r w:rsidR="00944D65">
        <w:rPr>
          <w:rFonts w:eastAsia="Times New Roman" w:cstheme="minorHAnsi"/>
        </w:rPr>
        <w:t>ing</w:t>
      </w:r>
      <w:r w:rsidRPr="001650C9">
        <w:rPr>
          <w:rFonts w:eastAsia="Times New Roman" w:cstheme="minorHAnsi"/>
        </w:rPr>
        <w:t xml:space="preserve"> recommendations for next steps to remedy the issues you have found. </w:t>
      </w:r>
    </w:p>
    <w:p w14:paraId="50453C02" w14:textId="5DA7A133" w:rsidR="00025C05" w:rsidRPr="001650C9" w:rsidRDefault="00025C05" w:rsidP="00944D65">
      <w:pPr>
        <w:suppressAutoHyphens/>
        <w:spacing w:after="0" w:line="240" w:lineRule="auto"/>
        <w:contextualSpacing/>
        <w:rPr>
          <w:rFonts w:eastAsia="Times New Roman" w:cstheme="minorHAnsi"/>
        </w:rPr>
      </w:pPr>
      <w:r w:rsidRPr="001650C9">
        <w:rPr>
          <w:rFonts w:eastAsia="Times New Roman" w:cstheme="minorHAnsi"/>
        </w:rPr>
        <w:t xml:space="preserve">Respond to the </w:t>
      </w:r>
      <w:r w:rsidR="00944D65">
        <w:rPr>
          <w:rFonts w:eastAsia="Times New Roman" w:cstheme="minorHAnsi"/>
        </w:rPr>
        <w:t>five</w:t>
      </w:r>
      <w:r w:rsidRPr="001650C9">
        <w:rPr>
          <w:rFonts w:eastAsia="Times New Roman" w:cstheme="minorHAnsi"/>
        </w:rPr>
        <w:t xml:space="preserve"> steps outlined below and include your findings</w:t>
      </w:r>
      <w:r w:rsidR="00944D65">
        <w:rPr>
          <w:rFonts w:eastAsia="Times New Roman" w:cstheme="minorHAnsi"/>
        </w:rPr>
        <w:t>. R</w:t>
      </w:r>
      <w:r w:rsidR="00020066" w:rsidRPr="001650C9">
        <w:rPr>
          <w:rFonts w:eastAsia="Times New Roman" w:cstheme="minorHAnsi"/>
        </w:rPr>
        <w:t>eplac</w:t>
      </w:r>
      <w:r w:rsidR="00F66C9E">
        <w:rPr>
          <w:rFonts w:eastAsia="Times New Roman" w:cstheme="minorHAnsi"/>
        </w:rPr>
        <w:t xml:space="preserve">e </w:t>
      </w:r>
      <w:r w:rsidRPr="001650C9">
        <w:rPr>
          <w:rFonts w:eastAsia="Times New Roman" w:cstheme="minorHAnsi"/>
        </w:rPr>
        <w:t xml:space="preserve">the bracketed text </w:t>
      </w:r>
      <w:r w:rsidR="00944D65">
        <w:rPr>
          <w:rFonts w:eastAsia="Times New Roman" w:cstheme="minorHAnsi"/>
        </w:rPr>
        <w:t xml:space="preserve">on all pages </w:t>
      </w:r>
      <w:r w:rsidRPr="001650C9">
        <w:rPr>
          <w:rFonts w:eastAsia="Times New Roman" w:cstheme="minorHAnsi"/>
        </w:rPr>
        <w:t>with your own words. If you choose to include images or supporting materials, be sure to insert them throughout.</w:t>
      </w:r>
    </w:p>
    <w:p w14:paraId="0B1BFE08" w14:textId="77777777" w:rsidR="00025C05" w:rsidRPr="001650C9" w:rsidRDefault="00025C05" w:rsidP="00944D65">
      <w:pPr>
        <w:suppressAutoHyphens/>
        <w:spacing w:after="0" w:line="240" w:lineRule="auto"/>
        <w:contextualSpacing/>
        <w:rPr>
          <w:rFonts w:eastAsia="Times New Roman" w:cstheme="minorHAnsi"/>
        </w:rPr>
      </w:pPr>
    </w:p>
    <w:p w14:paraId="01306BD2" w14:textId="77777777" w:rsidR="005F574E" w:rsidRPr="001650C9" w:rsidRDefault="005F574E" w:rsidP="00944D65">
      <w:pPr>
        <w:suppressAutoHyphens/>
        <w:spacing w:after="0" w:line="240" w:lineRule="auto"/>
        <w:contextualSpacing/>
        <w:rPr>
          <w:rFonts w:eastAsiaTheme="majorEastAsia" w:cstheme="minorHAnsi"/>
        </w:rPr>
      </w:pPr>
      <w:r w:rsidRPr="001650C9">
        <w:rPr>
          <w:rFonts w:cstheme="minorHAnsi"/>
        </w:rPr>
        <w:br w:type="page"/>
      </w:r>
    </w:p>
    <w:p w14:paraId="7C09784D" w14:textId="757B6A9D" w:rsidR="00DC2970" w:rsidRPr="001650C9" w:rsidRDefault="00352FD0" w:rsidP="00944D65">
      <w:pPr>
        <w:pStyle w:val="Heading2"/>
      </w:pPr>
      <w:bookmarkStart w:id="3" w:name="_Toc32574610"/>
      <w:r w:rsidRPr="001650C9">
        <w:lastRenderedPageBreak/>
        <w:t>Developer</w:t>
      </w:r>
      <w:bookmarkEnd w:id="3"/>
    </w:p>
    <w:p w14:paraId="3A4DB0F5" w14:textId="78F8CDDE" w:rsidR="0058064D" w:rsidRPr="001650C9" w:rsidRDefault="00720EDF" w:rsidP="00944D65">
      <w:pPr>
        <w:suppressAutoHyphens/>
        <w:spacing w:after="0" w:line="240" w:lineRule="auto"/>
        <w:contextualSpacing/>
        <w:rPr>
          <w:rFonts w:cstheme="minorHAnsi"/>
        </w:rPr>
      </w:pPr>
      <w:r>
        <w:rPr>
          <w:rFonts w:cstheme="minorHAnsi"/>
        </w:rPr>
        <w:t>James Carver</w:t>
      </w:r>
    </w:p>
    <w:p w14:paraId="128FF6BB" w14:textId="77777777" w:rsidR="00020066" w:rsidRPr="001650C9" w:rsidRDefault="00020066" w:rsidP="00944D65">
      <w:pPr>
        <w:suppressAutoHyphens/>
        <w:spacing w:after="0" w:line="240" w:lineRule="auto"/>
        <w:contextualSpacing/>
        <w:rPr>
          <w:rFonts w:cstheme="minorHAnsi"/>
        </w:rPr>
      </w:pPr>
    </w:p>
    <w:p w14:paraId="7A425AC3" w14:textId="53EF9176" w:rsidR="00010B8A" w:rsidRPr="001650C9" w:rsidRDefault="000D2A1B" w:rsidP="00944D65">
      <w:pPr>
        <w:pStyle w:val="Heading2"/>
      </w:pPr>
      <w:bookmarkStart w:id="4" w:name="_Toc32574611"/>
      <w:r w:rsidRPr="001650C9">
        <w:t xml:space="preserve">1. </w:t>
      </w:r>
      <w:r w:rsidR="0058064D" w:rsidRPr="001650C9">
        <w:t>Interpreting Client Needs</w:t>
      </w:r>
      <w:bookmarkEnd w:id="4"/>
    </w:p>
    <w:p w14:paraId="4B66E7FA" w14:textId="4565E3B2" w:rsidR="0032740C" w:rsidRPr="001650C9" w:rsidRDefault="003F32E7" w:rsidP="00944D65">
      <w:pPr>
        <w:suppressAutoHyphens/>
        <w:spacing w:after="0" w:line="240" w:lineRule="auto"/>
        <w:contextualSpacing/>
        <w:textAlignment w:val="baseline"/>
        <w:rPr>
          <w:rFonts w:eastAsia="Times New Roman" w:cstheme="minorHAnsi"/>
        </w:rPr>
      </w:pPr>
      <w:r w:rsidRPr="001650C9">
        <w:rPr>
          <w:rFonts w:eastAsia="Times New Roman" w:cstheme="minorHAnsi"/>
        </w:rPr>
        <w:t>Determine your client</w:t>
      </w:r>
      <w:r w:rsidR="004D476B" w:rsidRPr="001650C9">
        <w:rPr>
          <w:rFonts w:eastAsia="Times New Roman" w:cstheme="minorHAnsi"/>
        </w:rPr>
        <w:t>’s</w:t>
      </w:r>
      <w:r w:rsidRPr="001650C9">
        <w:rPr>
          <w:rFonts w:eastAsia="Times New Roman" w:cstheme="minorHAnsi"/>
        </w:rPr>
        <w:t xml:space="preserve"> needs</w:t>
      </w:r>
      <w:r w:rsidR="001650C9" w:rsidRPr="001650C9">
        <w:rPr>
          <w:rFonts w:eastAsia="Times New Roman" w:cstheme="minorHAnsi"/>
        </w:rPr>
        <w:t xml:space="preserve"> and</w:t>
      </w:r>
      <w:r w:rsidRPr="001650C9">
        <w:rPr>
          <w:rFonts w:eastAsia="Times New Roman" w:cstheme="minorHAnsi"/>
        </w:rPr>
        <w:t xml:space="preserve"> potential threats and attacks associated with their application and software security requirements. </w:t>
      </w:r>
      <w:r w:rsidR="0032740C" w:rsidRPr="001650C9">
        <w:rPr>
          <w:rFonts w:eastAsia="Times New Roman" w:cstheme="minorHAnsi"/>
        </w:rPr>
        <w:t>Consider the following regarding how companies protect against external threats based on the scenario information:</w:t>
      </w:r>
    </w:p>
    <w:p w14:paraId="1C29C77E" w14:textId="77777777" w:rsidR="0032740C" w:rsidRPr="001650C9" w:rsidRDefault="0032740C" w:rsidP="00944D65">
      <w:pPr>
        <w:suppressAutoHyphens/>
        <w:spacing w:after="0" w:line="240" w:lineRule="auto"/>
        <w:contextualSpacing/>
        <w:textAlignment w:val="baseline"/>
        <w:rPr>
          <w:rFonts w:eastAsia="Times New Roman" w:cstheme="minorHAnsi"/>
        </w:rPr>
      </w:pPr>
    </w:p>
    <w:p w14:paraId="72959222" w14:textId="4D2B0ADD" w:rsidR="003726AD" w:rsidRPr="00E36413" w:rsidRDefault="0032740C" w:rsidP="00E36413">
      <w:pPr>
        <w:pStyle w:val="ListParagraph"/>
        <w:numPr>
          <w:ilvl w:val="0"/>
          <w:numId w:val="20"/>
        </w:numPr>
        <w:suppressAutoHyphens/>
        <w:spacing w:after="0" w:line="240" w:lineRule="auto"/>
        <w:textAlignment w:val="baseline"/>
        <w:rPr>
          <w:rFonts w:eastAsia="Times New Roman" w:cstheme="minorHAnsi"/>
        </w:rPr>
      </w:pPr>
      <w:r w:rsidRPr="00E36413">
        <w:rPr>
          <w:rFonts w:eastAsia="Times New Roman" w:cstheme="minorHAnsi"/>
        </w:rPr>
        <w:t>What is the value of secure communications to the company</w:t>
      </w:r>
      <w:r w:rsidR="003726AD" w:rsidRPr="00E36413">
        <w:rPr>
          <w:rFonts w:eastAsia="Times New Roman" w:cstheme="minorHAnsi"/>
        </w:rPr>
        <w:t>?</w:t>
      </w:r>
    </w:p>
    <w:p w14:paraId="0991ECB9" w14:textId="5749CCCC" w:rsidR="007D47AF" w:rsidRDefault="0023329D" w:rsidP="00147BE3">
      <w:pPr>
        <w:suppressAutoHyphens/>
        <w:spacing w:after="0" w:line="240" w:lineRule="auto"/>
        <w:contextualSpacing/>
        <w:textAlignment w:val="baseline"/>
        <w:rPr>
          <w:rFonts w:eastAsia="Times New Roman" w:cstheme="minorHAnsi"/>
        </w:rPr>
      </w:pPr>
      <w:r w:rsidRPr="0023329D">
        <w:rPr>
          <w:rFonts w:eastAsia="Times New Roman" w:cstheme="minorHAnsi"/>
        </w:rPr>
        <w:t>Artemis Financials’ web-based software application</w:t>
      </w:r>
      <w:r w:rsidR="0012405E">
        <w:rPr>
          <w:rFonts w:eastAsia="Times New Roman" w:cstheme="minorHAnsi"/>
        </w:rPr>
        <w:t>s</w:t>
      </w:r>
      <w:r w:rsidRPr="0023329D">
        <w:rPr>
          <w:rFonts w:eastAsia="Times New Roman" w:cstheme="minorHAnsi"/>
        </w:rPr>
        <w:t xml:space="preserve"> top priority</w:t>
      </w:r>
      <w:r w:rsidR="00C31A1C">
        <w:rPr>
          <w:rFonts w:eastAsia="Times New Roman" w:cstheme="minorHAnsi"/>
        </w:rPr>
        <w:t xml:space="preserve"> include</w:t>
      </w:r>
      <w:r w:rsidR="0012405E">
        <w:rPr>
          <w:rFonts w:eastAsia="Times New Roman" w:cstheme="minorHAnsi"/>
        </w:rPr>
        <w:t xml:space="preserve"> securing all </w:t>
      </w:r>
      <w:r w:rsidR="00B73DD9">
        <w:rPr>
          <w:rFonts w:eastAsia="Times New Roman" w:cstheme="minorHAnsi"/>
        </w:rPr>
        <w:t>transactions</w:t>
      </w:r>
      <w:r w:rsidR="00B64857">
        <w:rPr>
          <w:rFonts w:eastAsia="Times New Roman" w:cstheme="minorHAnsi"/>
        </w:rPr>
        <w:t xml:space="preserve"> communications, and interactions be</w:t>
      </w:r>
      <w:r w:rsidR="00F3239D">
        <w:rPr>
          <w:rFonts w:eastAsia="Times New Roman" w:cstheme="minorHAnsi"/>
        </w:rPr>
        <w:t xml:space="preserve">tween the client and servers. </w:t>
      </w:r>
      <w:r w:rsidR="00147BE3" w:rsidRPr="00147BE3">
        <w:rPr>
          <w:rFonts w:eastAsia="Times New Roman" w:cstheme="minorHAnsi"/>
        </w:rPr>
        <w:t xml:space="preserve">RESTful APIs </w:t>
      </w:r>
      <w:r w:rsidR="00692438">
        <w:rPr>
          <w:rFonts w:eastAsia="Times New Roman" w:cstheme="minorHAnsi"/>
        </w:rPr>
        <w:t xml:space="preserve">must be </w:t>
      </w:r>
      <w:r w:rsidR="00692438" w:rsidRPr="00147BE3">
        <w:rPr>
          <w:rFonts w:eastAsia="Times New Roman" w:cstheme="minorHAnsi"/>
        </w:rPr>
        <w:t>structured securely</w:t>
      </w:r>
      <w:r w:rsidR="00692438">
        <w:rPr>
          <w:rFonts w:eastAsia="Times New Roman" w:cstheme="minorHAnsi"/>
        </w:rPr>
        <w:t xml:space="preserve"> </w:t>
      </w:r>
      <w:r w:rsidR="00EC1A27">
        <w:rPr>
          <w:rFonts w:eastAsia="Times New Roman" w:cstheme="minorHAnsi"/>
        </w:rPr>
        <w:t xml:space="preserve">to </w:t>
      </w:r>
      <w:r w:rsidR="00692438">
        <w:rPr>
          <w:rFonts w:eastAsia="Times New Roman" w:cstheme="minorHAnsi"/>
        </w:rPr>
        <w:t xml:space="preserve">properly </w:t>
      </w:r>
      <w:r w:rsidR="00683CBE">
        <w:rPr>
          <w:rFonts w:eastAsia="Times New Roman" w:cstheme="minorHAnsi"/>
        </w:rPr>
        <w:t>protect against</w:t>
      </w:r>
      <w:r w:rsidR="00147BE3" w:rsidRPr="00147BE3">
        <w:rPr>
          <w:rFonts w:eastAsia="Times New Roman" w:cstheme="minorHAnsi"/>
        </w:rPr>
        <w:t xml:space="preserve"> data interception </w:t>
      </w:r>
      <w:r w:rsidR="00EC1A27">
        <w:rPr>
          <w:rFonts w:eastAsia="Times New Roman" w:cstheme="minorHAnsi"/>
        </w:rPr>
        <w:t>from</w:t>
      </w:r>
      <w:r w:rsidR="00147BE3" w:rsidRPr="00147BE3">
        <w:rPr>
          <w:rFonts w:eastAsia="Times New Roman" w:cstheme="minorHAnsi"/>
        </w:rPr>
        <w:t xml:space="preserve"> requests and responses</w:t>
      </w:r>
      <w:r w:rsidR="00023D77">
        <w:rPr>
          <w:rFonts w:eastAsia="Times New Roman" w:cstheme="minorHAnsi"/>
        </w:rPr>
        <w:t>.</w:t>
      </w:r>
      <w:r w:rsidR="00EC1A27">
        <w:rPr>
          <w:rFonts w:eastAsia="Times New Roman" w:cstheme="minorHAnsi"/>
        </w:rPr>
        <w:t xml:space="preserve"> </w:t>
      </w:r>
    </w:p>
    <w:p w14:paraId="73C39408" w14:textId="77777777" w:rsidR="000A371C" w:rsidRPr="001650C9" w:rsidRDefault="000A371C" w:rsidP="007D47AF">
      <w:pPr>
        <w:suppressAutoHyphens/>
        <w:spacing w:after="0" w:line="240" w:lineRule="auto"/>
        <w:contextualSpacing/>
        <w:textAlignment w:val="baseline"/>
        <w:rPr>
          <w:rFonts w:eastAsia="Times New Roman" w:cstheme="minorHAnsi"/>
        </w:rPr>
      </w:pPr>
    </w:p>
    <w:p w14:paraId="074CA9DD" w14:textId="15738DC0" w:rsidR="0032740C" w:rsidRDefault="0032740C" w:rsidP="007D47AF">
      <w:pPr>
        <w:pStyle w:val="ListParagraph"/>
        <w:numPr>
          <w:ilvl w:val="0"/>
          <w:numId w:val="19"/>
        </w:numPr>
        <w:suppressAutoHyphens/>
        <w:spacing w:after="0" w:line="240" w:lineRule="auto"/>
        <w:textAlignment w:val="baseline"/>
        <w:rPr>
          <w:rFonts w:eastAsia="Times New Roman" w:cstheme="minorHAnsi"/>
        </w:rPr>
      </w:pPr>
      <w:r w:rsidRPr="007D47AF">
        <w:rPr>
          <w:rFonts w:eastAsia="Times New Roman" w:cstheme="minorHAnsi"/>
        </w:rPr>
        <w:t>Are there any international transactions that the company produces?</w:t>
      </w:r>
    </w:p>
    <w:p w14:paraId="6F367391" w14:textId="29E731B4" w:rsidR="007D47AF" w:rsidRDefault="003E1ACE" w:rsidP="007D47AF">
      <w:pPr>
        <w:suppressAutoHyphens/>
        <w:spacing w:after="0" w:line="240" w:lineRule="auto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</w:rPr>
        <w:t xml:space="preserve">From the information given it is unclear it the company does international transactions. If </w:t>
      </w:r>
      <w:r w:rsidR="007B22CD">
        <w:rPr>
          <w:rFonts w:eastAsia="Times New Roman" w:cstheme="minorHAnsi"/>
        </w:rPr>
        <w:t xml:space="preserve">Artemis Financial does international transactions </w:t>
      </w:r>
      <w:r w:rsidR="007A7857">
        <w:rPr>
          <w:rFonts w:eastAsia="Times New Roman" w:cstheme="minorHAnsi"/>
        </w:rPr>
        <w:t xml:space="preserve">it will need </w:t>
      </w:r>
      <w:r w:rsidR="007A7857" w:rsidRPr="007A7857">
        <w:rPr>
          <w:rFonts w:eastAsia="Times New Roman" w:cstheme="minorHAnsi"/>
        </w:rPr>
        <w:t>to follow government regulations regarding financial transactions and communications</w:t>
      </w:r>
      <w:r w:rsidR="00860C17">
        <w:rPr>
          <w:rFonts w:eastAsia="Times New Roman" w:cstheme="minorHAnsi"/>
        </w:rPr>
        <w:t xml:space="preserve">. </w:t>
      </w:r>
    </w:p>
    <w:p w14:paraId="1D2CB4F9" w14:textId="77777777" w:rsidR="00963E97" w:rsidRPr="007D47AF" w:rsidRDefault="00963E97" w:rsidP="007D47AF">
      <w:pPr>
        <w:suppressAutoHyphens/>
        <w:spacing w:after="0" w:line="240" w:lineRule="auto"/>
        <w:textAlignment w:val="baseline"/>
        <w:rPr>
          <w:rFonts w:eastAsia="Times New Roman" w:cstheme="minorHAnsi"/>
        </w:rPr>
      </w:pPr>
    </w:p>
    <w:p w14:paraId="0D11C749" w14:textId="2D926E9F" w:rsidR="0032740C" w:rsidRDefault="0032740C" w:rsidP="007D47AF">
      <w:pPr>
        <w:pStyle w:val="ListParagraph"/>
        <w:numPr>
          <w:ilvl w:val="0"/>
          <w:numId w:val="19"/>
        </w:numPr>
        <w:suppressAutoHyphens/>
        <w:spacing w:after="0" w:line="240" w:lineRule="auto"/>
        <w:textAlignment w:val="baseline"/>
        <w:rPr>
          <w:rFonts w:eastAsia="Times New Roman" w:cstheme="minorHAnsi"/>
        </w:rPr>
      </w:pPr>
      <w:r w:rsidRPr="007D47AF">
        <w:rPr>
          <w:rFonts w:eastAsia="Times New Roman" w:cstheme="minorHAnsi"/>
        </w:rPr>
        <w:t xml:space="preserve">Are there governmental restrictions </w:t>
      </w:r>
      <w:r w:rsidR="004D476B" w:rsidRPr="007D47AF">
        <w:rPr>
          <w:rFonts w:eastAsia="Times New Roman" w:cstheme="minorHAnsi"/>
        </w:rPr>
        <w:t>about</w:t>
      </w:r>
      <w:r w:rsidRPr="007D47AF">
        <w:rPr>
          <w:rFonts w:eastAsia="Times New Roman" w:cstheme="minorHAnsi"/>
        </w:rPr>
        <w:t xml:space="preserve"> secure communications to consider?</w:t>
      </w:r>
    </w:p>
    <w:p w14:paraId="2CA2F579" w14:textId="0BE50FD1" w:rsidR="00C47C95" w:rsidRDefault="0015171A" w:rsidP="004545CB">
      <w:pPr>
        <w:suppressAutoHyphens/>
        <w:spacing w:after="0" w:line="240" w:lineRule="auto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</w:rPr>
        <w:t xml:space="preserve">There are </w:t>
      </w:r>
      <w:r w:rsidR="00227421">
        <w:rPr>
          <w:rFonts w:eastAsia="Times New Roman" w:cstheme="minorHAnsi"/>
        </w:rPr>
        <w:t>multiple privacy laws that may affect communications</w:t>
      </w:r>
      <w:r w:rsidR="00801A1B">
        <w:rPr>
          <w:rFonts w:eastAsia="Times New Roman" w:cstheme="minorHAnsi"/>
        </w:rPr>
        <w:t xml:space="preserve"> along with</w:t>
      </w:r>
      <w:r w:rsidR="00963E97">
        <w:rPr>
          <w:rFonts w:eastAsia="Times New Roman" w:cstheme="minorHAnsi"/>
        </w:rPr>
        <w:t xml:space="preserve"> Acts that regulate </w:t>
      </w:r>
      <w:r w:rsidR="008D7F94">
        <w:rPr>
          <w:rFonts w:eastAsia="Times New Roman" w:cstheme="minorHAnsi"/>
        </w:rPr>
        <w:t xml:space="preserve">electronic money </w:t>
      </w:r>
      <w:r w:rsidR="00C47C95">
        <w:rPr>
          <w:rFonts w:eastAsia="Times New Roman" w:cstheme="minorHAnsi"/>
        </w:rPr>
        <w:t>transferring.</w:t>
      </w:r>
    </w:p>
    <w:p w14:paraId="6454A80A" w14:textId="3E53B712" w:rsidR="004545CB" w:rsidRPr="004545CB" w:rsidRDefault="00227421" w:rsidP="004545CB">
      <w:pPr>
        <w:suppressAutoHyphens/>
        <w:spacing w:after="0" w:line="240" w:lineRule="auto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</w:rPr>
        <w:t xml:space="preserve"> </w:t>
      </w:r>
    </w:p>
    <w:p w14:paraId="02656CE5" w14:textId="565FA74F" w:rsidR="0032740C" w:rsidRDefault="0032740C" w:rsidP="007D47AF">
      <w:pPr>
        <w:pStyle w:val="ListParagraph"/>
        <w:numPr>
          <w:ilvl w:val="0"/>
          <w:numId w:val="19"/>
        </w:numPr>
        <w:suppressAutoHyphens/>
        <w:spacing w:after="0" w:line="240" w:lineRule="auto"/>
        <w:textAlignment w:val="baseline"/>
        <w:rPr>
          <w:rFonts w:eastAsia="Times New Roman" w:cstheme="minorHAnsi"/>
        </w:rPr>
      </w:pPr>
      <w:r w:rsidRPr="007D47AF">
        <w:rPr>
          <w:rFonts w:eastAsia="Times New Roman" w:cstheme="minorHAnsi"/>
        </w:rPr>
        <w:t>What external threats might be present now and in the</w:t>
      </w:r>
      <w:r w:rsidR="00544AC4" w:rsidRPr="007D47AF">
        <w:rPr>
          <w:rFonts w:eastAsia="Times New Roman" w:cstheme="minorHAnsi"/>
        </w:rPr>
        <w:t xml:space="preserve"> immediate</w:t>
      </w:r>
      <w:r w:rsidRPr="007D47AF">
        <w:rPr>
          <w:rFonts w:eastAsia="Times New Roman" w:cstheme="minorHAnsi"/>
        </w:rPr>
        <w:t xml:space="preserve"> future?</w:t>
      </w:r>
    </w:p>
    <w:p w14:paraId="4A1ED920" w14:textId="7D3DD9E2" w:rsidR="00E313DA" w:rsidRDefault="00392BFD" w:rsidP="00E313DA">
      <w:pPr>
        <w:suppressAutoHyphens/>
        <w:spacing w:after="0" w:line="240" w:lineRule="auto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</w:rPr>
        <w:t xml:space="preserve">External </w:t>
      </w:r>
      <w:r w:rsidR="00150A71" w:rsidRPr="00150A71">
        <w:rPr>
          <w:rFonts w:eastAsia="Times New Roman" w:cstheme="minorHAnsi"/>
        </w:rPr>
        <w:t xml:space="preserve">software may be used to collect sensitive data or access data within the </w:t>
      </w:r>
      <w:r w:rsidR="00945D67">
        <w:rPr>
          <w:rFonts w:eastAsia="Times New Roman" w:cstheme="minorHAnsi"/>
        </w:rPr>
        <w:t>company. Spyware</w:t>
      </w:r>
      <w:r w:rsidR="002761D6">
        <w:rPr>
          <w:rFonts w:eastAsia="Times New Roman" w:cstheme="minorHAnsi"/>
        </w:rPr>
        <w:t>,</w:t>
      </w:r>
      <w:r w:rsidR="00945D67">
        <w:rPr>
          <w:rFonts w:eastAsia="Times New Roman" w:cstheme="minorHAnsi"/>
        </w:rPr>
        <w:t xml:space="preserve"> Malware, </w:t>
      </w:r>
      <w:r w:rsidR="002761D6">
        <w:rPr>
          <w:rFonts w:eastAsia="Times New Roman" w:cstheme="minorHAnsi"/>
        </w:rPr>
        <w:t xml:space="preserve">and </w:t>
      </w:r>
      <w:r w:rsidR="00945D67">
        <w:rPr>
          <w:rFonts w:eastAsia="Times New Roman" w:cstheme="minorHAnsi"/>
        </w:rPr>
        <w:t xml:space="preserve">adware are a few </w:t>
      </w:r>
      <w:r w:rsidR="002761D6">
        <w:rPr>
          <w:rFonts w:eastAsia="Times New Roman" w:cstheme="minorHAnsi"/>
        </w:rPr>
        <w:t xml:space="preserve">threats to be aware of. </w:t>
      </w:r>
      <w:r w:rsidR="00AD4172">
        <w:rPr>
          <w:rFonts w:eastAsia="Times New Roman" w:cstheme="minorHAnsi"/>
        </w:rPr>
        <w:t>Along with these</w:t>
      </w:r>
      <w:r w:rsidR="000914B5">
        <w:rPr>
          <w:rFonts w:eastAsia="Times New Roman" w:cstheme="minorHAnsi"/>
        </w:rPr>
        <w:t>,</w:t>
      </w:r>
      <w:r w:rsidR="00AD4172">
        <w:rPr>
          <w:rFonts w:eastAsia="Times New Roman" w:cstheme="minorHAnsi"/>
        </w:rPr>
        <w:t xml:space="preserve"> there are other methods of attack such as </w:t>
      </w:r>
      <w:r w:rsidR="000914B5">
        <w:rPr>
          <w:rFonts w:eastAsia="Times New Roman" w:cstheme="minorHAnsi"/>
        </w:rPr>
        <w:t xml:space="preserve">clickjacking and other forms of </w:t>
      </w:r>
      <w:r w:rsidR="00173746">
        <w:rPr>
          <w:rFonts w:eastAsia="Times New Roman" w:cstheme="minorHAnsi"/>
        </w:rPr>
        <w:t>intrusions</w:t>
      </w:r>
      <w:r w:rsidR="000914B5">
        <w:rPr>
          <w:rFonts w:eastAsia="Times New Roman" w:cstheme="minorHAnsi"/>
        </w:rPr>
        <w:t xml:space="preserve">. </w:t>
      </w:r>
      <w:r w:rsidR="00173746">
        <w:rPr>
          <w:rFonts w:eastAsia="Times New Roman" w:cstheme="minorHAnsi"/>
        </w:rPr>
        <w:t>Future attacks are impossible to predict, but pr</w:t>
      </w:r>
      <w:r w:rsidR="00683FA9">
        <w:rPr>
          <w:rFonts w:eastAsia="Times New Roman" w:cstheme="minorHAnsi"/>
        </w:rPr>
        <w:t>oper employee training and software updates will minimize the risk.</w:t>
      </w:r>
      <w:r w:rsidR="00173746">
        <w:rPr>
          <w:rFonts w:eastAsia="Times New Roman" w:cstheme="minorHAnsi"/>
        </w:rPr>
        <w:t xml:space="preserve"> </w:t>
      </w:r>
    </w:p>
    <w:p w14:paraId="7CB21CF8" w14:textId="77777777" w:rsidR="00582652" w:rsidRPr="00E313DA" w:rsidRDefault="00582652" w:rsidP="00E313DA">
      <w:pPr>
        <w:suppressAutoHyphens/>
        <w:spacing w:after="0" w:line="240" w:lineRule="auto"/>
        <w:textAlignment w:val="baseline"/>
        <w:rPr>
          <w:rFonts w:eastAsia="Times New Roman" w:cstheme="minorHAnsi"/>
        </w:rPr>
      </w:pPr>
    </w:p>
    <w:p w14:paraId="19CCDE3B" w14:textId="15843CBA" w:rsidR="0032740C" w:rsidRDefault="0032740C" w:rsidP="007D47AF">
      <w:pPr>
        <w:pStyle w:val="ListParagraph"/>
        <w:numPr>
          <w:ilvl w:val="0"/>
          <w:numId w:val="19"/>
        </w:numPr>
        <w:suppressAutoHyphens/>
        <w:spacing w:after="0" w:line="240" w:lineRule="auto"/>
        <w:textAlignment w:val="baseline"/>
        <w:rPr>
          <w:rFonts w:eastAsia="Times New Roman" w:cstheme="minorHAnsi"/>
        </w:rPr>
      </w:pPr>
      <w:r w:rsidRPr="007D47AF">
        <w:rPr>
          <w:rFonts w:eastAsia="Times New Roman" w:cstheme="minorHAnsi"/>
        </w:rPr>
        <w:t>What are</w:t>
      </w:r>
      <w:r w:rsidR="004D476B" w:rsidRPr="007D47AF">
        <w:rPr>
          <w:rFonts w:eastAsia="Times New Roman" w:cstheme="minorHAnsi"/>
        </w:rPr>
        <w:t xml:space="preserve"> the</w:t>
      </w:r>
      <w:r w:rsidRPr="007D47AF">
        <w:rPr>
          <w:rFonts w:eastAsia="Times New Roman" w:cstheme="minorHAnsi"/>
        </w:rPr>
        <w:t xml:space="preserve"> “modernization” requirements that must be considered</w:t>
      </w:r>
      <w:r w:rsidR="004D476B" w:rsidRPr="007D47AF">
        <w:rPr>
          <w:rFonts w:eastAsia="Times New Roman" w:cstheme="minorHAnsi"/>
        </w:rPr>
        <w:t>,</w:t>
      </w:r>
      <w:r w:rsidRPr="007D47AF">
        <w:rPr>
          <w:rFonts w:eastAsia="Times New Roman" w:cstheme="minorHAnsi"/>
        </w:rPr>
        <w:t xml:space="preserve"> such as the role of </w:t>
      </w:r>
      <w:r w:rsidR="000A371C" w:rsidRPr="007D47AF">
        <w:rPr>
          <w:rFonts w:eastAsia="Times New Roman" w:cstheme="minorHAnsi"/>
        </w:rPr>
        <w:t>open-source</w:t>
      </w:r>
      <w:r w:rsidRPr="007D47AF">
        <w:rPr>
          <w:rFonts w:eastAsia="Times New Roman" w:cstheme="minorHAnsi"/>
        </w:rPr>
        <w:t xml:space="preserve"> libraries and evolving web application technologies?</w:t>
      </w:r>
    </w:p>
    <w:p w14:paraId="5693D0A6" w14:textId="3E60BA26" w:rsidR="00683FA9" w:rsidRPr="00683FA9" w:rsidRDefault="00FF6E2F" w:rsidP="0063777E">
      <w:pPr>
        <w:suppressAutoHyphens/>
        <w:spacing w:after="0" w:line="240" w:lineRule="auto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</w:rPr>
        <w:t xml:space="preserve">Open-source libraries must be </w:t>
      </w:r>
      <w:r w:rsidR="00F010EF" w:rsidRPr="00F010EF">
        <w:rPr>
          <w:rFonts w:eastAsia="Times New Roman" w:cstheme="minorHAnsi"/>
        </w:rPr>
        <w:t>rigorously</w:t>
      </w:r>
      <w:r w:rsidR="00F010EF">
        <w:rPr>
          <w:rFonts w:eastAsia="Times New Roman" w:cstheme="minorHAnsi"/>
        </w:rPr>
        <w:t xml:space="preserve"> tested for security risks</w:t>
      </w:r>
      <w:r w:rsidR="002630EA">
        <w:rPr>
          <w:rFonts w:eastAsia="Times New Roman" w:cstheme="minorHAnsi"/>
        </w:rPr>
        <w:t xml:space="preserve"> and code capability. </w:t>
      </w:r>
      <w:r w:rsidR="00937CB3">
        <w:rPr>
          <w:rFonts w:eastAsia="Times New Roman" w:cstheme="minorHAnsi"/>
        </w:rPr>
        <w:t xml:space="preserve">The largest </w:t>
      </w:r>
      <w:r w:rsidR="00842AB3">
        <w:rPr>
          <w:rFonts w:eastAsia="Times New Roman" w:cstheme="minorHAnsi"/>
        </w:rPr>
        <w:t xml:space="preserve">requirement that must be considered is </w:t>
      </w:r>
      <w:r w:rsidR="00915E21">
        <w:rPr>
          <w:rFonts w:eastAsia="Times New Roman" w:cstheme="minorHAnsi"/>
        </w:rPr>
        <w:t>constantly</w:t>
      </w:r>
      <w:r w:rsidR="00842AB3">
        <w:rPr>
          <w:rFonts w:eastAsia="Times New Roman" w:cstheme="minorHAnsi"/>
        </w:rPr>
        <w:t xml:space="preserve"> updating to the latest version</w:t>
      </w:r>
      <w:r w:rsidR="00915E21">
        <w:rPr>
          <w:rFonts w:eastAsia="Times New Roman" w:cstheme="minorHAnsi"/>
        </w:rPr>
        <w:t xml:space="preserve">s to protect against vulnerabilities. </w:t>
      </w:r>
      <w:r w:rsidR="002630EA">
        <w:rPr>
          <w:rFonts w:eastAsia="Times New Roman" w:cstheme="minorHAnsi"/>
        </w:rPr>
        <w:t xml:space="preserve"> </w:t>
      </w:r>
    </w:p>
    <w:p w14:paraId="1BC59AE5" w14:textId="77777777" w:rsidR="00113667" w:rsidRPr="001650C9" w:rsidRDefault="00113667" w:rsidP="00113667">
      <w:pPr>
        <w:suppressAutoHyphens/>
        <w:spacing w:after="0" w:line="240" w:lineRule="auto"/>
        <w:ind w:left="1080"/>
        <w:contextualSpacing/>
        <w:textAlignment w:val="baseline"/>
        <w:rPr>
          <w:rFonts w:eastAsia="Times New Roman" w:cstheme="minorHAnsi"/>
        </w:rPr>
      </w:pPr>
    </w:p>
    <w:p w14:paraId="5CAB2AA8" w14:textId="77777777" w:rsidR="00010B8A" w:rsidRPr="001650C9" w:rsidRDefault="00010B8A" w:rsidP="00944D65">
      <w:pPr>
        <w:suppressAutoHyphens/>
        <w:spacing w:after="0" w:line="240" w:lineRule="auto"/>
        <w:contextualSpacing/>
        <w:rPr>
          <w:rFonts w:cstheme="minorHAnsi"/>
        </w:rPr>
      </w:pPr>
    </w:p>
    <w:p w14:paraId="6382A19B" w14:textId="53CFB843" w:rsidR="000D2A1B" w:rsidRPr="001650C9" w:rsidRDefault="000D2A1B" w:rsidP="00944D65">
      <w:pPr>
        <w:pStyle w:val="Heading2"/>
      </w:pPr>
      <w:bookmarkStart w:id="5" w:name="_Toc32574612"/>
      <w:r w:rsidRPr="001650C9">
        <w:t xml:space="preserve">2. </w:t>
      </w:r>
      <w:r w:rsidR="0058064D" w:rsidRPr="001650C9">
        <w:t>Areas of Security</w:t>
      </w:r>
      <w:bookmarkEnd w:id="5"/>
    </w:p>
    <w:p w14:paraId="46AA3CCE" w14:textId="177662AA" w:rsidR="00812410" w:rsidRDefault="00C56FC2" w:rsidP="00944D65">
      <w:pPr>
        <w:suppressAutoHyphens/>
        <w:spacing w:after="0" w:line="240" w:lineRule="auto"/>
        <w:contextualSpacing/>
        <w:rPr>
          <w:rFonts w:eastAsia="Times New Roman" w:cstheme="minorHAnsi"/>
        </w:rPr>
      </w:pPr>
      <w:r w:rsidRPr="001650C9">
        <w:rPr>
          <w:rFonts w:eastAsia="Times New Roman" w:cstheme="minorHAnsi"/>
        </w:rPr>
        <w:t xml:space="preserve">Referring to the </w:t>
      </w:r>
      <w:r w:rsidR="000D2A1B" w:rsidRPr="001650C9">
        <w:rPr>
          <w:rFonts w:cstheme="minorHAnsi"/>
        </w:rPr>
        <w:t xml:space="preserve">Vulnerability Assessment Process Flow </w:t>
      </w:r>
      <w:r w:rsidR="004D476B" w:rsidRPr="001650C9">
        <w:rPr>
          <w:rFonts w:cstheme="minorHAnsi"/>
        </w:rPr>
        <w:t>D</w:t>
      </w:r>
      <w:r w:rsidR="000D2A1B" w:rsidRPr="001650C9">
        <w:rPr>
          <w:rFonts w:cstheme="minorHAnsi"/>
        </w:rPr>
        <w:t>iagram</w:t>
      </w:r>
      <w:r w:rsidR="00020066" w:rsidRPr="001650C9">
        <w:rPr>
          <w:rFonts w:cstheme="minorHAnsi"/>
        </w:rPr>
        <w:t>,</w:t>
      </w:r>
      <w:r w:rsidR="000D2A1B" w:rsidRPr="001650C9">
        <w:rPr>
          <w:rFonts w:cstheme="minorHAnsi"/>
        </w:rPr>
        <w:t xml:space="preserve"> </w:t>
      </w:r>
      <w:r w:rsidR="003F32E7" w:rsidRPr="001650C9">
        <w:rPr>
          <w:rFonts w:cstheme="minorHAnsi"/>
        </w:rPr>
        <w:t xml:space="preserve">identify which areas of security are applicable to </w:t>
      </w:r>
      <w:r w:rsidRPr="001650C9">
        <w:rPr>
          <w:rFonts w:eastAsia="Times New Roman" w:cstheme="minorHAnsi"/>
        </w:rPr>
        <w:t xml:space="preserve">Artemis </w:t>
      </w:r>
      <w:r w:rsidR="000A371C" w:rsidRPr="001650C9">
        <w:rPr>
          <w:rFonts w:eastAsia="Times New Roman" w:cstheme="minorHAnsi"/>
        </w:rPr>
        <w:t>Financials’</w:t>
      </w:r>
      <w:r w:rsidRPr="001650C9">
        <w:rPr>
          <w:rFonts w:eastAsia="Times New Roman" w:cstheme="minorHAnsi"/>
        </w:rPr>
        <w:t xml:space="preserve"> </w:t>
      </w:r>
      <w:r w:rsidR="003F32E7" w:rsidRPr="001650C9">
        <w:rPr>
          <w:rFonts w:eastAsia="Times New Roman" w:cstheme="minorHAnsi"/>
        </w:rPr>
        <w:t>software application. Justify your reasoning for why each area i</w:t>
      </w:r>
      <w:r w:rsidR="001650C9" w:rsidRPr="001650C9">
        <w:rPr>
          <w:rFonts w:eastAsia="Times New Roman" w:cstheme="minorHAnsi"/>
        </w:rPr>
        <w:t>s</w:t>
      </w:r>
      <w:r w:rsidR="003F32E7" w:rsidRPr="001650C9">
        <w:rPr>
          <w:rFonts w:eastAsia="Times New Roman" w:cstheme="minorHAnsi"/>
        </w:rPr>
        <w:t xml:space="preserve"> relevant to the software application.</w:t>
      </w:r>
      <w:r w:rsidRPr="001650C9">
        <w:rPr>
          <w:rFonts w:eastAsia="Times New Roman" w:cstheme="minorHAnsi"/>
        </w:rPr>
        <w:t xml:space="preserve">  </w:t>
      </w:r>
    </w:p>
    <w:p w14:paraId="0D294A1B" w14:textId="77777777" w:rsidR="00113667" w:rsidRPr="001650C9" w:rsidRDefault="00113667" w:rsidP="00944D65">
      <w:pPr>
        <w:suppressAutoHyphens/>
        <w:spacing w:after="0" w:line="240" w:lineRule="auto"/>
        <w:contextualSpacing/>
        <w:rPr>
          <w:rFonts w:cstheme="minorHAnsi"/>
        </w:rPr>
      </w:pPr>
    </w:p>
    <w:p w14:paraId="2059E116" w14:textId="3DF6DDF1" w:rsidR="005A44AE" w:rsidRPr="005A44AE" w:rsidRDefault="005A44AE" w:rsidP="005A44AE">
      <w:pPr>
        <w:pStyle w:val="ListParagraph"/>
        <w:numPr>
          <w:ilvl w:val="0"/>
          <w:numId w:val="19"/>
        </w:numPr>
        <w:suppressAutoHyphens/>
        <w:spacing w:after="0" w:line="240" w:lineRule="auto"/>
        <w:rPr>
          <w:rFonts w:eastAsia="Times New Roman" w:cstheme="minorHAnsi"/>
        </w:rPr>
      </w:pPr>
      <w:r w:rsidRPr="005A44AE">
        <w:rPr>
          <w:rFonts w:eastAsia="Times New Roman" w:cstheme="minorHAnsi"/>
        </w:rPr>
        <w:t xml:space="preserve">Input validation – When collecting user input, it is necessary to include </w:t>
      </w:r>
      <w:r w:rsidR="00296DC8">
        <w:rPr>
          <w:rFonts w:eastAsia="Times New Roman" w:cstheme="minorHAnsi"/>
        </w:rPr>
        <w:t>a</w:t>
      </w:r>
      <w:r w:rsidRPr="005A44AE">
        <w:rPr>
          <w:rFonts w:eastAsia="Times New Roman" w:cstheme="minorHAnsi"/>
        </w:rPr>
        <w:t xml:space="preserve"> form of validation</w:t>
      </w:r>
    </w:p>
    <w:p w14:paraId="331CCF33" w14:textId="77777777" w:rsidR="005A44AE" w:rsidRDefault="005A44AE" w:rsidP="00954AE5">
      <w:pPr>
        <w:suppressAutoHyphens/>
        <w:spacing w:after="0" w:line="240" w:lineRule="auto"/>
        <w:ind w:firstLine="720"/>
        <w:contextualSpacing/>
        <w:rPr>
          <w:rFonts w:eastAsia="Times New Roman" w:cstheme="minorHAnsi"/>
        </w:rPr>
      </w:pPr>
      <w:r w:rsidRPr="005A44AE">
        <w:rPr>
          <w:rFonts w:eastAsia="Times New Roman" w:cstheme="minorHAnsi"/>
        </w:rPr>
        <w:t>to avoid any malicious intent from users such as buffer overflow or SQL injection.</w:t>
      </w:r>
    </w:p>
    <w:p w14:paraId="3E73C9B1" w14:textId="77777777" w:rsidR="003D450A" w:rsidRPr="005A44AE" w:rsidRDefault="003D450A" w:rsidP="005A44AE">
      <w:pPr>
        <w:suppressAutoHyphens/>
        <w:spacing w:after="0" w:line="240" w:lineRule="auto"/>
        <w:contextualSpacing/>
        <w:rPr>
          <w:rFonts w:eastAsia="Times New Roman" w:cstheme="minorHAnsi"/>
        </w:rPr>
      </w:pPr>
    </w:p>
    <w:p w14:paraId="6EB3A6C9" w14:textId="4BAA0AB2" w:rsidR="005A44AE" w:rsidRPr="000E5ED7" w:rsidRDefault="005A44AE" w:rsidP="000E5ED7">
      <w:pPr>
        <w:pStyle w:val="ListParagraph"/>
        <w:numPr>
          <w:ilvl w:val="0"/>
          <w:numId w:val="19"/>
        </w:numPr>
        <w:suppressAutoHyphens/>
        <w:spacing w:after="0" w:line="240" w:lineRule="auto"/>
        <w:rPr>
          <w:rFonts w:eastAsia="Times New Roman" w:cstheme="minorHAnsi"/>
        </w:rPr>
      </w:pPr>
      <w:r w:rsidRPr="006C564E">
        <w:rPr>
          <w:rFonts w:eastAsia="Times New Roman" w:cstheme="minorHAnsi"/>
        </w:rPr>
        <w:t>APIs –</w:t>
      </w:r>
      <w:r w:rsidR="00FB09DF" w:rsidRPr="006C564E">
        <w:rPr>
          <w:rFonts w:eastAsia="Times New Roman" w:cstheme="minorHAnsi"/>
        </w:rPr>
        <w:t xml:space="preserve"> A </w:t>
      </w:r>
      <w:r w:rsidR="00FB09DF" w:rsidRPr="006C564E">
        <w:rPr>
          <w:rFonts w:eastAsia="Times New Roman" w:cstheme="minorHAnsi"/>
        </w:rPr>
        <w:t>well-developed API will be necessary</w:t>
      </w:r>
      <w:r w:rsidRPr="006C564E">
        <w:rPr>
          <w:rFonts w:eastAsia="Times New Roman" w:cstheme="minorHAnsi"/>
        </w:rPr>
        <w:t xml:space="preserve">. The API will define how </w:t>
      </w:r>
      <w:r w:rsidR="00897F5F">
        <w:rPr>
          <w:rFonts w:eastAsia="Times New Roman" w:cstheme="minorHAnsi"/>
        </w:rPr>
        <w:t>a</w:t>
      </w:r>
      <w:r w:rsidRPr="006C564E">
        <w:rPr>
          <w:rFonts w:eastAsia="Times New Roman" w:cstheme="minorHAnsi"/>
        </w:rPr>
        <w:t xml:space="preserve"> user will interact with the</w:t>
      </w:r>
      <w:r w:rsidR="006C564E">
        <w:rPr>
          <w:rFonts w:eastAsia="Times New Roman" w:cstheme="minorHAnsi"/>
        </w:rPr>
        <w:t xml:space="preserve"> </w:t>
      </w:r>
      <w:r w:rsidRPr="006C564E">
        <w:rPr>
          <w:rFonts w:eastAsia="Times New Roman" w:cstheme="minorHAnsi"/>
        </w:rPr>
        <w:t>application and caution</w:t>
      </w:r>
      <w:r w:rsidR="00897F5F">
        <w:rPr>
          <w:rFonts w:eastAsia="Times New Roman" w:cstheme="minorHAnsi"/>
        </w:rPr>
        <w:t xml:space="preserve"> should be taken</w:t>
      </w:r>
      <w:r w:rsidRPr="006C564E">
        <w:rPr>
          <w:rFonts w:eastAsia="Times New Roman" w:cstheme="minorHAnsi"/>
        </w:rPr>
        <w:t xml:space="preserve"> </w:t>
      </w:r>
      <w:r w:rsidR="003A6618">
        <w:rPr>
          <w:rFonts w:eastAsia="Times New Roman" w:cstheme="minorHAnsi"/>
        </w:rPr>
        <w:t xml:space="preserve">as </w:t>
      </w:r>
      <w:r w:rsidRPr="006C564E">
        <w:rPr>
          <w:rFonts w:eastAsia="Times New Roman" w:cstheme="minorHAnsi"/>
        </w:rPr>
        <w:t>to which methods users’ have access to access</w:t>
      </w:r>
      <w:r w:rsidR="000E5ED7">
        <w:rPr>
          <w:rFonts w:eastAsia="Times New Roman" w:cstheme="minorHAnsi"/>
        </w:rPr>
        <w:t xml:space="preserve"> </w:t>
      </w:r>
      <w:r w:rsidRPr="000E5ED7">
        <w:rPr>
          <w:rFonts w:eastAsia="Times New Roman" w:cstheme="minorHAnsi"/>
        </w:rPr>
        <w:t>data.</w:t>
      </w:r>
      <w:r w:rsidR="00C7445B">
        <w:rPr>
          <w:rFonts w:eastAsia="Times New Roman" w:cstheme="minorHAnsi"/>
        </w:rPr>
        <w:t xml:space="preserve"> </w:t>
      </w:r>
      <w:r w:rsidR="00C7445B" w:rsidRPr="00C7445B">
        <w:rPr>
          <w:rFonts w:eastAsia="Times New Roman" w:cstheme="minorHAnsi"/>
        </w:rPr>
        <w:t>The security of all data within the system relies on ensuring that the API protects against any possible breach.</w:t>
      </w:r>
    </w:p>
    <w:p w14:paraId="072E5A23" w14:textId="77777777" w:rsidR="003D450A" w:rsidRPr="005A44AE" w:rsidRDefault="003D450A" w:rsidP="005A44AE">
      <w:pPr>
        <w:suppressAutoHyphens/>
        <w:spacing w:after="0" w:line="240" w:lineRule="auto"/>
        <w:contextualSpacing/>
        <w:rPr>
          <w:rFonts w:eastAsia="Times New Roman" w:cstheme="minorHAnsi"/>
        </w:rPr>
      </w:pPr>
    </w:p>
    <w:p w14:paraId="0DF41520" w14:textId="558CF7BB" w:rsidR="005A44AE" w:rsidRPr="001E3B65" w:rsidRDefault="005A44AE" w:rsidP="001E3B65">
      <w:pPr>
        <w:pStyle w:val="ListParagraph"/>
        <w:numPr>
          <w:ilvl w:val="0"/>
          <w:numId w:val="19"/>
        </w:numPr>
        <w:suppressAutoHyphens/>
        <w:spacing w:after="0" w:line="240" w:lineRule="auto"/>
        <w:rPr>
          <w:rFonts w:eastAsia="Times New Roman" w:cstheme="minorHAnsi"/>
        </w:rPr>
      </w:pPr>
      <w:r w:rsidRPr="005A44AE">
        <w:rPr>
          <w:rFonts w:eastAsia="Times New Roman" w:cstheme="minorHAnsi"/>
        </w:rPr>
        <w:lastRenderedPageBreak/>
        <w:t>Cryptography – Cryptography is necessary as</w:t>
      </w:r>
      <w:r w:rsidR="001E3B65">
        <w:rPr>
          <w:rFonts w:eastAsia="Times New Roman" w:cstheme="minorHAnsi"/>
        </w:rPr>
        <w:t xml:space="preserve"> domestic</w:t>
      </w:r>
      <w:r w:rsidRPr="005A44AE">
        <w:rPr>
          <w:rFonts w:eastAsia="Times New Roman" w:cstheme="minorHAnsi"/>
        </w:rPr>
        <w:t xml:space="preserve"> </w:t>
      </w:r>
      <w:r w:rsidR="001E3B65">
        <w:rPr>
          <w:rFonts w:eastAsia="Times New Roman" w:cstheme="minorHAnsi"/>
        </w:rPr>
        <w:t xml:space="preserve">and </w:t>
      </w:r>
      <w:r w:rsidRPr="005A44AE">
        <w:rPr>
          <w:rFonts w:eastAsia="Times New Roman" w:cstheme="minorHAnsi"/>
        </w:rPr>
        <w:t>international transfers with customer</w:t>
      </w:r>
      <w:r w:rsidR="001E3B65">
        <w:rPr>
          <w:rFonts w:eastAsia="Times New Roman" w:cstheme="minorHAnsi"/>
        </w:rPr>
        <w:t xml:space="preserve"> </w:t>
      </w:r>
      <w:r w:rsidRPr="005A44AE">
        <w:rPr>
          <w:rFonts w:eastAsia="Times New Roman" w:cstheme="minorHAnsi"/>
        </w:rPr>
        <w:t>information</w:t>
      </w:r>
      <w:r w:rsidR="001E3B65">
        <w:rPr>
          <w:rFonts w:eastAsia="Times New Roman" w:cstheme="minorHAnsi"/>
        </w:rPr>
        <w:t xml:space="preserve"> could</w:t>
      </w:r>
      <w:r w:rsidRPr="001E3B65">
        <w:rPr>
          <w:rFonts w:eastAsia="Times New Roman" w:cstheme="minorHAnsi"/>
        </w:rPr>
        <w:t xml:space="preserve"> be included with the transfers. The data should be secured in a way that will comply </w:t>
      </w:r>
      <w:r w:rsidR="008265BC" w:rsidRPr="001E3B65">
        <w:rPr>
          <w:rFonts w:eastAsia="Times New Roman" w:cstheme="minorHAnsi"/>
        </w:rPr>
        <w:t>with</w:t>
      </w:r>
      <w:r w:rsidRPr="001E3B65">
        <w:rPr>
          <w:rFonts w:eastAsia="Times New Roman" w:cstheme="minorHAnsi"/>
        </w:rPr>
        <w:t xml:space="preserve"> both</w:t>
      </w:r>
      <w:r w:rsidR="00954AE5" w:rsidRPr="001E3B65">
        <w:rPr>
          <w:rFonts w:eastAsia="Times New Roman" w:cstheme="minorHAnsi"/>
        </w:rPr>
        <w:t xml:space="preserve"> </w:t>
      </w:r>
      <w:r w:rsidRPr="001E3B65">
        <w:rPr>
          <w:rFonts w:eastAsia="Times New Roman" w:cstheme="minorHAnsi"/>
        </w:rPr>
        <w:t>North American regulations and any regulation to its destination country.</w:t>
      </w:r>
      <w:r w:rsidR="005A242F">
        <w:rPr>
          <w:rFonts w:eastAsia="Times New Roman" w:cstheme="minorHAnsi"/>
        </w:rPr>
        <w:t xml:space="preserve"> </w:t>
      </w:r>
    </w:p>
    <w:p w14:paraId="4E957E4D" w14:textId="77777777" w:rsidR="008265BC" w:rsidRDefault="008265BC" w:rsidP="005A44AE">
      <w:pPr>
        <w:suppressAutoHyphens/>
        <w:spacing w:after="0" w:line="240" w:lineRule="auto"/>
        <w:contextualSpacing/>
        <w:rPr>
          <w:rFonts w:eastAsia="Times New Roman" w:cstheme="minorHAnsi"/>
        </w:rPr>
      </w:pPr>
    </w:p>
    <w:p w14:paraId="25312176" w14:textId="53EA07EE" w:rsidR="008265BC" w:rsidRPr="009A1068" w:rsidRDefault="008265BC" w:rsidP="00F010FF">
      <w:pPr>
        <w:pStyle w:val="ListParagraph"/>
        <w:numPr>
          <w:ilvl w:val="0"/>
          <w:numId w:val="19"/>
        </w:numPr>
        <w:suppressAutoHyphens/>
        <w:spacing w:after="0" w:line="240" w:lineRule="auto"/>
        <w:rPr>
          <w:rFonts w:eastAsia="Times New Roman" w:cstheme="minorHAnsi"/>
        </w:rPr>
      </w:pPr>
      <w:r>
        <w:t xml:space="preserve">Client server - </w:t>
      </w:r>
      <w:r w:rsidR="00954AE5">
        <w:t>The communication</w:t>
      </w:r>
      <w:r>
        <w:t xml:space="preserve"> between the </w:t>
      </w:r>
      <w:r w:rsidR="009A1068">
        <w:t xml:space="preserve">client and </w:t>
      </w:r>
      <w:r w:rsidR="00792D2A">
        <w:t>server</w:t>
      </w:r>
      <w:r>
        <w:t xml:space="preserve"> contains several features that protect any data that is transmitted to protect it from unwanted access</w:t>
      </w:r>
      <w:r w:rsidR="00792D2A">
        <w:t xml:space="preserve">. </w:t>
      </w:r>
    </w:p>
    <w:p w14:paraId="1BFA01DF" w14:textId="77777777" w:rsidR="003D450A" w:rsidRPr="005A44AE" w:rsidRDefault="003D450A" w:rsidP="005A44AE">
      <w:pPr>
        <w:suppressAutoHyphens/>
        <w:spacing w:after="0" w:line="240" w:lineRule="auto"/>
        <w:contextualSpacing/>
        <w:rPr>
          <w:rFonts w:eastAsia="Times New Roman" w:cstheme="minorHAnsi"/>
        </w:rPr>
      </w:pPr>
    </w:p>
    <w:p w14:paraId="5CC4731B" w14:textId="3DDFAAA2" w:rsidR="005A44AE" w:rsidRPr="007C66ED" w:rsidRDefault="005A44AE" w:rsidP="007C66ED">
      <w:pPr>
        <w:pStyle w:val="ListParagraph"/>
        <w:numPr>
          <w:ilvl w:val="0"/>
          <w:numId w:val="19"/>
        </w:numPr>
        <w:suppressAutoHyphens/>
        <w:spacing w:after="0" w:line="240" w:lineRule="auto"/>
        <w:rPr>
          <w:rFonts w:eastAsia="Times New Roman" w:cstheme="minorHAnsi"/>
        </w:rPr>
      </w:pPr>
      <w:r w:rsidRPr="005A44AE">
        <w:rPr>
          <w:rFonts w:eastAsia="Times New Roman" w:cstheme="minorHAnsi"/>
        </w:rPr>
        <w:t>Code Error –</w:t>
      </w:r>
      <w:r w:rsidR="00832BBB" w:rsidRPr="00832BBB">
        <w:rPr>
          <w:rFonts w:eastAsia="Times New Roman" w:cstheme="minorHAnsi"/>
        </w:rPr>
        <w:t xml:space="preserve"> </w:t>
      </w:r>
      <w:r w:rsidR="00832BBB">
        <w:rPr>
          <w:rFonts w:eastAsia="Times New Roman" w:cstheme="minorHAnsi"/>
        </w:rPr>
        <w:t>W</w:t>
      </w:r>
      <w:r w:rsidR="00832BBB" w:rsidRPr="005A44AE">
        <w:rPr>
          <w:rFonts w:eastAsia="Times New Roman" w:cstheme="minorHAnsi"/>
        </w:rPr>
        <w:t>hen dealing with input</w:t>
      </w:r>
      <w:r w:rsidR="00832BBB">
        <w:rPr>
          <w:rFonts w:eastAsia="Times New Roman" w:cstheme="minorHAnsi"/>
        </w:rPr>
        <w:t xml:space="preserve"> </w:t>
      </w:r>
      <w:r w:rsidR="00832BBB" w:rsidRPr="00832BBB">
        <w:rPr>
          <w:rFonts w:eastAsia="Times New Roman" w:cstheme="minorHAnsi"/>
        </w:rPr>
        <w:t>validation</w:t>
      </w:r>
      <w:r w:rsidR="00832BBB">
        <w:rPr>
          <w:rFonts w:eastAsia="Times New Roman" w:cstheme="minorHAnsi"/>
        </w:rPr>
        <w:t>, p</w:t>
      </w:r>
      <w:r w:rsidRPr="00832BBB">
        <w:rPr>
          <w:rFonts w:eastAsia="Times New Roman" w:cstheme="minorHAnsi"/>
        </w:rPr>
        <w:t>roper error handling will be necessary</w:t>
      </w:r>
      <w:r w:rsidR="007C66ED">
        <w:rPr>
          <w:rFonts w:eastAsia="Times New Roman" w:cstheme="minorHAnsi"/>
        </w:rPr>
        <w:t xml:space="preserve"> to</w:t>
      </w:r>
      <w:r w:rsidRPr="007C66ED">
        <w:rPr>
          <w:rFonts w:eastAsia="Times New Roman" w:cstheme="minorHAnsi"/>
        </w:rPr>
        <w:t xml:space="preserve"> prevent unauthorized access or privilege access violations.</w:t>
      </w:r>
    </w:p>
    <w:p w14:paraId="200B11AA" w14:textId="77777777" w:rsidR="003D450A" w:rsidRPr="005A44AE" w:rsidRDefault="003D450A" w:rsidP="005A44AE">
      <w:pPr>
        <w:suppressAutoHyphens/>
        <w:spacing w:after="0" w:line="240" w:lineRule="auto"/>
        <w:contextualSpacing/>
        <w:rPr>
          <w:rFonts w:eastAsia="Times New Roman" w:cstheme="minorHAnsi"/>
        </w:rPr>
      </w:pPr>
    </w:p>
    <w:p w14:paraId="5FB8531A" w14:textId="4035397E" w:rsidR="00113667" w:rsidRPr="006F49AB" w:rsidRDefault="005A44AE" w:rsidP="006F49AB">
      <w:pPr>
        <w:pStyle w:val="ListParagraph"/>
        <w:numPr>
          <w:ilvl w:val="0"/>
          <w:numId w:val="19"/>
        </w:numPr>
        <w:suppressAutoHyphens/>
        <w:spacing w:after="0" w:line="240" w:lineRule="auto"/>
        <w:rPr>
          <w:rFonts w:cstheme="minorHAnsi"/>
        </w:rPr>
      </w:pPr>
      <w:r w:rsidRPr="006F49AB">
        <w:rPr>
          <w:rFonts w:eastAsia="Times New Roman" w:cstheme="minorHAnsi"/>
        </w:rPr>
        <w:t>Code quality –</w:t>
      </w:r>
      <w:r w:rsidR="003D450A" w:rsidRPr="003D450A">
        <w:t xml:space="preserve"> </w:t>
      </w:r>
      <w:r w:rsidR="003D450A">
        <w:t>Code quality is imperative to ensure that there is no unintentional data exposure through the API.</w:t>
      </w:r>
    </w:p>
    <w:p w14:paraId="421CD3D4" w14:textId="77777777" w:rsidR="006F49AB" w:rsidRPr="003D450A" w:rsidRDefault="006F49AB" w:rsidP="003D450A">
      <w:pPr>
        <w:suppressAutoHyphens/>
        <w:spacing w:after="0" w:line="240" w:lineRule="auto"/>
        <w:rPr>
          <w:rFonts w:cstheme="minorHAnsi"/>
        </w:rPr>
      </w:pPr>
    </w:p>
    <w:p w14:paraId="4BA218AD" w14:textId="3F3CA20B" w:rsidR="00C56FC2" w:rsidRPr="001650C9" w:rsidRDefault="000D2A1B" w:rsidP="00944D65">
      <w:pPr>
        <w:pStyle w:val="Heading2"/>
      </w:pPr>
      <w:bookmarkStart w:id="6" w:name="_Toc32574613"/>
      <w:r w:rsidRPr="001650C9">
        <w:t xml:space="preserve">3. </w:t>
      </w:r>
      <w:r w:rsidR="0058064D" w:rsidRPr="001650C9">
        <w:t xml:space="preserve">Manual </w:t>
      </w:r>
      <w:r w:rsidR="0032740C" w:rsidRPr="001650C9">
        <w:t>Review</w:t>
      </w:r>
      <w:bookmarkEnd w:id="6"/>
    </w:p>
    <w:p w14:paraId="67531B3D" w14:textId="6447A93B" w:rsidR="00812410" w:rsidRDefault="003F32E7" w:rsidP="00944D65">
      <w:pPr>
        <w:suppressAutoHyphens/>
        <w:spacing w:after="0" w:line="240" w:lineRule="auto"/>
        <w:contextualSpacing/>
        <w:rPr>
          <w:rFonts w:eastAsia="Times New Roman" w:cstheme="minorHAnsi"/>
        </w:rPr>
      </w:pPr>
      <w:r w:rsidRPr="001650C9">
        <w:rPr>
          <w:rFonts w:eastAsia="Times New Roman" w:cstheme="minorHAnsi"/>
        </w:rPr>
        <w:t>Continue working through t</w:t>
      </w:r>
      <w:r w:rsidR="00B03C25" w:rsidRPr="001650C9">
        <w:rPr>
          <w:rFonts w:eastAsia="Times New Roman" w:cstheme="minorHAnsi"/>
        </w:rPr>
        <w:t>he Vulnerability A</w:t>
      </w:r>
      <w:r w:rsidRPr="001650C9">
        <w:rPr>
          <w:rFonts w:eastAsia="Times New Roman" w:cstheme="minorHAnsi"/>
        </w:rPr>
        <w:t xml:space="preserve">ssessment Process Flow </w:t>
      </w:r>
      <w:r w:rsidR="001650C9" w:rsidRPr="001650C9">
        <w:rPr>
          <w:rFonts w:eastAsia="Times New Roman" w:cstheme="minorHAnsi"/>
        </w:rPr>
        <w:t>D</w:t>
      </w:r>
      <w:r w:rsidRPr="001650C9">
        <w:rPr>
          <w:rFonts w:eastAsia="Times New Roman" w:cstheme="minorHAnsi"/>
        </w:rPr>
        <w:t>iagram. Identify all vulnerabilities in the code base by manually inspecting the code.</w:t>
      </w:r>
      <w:r w:rsidR="00B03C25" w:rsidRPr="001650C9">
        <w:rPr>
          <w:rFonts w:eastAsia="Times New Roman" w:cstheme="minorHAnsi"/>
        </w:rPr>
        <w:t xml:space="preserve"> </w:t>
      </w:r>
    </w:p>
    <w:p w14:paraId="2C342A5B" w14:textId="77777777" w:rsidR="00113667" w:rsidRDefault="00113667" w:rsidP="00944D65">
      <w:pPr>
        <w:suppressAutoHyphens/>
        <w:spacing w:after="0" w:line="240" w:lineRule="auto"/>
        <w:contextualSpacing/>
        <w:rPr>
          <w:rFonts w:eastAsia="Times New Roman" w:cstheme="minorHAnsi"/>
        </w:rPr>
      </w:pPr>
    </w:p>
    <w:p w14:paraId="45E897F1" w14:textId="6FE47374" w:rsidR="00C8198A" w:rsidRDefault="00791441" w:rsidP="00C8198A">
      <w:pPr>
        <w:pStyle w:val="ListParagraph"/>
        <w:numPr>
          <w:ilvl w:val="0"/>
          <w:numId w:val="21"/>
        </w:numPr>
        <w:suppressAutoHyphens/>
        <w:spacing w:after="0" w:line="240" w:lineRule="auto"/>
      </w:pPr>
      <w:r>
        <w:t>W</w:t>
      </w:r>
      <w:r>
        <w:t>hen possessing and transmitting sensitive information pertaining to customers or clients</w:t>
      </w:r>
      <w:r>
        <w:t xml:space="preserve"> </w:t>
      </w:r>
      <w:r>
        <w:t xml:space="preserve">highly recommended using HTTPS </w:t>
      </w:r>
    </w:p>
    <w:p w14:paraId="508839C5" w14:textId="54978AE3" w:rsidR="007834C4" w:rsidRDefault="00A20EC5" w:rsidP="007E50F8">
      <w:pPr>
        <w:pStyle w:val="ListParagraph"/>
        <w:numPr>
          <w:ilvl w:val="0"/>
          <w:numId w:val="21"/>
        </w:numPr>
        <w:suppressAutoHyphens/>
        <w:spacing w:after="0" w:line="240" w:lineRule="auto"/>
      </w:pPr>
      <w:r>
        <w:t xml:space="preserve">Request Validation </w:t>
      </w:r>
    </w:p>
    <w:p w14:paraId="59709EC8" w14:textId="74B606DB" w:rsidR="007834C4" w:rsidRDefault="007E50F8" w:rsidP="00C8198A">
      <w:pPr>
        <w:pStyle w:val="ListParagraph"/>
        <w:numPr>
          <w:ilvl w:val="0"/>
          <w:numId w:val="21"/>
        </w:numPr>
        <w:suppressAutoHyphens/>
        <w:spacing w:after="0" w:line="240" w:lineRule="auto"/>
      </w:pPr>
      <w:r w:rsidRPr="007E50F8">
        <w:t>Business names are sent as request parameters.</w:t>
      </w:r>
    </w:p>
    <w:p w14:paraId="3579F945" w14:textId="34EDB244" w:rsidR="007E50F8" w:rsidRDefault="00E6009E" w:rsidP="00C8198A">
      <w:pPr>
        <w:pStyle w:val="ListParagraph"/>
        <w:numPr>
          <w:ilvl w:val="0"/>
          <w:numId w:val="21"/>
        </w:numPr>
        <w:suppressAutoHyphens/>
        <w:spacing w:after="0" w:line="240" w:lineRule="auto"/>
      </w:pPr>
      <w:r>
        <w:t>The spring-boot-starter-parent</w:t>
      </w:r>
      <w:r>
        <w:t xml:space="preserve"> is out of date. </w:t>
      </w:r>
      <w:r w:rsidR="006C10E1">
        <w:t>The current</w:t>
      </w:r>
      <w:r>
        <w:t xml:space="preserve"> version</w:t>
      </w:r>
      <w:r w:rsidR="00ED7741">
        <w:t xml:space="preserve"> is 2.7.1 from June 2022</w:t>
      </w:r>
    </w:p>
    <w:p w14:paraId="3332D645" w14:textId="77777777" w:rsidR="006C10E1" w:rsidRDefault="006C10E1" w:rsidP="00831D46">
      <w:pPr>
        <w:suppressAutoHyphens/>
        <w:spacing w:after="0" w:line="240" w:lineRule="auto"/>
        <w:ind w:left="360"/>
      </w:pPr>
    </w:p>
    <w:p w14:paraId="0E87D7F4" w14:textId="77777777" w:rsidR="00791441" w:rsidRPr="001650C9" w:rsidRDefault="00791441" w:rsidP="00944D65">
      <w:pPr>
        <w:suppressAutoHyphens/>
        <w:spacing w:after="0" w:line="240" w:lineRule="auto"/>
        <w:contextualSpacing/>
        <w:rPr>
          <w:rFonts w:eastAsia="Times New Roman" w:cstheme="minorHAnsi"/>
        </w:rPr>
      </w:pPr>
    </w:p>
    <w:p w14:paraId="1E7FBDDF" w14:textId="127F8A5D" w:rsidR="00B03C25" w:rsidRPr="001650C9" w:rsidRDefault="000D2A1B" w:rsidP="00944D65">
      <w:pPr>
        <w:pStyle w:val="Heading2"/>
      </w:pPr>
      <w:bookmarkStart w:id="7" w:name="_Toc32574614"/>
      <w:r w:rsidRPr="001650C9">
        <w:t xml:space="preserve">4. </w:t>
      </w:r>
      <w:r w:rsidR="00010B8A" w:rsidRPr="001650C9">
        <w:t>Static Testing</w:t>
      </w:r>
      <w:bookmarkEnd w:id="7"/>
    </w:p>
    <w:p w14:paraId="5D9D22A1" w14:textId="2D35BB67" w:rsidR="0032740C" w:rsidRPr="001650C9" w:rsidRDefault="00B1598A" w:rsidP="00944D65">
      <w:pPr>
        <w:pStyle w:val="NormalWeb"/>
        <w:suppressAutoHyphens/>
        <w:spacing w:before="0" w:beforeAutospacing="0" w:after="0" w:afterAutospacing="0" w:line="240" w:lineRule="auto"/>
        <w:contextualSpacing/>
        <w:rPr>
          <w:rFonts w:asciiTheme="minorHAnsi" w:hAnsiTheme="minorHAnsi" w:cstheme="minorHAnsi"/>
        </w:rPr>
      </w:pPr>
      <w:r w:rsidRPr="001650C9">
        <w:rPr>
          <w:rFonts w:asciiTheme="minorHAnsi" w:hAnsiTheme="minorHAnsi" w:cstheme="minorHAnsi"/>
        </w:rPr>
        <w:t>Run a dependency check</w:t>
      </w:r>
      <w:r w:rsidR="001650C9" w:rsidRPr="001650C9">
        <w:rPr>
          <w:rFonts w:asciiTheme="minorHAnsi" w:hAnsiTheme="minorHAnsi" w:cstheme="minorHAnsi"/>
        </w:rPr>
        <w:t xml:space="preserve"> on Artemis </w:t>
      </w:r>
      <w:r w:rsidR="004C2E11" w:rsidRPr="001650C9">
        <w:rPr>
          <w:rFonts w:asciiTheme="minorHAnsi" w:hAnsiTheme="minorHAnsi" w:cstheme="minorHAnsi"/>
        </w:rPr>
        <w:t>Financials</w:t>
      </w:r>
      <w:r w:rsidR="001650C9" w:rsidRPr="001650C9">
        <w:rPr>
          <w:rFonts w:asciiTheme="minorHAnsi" w:hAnsiTheme="minorHAnsi" w:cstheme="minorHAnsi"/>
        </w:rPr>
        <w:t xml:space="preserve"> software application to identify all security vulnerabilities in the code</w:t>
      </w:r>
      <w:r w:rsidRPr="001650C9">
        <w:rPr>
          <w:rFonts w:asciiTheme="minorHAnsi" w:hAnsiTheme="minorHAnsi" w:cstheme="minorHAnsi"/>
        </w:rPr>
        <w:t>.</w:t>
      </w:r>
      <w:r w:rsidR="001650C9" w:rsidRPr="001650C9">
        <w:rPr>
          <w:rFonts w:asciiTheme="minorHAnsi" w:hAnsiTheme="minorHAnsi" w:cstheme="minorHAnsi"/>
        </w:rPr>
        <w:t xml:space="preserve"> R</w:t>
      </w:r>
      <w:r w:rsidRPr="001650C9">
        <w:rPr>
          <w:rFonts w:asciiTheme="minorHAnsi" w:hAnsiTheme="minorHAnsi" w:cstheme="minorHAnsi"/>
        </w:rPr>
        <w:t xml:space="preserve">ecord </w:t>
      </w:r>
      <w:r w:rsidR="001A381D" w:rsidRPr="001650C9">
        <w:rPr>
          <w:rFonts w:asciiTheme="minorHAnsi" w:hAnsiTheme="minorHAnsi" w:cstheme="minorHAnsi"/>
        </w:rPr>
        <w:t xml:space="preserve">the output from </w:t>
      </w:r>
      <w:r w:rsidR="00B73DD9">
        <w:rPr>
          <w:rFonts w:asciiTheme="minorHAnsi" w:hAnsiTheme="minorHAnsi" w:cstheme="minorHAnsi"/>
        </w:rPr>
        <w:t xml:space="preserve">the </w:t>
      </w:r>
      <w:r w:rsidRPr="001650C9">
        <w:rPr>
          <w:rFonts w:asciiTheme="minorHAnsi" w:hAnsiTheme="minorHAnsi" w:cstheme="minorHAnsi"/>
        </w:rPr>
        <w:t xml:space="preserve">dependency check report. </w:t>
      </w:r>
      <w:r w:rsidR="0032740C" w:rsidRPr="001650C9">
        <w:rPr>
          <w:rFonts w:asciiTheme="minorHAnsi" w:hAnsiTheme="minorHAnsi" w:cstheme="minorHAnsi"/>
        </w:rPr>
        <w:t>Include the following:</w:t>
      </w:r>
    </w:p>
    <w:p w14:paraId="7B2B63EA" w14:textId="77777777" w:rsidR="001650C9" w:rsidRPr="001650C9" w:rsidRDefault="001650C9" w:rsidP="00944D65">
      <w:pPr>
        <w:pStyle w:val="NormalWeb"/>
        <w:suppressAutoHyphens/>
        <w:spacing w:before="0" w:beforeAutospacing="0" w:after="0" w:afterAutospacing="0" w:line="240" w:lineRule="auto"/>
        <w:contextualSpacing/>
        <w:rPr>
          <w:rFonts w:asciiTheme="minorHAnsi" w:hAnsiTheme="minorHAnsi" w:cstheme="minorHAnsi"/>
        </w:rPr>
      </w:pPr>
    </w:p>
    <w:p w14:paraId="0FF36604" w14:textId="0D2CB6F9" w:rsidR="0032740C" w:rsidRPr="001650C9" w:rsidRDefault="0032740C" w:rsidP="00944D65">
      <w:pPr>
        <w:pStyle w:val="ListParagraph"/>
        <w:numPr>
          <w:ilvl w:val="0"/>
          <w:numId w:val="11"/>
        </w:numPr>
        <w:suppressAutoHyphens/>
        <w:spacing w:after="0" w:line="240" w:lineRule="auto"/>
        <w:textAlignment w:val="baseline"/>
        <w:rPr>
          <w:rFonts w:eastAsia="Times New Roman" w:cstheme="minorHAnsi"/>
        </w:rPr>
      </w:pPr>
      <w:r w:rsidRPr="001650C9">
        <w:rPr>
          <w:rFonts w:eastAsia="Times New Roman" w:cstheme="minorHAnsi"/>
        </w:rPr>
        <w:t>The name</w:t>
      </w:r>
      <w:r w:rsidR="001650C9" w:rsidRPr="001650C9">
        <w:rPr>
          <w:rFonts w:eastAsia="Times New Roman" w:cstheme="minorHAnsi"/>
        </w:rPr>
        <w:t>s</w:t>
      </w:r>
      <w:r w:rsidRPr="001650C9">
        <w:rPr>
          <w:rFonts w:eastAsia="Times New Roman" w:cstheme="minorHAnsi"/>
        </w:rPr>
        <w:t xml:space="preserve"> or vulnerability code</w:t>
      </w:r>
      <w:r w:rsidR="001650C9" w:rsidRPr="001650C9">
        <w:rPr>
          <w:rFonts w:eastAsia="Times New Roman" w:cstheme="minorHAnsi"/>
        </w:rPr>
        <w:t>s</w:t>
      </w:r>
      <w:r w:rsidRPr="001650C9">
        <w:rPr>
          <w:rFonts w:eastAsia="Times New Roman" w:cstheme="minorHAnsi"/>
        </w:rPr>
        <w:t xml:space="preserve"> of the known vulnerabilities</w:t>
      </w:r>
    </w:p>
    <w:p w14:paraId="079D6F3D" w14:textId="77777777" w:rsidR="0032740C" w:rsidRPr="001650C9" w:rsidRDefault="0032740C" w:rsidP="00944D65">
      <w:pPr>
        <w:pStyle w:val="ListParagraph"/>
        <w:numPr>
          <w:ilvl w:val="0"/>
          <w:numId w:val="11"/>
        </w:numPr>
        <w:suppressAutoHyphens/>
        <w:spacing w:after="0" w:line="240" w:lineRule="auto"/>
        <w:textAlignment w:val="baseline"/>
        <w:rPr>
          <w:rFonts w:eastAsia="Times New Roman" w:cstheme="minorHAnsi"/>
        </w:rPr>
      </w:pPr>
      <w:r w:rsidRPr="001650C9">
        <w:rPr>
          <w:rFonts w:eastAsia="Times New Roman" w:cstheme="minorHAnsi"/>
        </w:rPr>
        <w:t>A brief description and recommended solutions provided by the dependency check report</w:t>
      </w:r>
    </w:p>
    <w:p w14:paraId="6E4D6741" w14:textId="073D0AC3" w:rsidR="0032740C" w:rsidRDefault="0032740C" w:rsidP="00944D65">
      <w:pPr>
        <w:pStyle w:val="ListParagraph"/>
        <w:numPr>
          <w:ilvl w:val="0"/>
          <w:numId w:val="11"/>
        </w:numPr>
        <w:suppressAutoHyphens/>
        <w:spacing w:after="0" w:line="240" w:lineRule="auto"/>
        <w:textAlignment w:val="baseline"/>
        <w:rPr>
          <w:rFonts w:eastAsia="Times New Roman" w:cstheme="minorHAnsi"/>
        </w:rPr>
      </w:pPr>
      <w:r w:rsidRPr="001650C9">
        <w:rPr>
          <w:rFonts w:eastAsia="Times New Roman" w:cstheme="minorHAnsi"/>
        </w:rPr>
        <w:t>Attribution (if any) that documents how this vulnerability has been identified or documented previously</w:t>
      </w:r>
    </w:p>
    <w:p w14:paraId="674A8F9C" w14:textId="1661FBE3" w:rsidR="002E56CC" w:rsidRDefault="002E56CC" w:rsidP="002E56CC">
      <w:pPr>
        <w:suppressAutoHyphens/>
        <w:spacing w:after="0" w:line="240" w:lineRule="auto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</w:rPr>
        <w:t xml:space="preserve"> </w:t>
      </w:r>
    </w:p>
    <w:p w14:paraId="10F20369" w14:textId="77777777" w:rsidR="002E56CC" w:rsidRPr="002E56CC" w:rsidRDefault="002E56CC" w:rsidP="002E56CC">
      <w:pPr>
        <w:suppressAutoHyphens/>
        <w:spacing w:after="0" w:line="240" w:lineRule="auto"/>
        <w:textAlignment w:val="baseline"/>
        <w:rPr>
          <w:rFonts w:eastAsia="Times New Roman" w:cstheme="minorHAnsi"/>
        </w:rPr>
      </w:pPr>
    </w:p>
    <w:p w14:paraId="7B35C684" w14:textId="3D47C995" w:rsidR="00113667" w:rsidRDefault="00034B58" w:rsidP="00113667">
      <w:pPr>
        <w:suppressAutoHyphens/>
        <w:spacing w:after="0" w:line="240" w:lineRule="auto"/>
        <w:contextualSpacing/>
        <w:rPr>
          <w:rFonts w:eastAsia="Times New Roman" w:cstheme="minorHAnsi"/>
        </w:rPr>
      </w:pPr>
      <w:r w:rsidRPr="00034B58">
        <w:rPr>
          <w:rFonts w:eastAsia="Times New Roman" w:cstheme="minorHAnsi"/>
        </w:rPr>
        <w:t>bcprov-jdk15on-1.46.jar</w:t>
      </w:r>
      <w:r>
        <w:rPr>
          <w:rFonts w:eastAsia="Times New Roman" w:cstheme="minorHAnsi"/>
        </w:rPr>
        <w:t xml:space="preserve">   </w:t>
      </w:r>
      <w:r w:rsidRPr="00034B58">
        <w:rPr>
          <w:rFonts w:eastAsia="Times New Roman" w:cstheme="minorHAnsi"/>
        </w:rPr>
        <w:t>HIGH</w:t>
      </w:r>
      <w:r>
        <w:rPr>
          <w:rFonts w:eastAsia="Times New Roman" w:cstheme="minorHAnsi"/>
        </w:rPr>
        <w:t xml:space="preserve">   CVE Count: </w:t>
      </w:r>
      <w:r w:rsidRPr="00034B58">
        <w:rPr>
          <w:rFonts w:eastAsia="Times New Roman" w:cstheme="minorHAnsi"/>
        </w:rPr>
        <w:t>17</w:t>
      </w:r>
      <w:r>
        <w:rPr>
          <w:rFonts w:eastAsia="Times New Roman" w:cstheme="minorHAnsi"/>
        </w:rPr>
        <w:t xml:space="preserve">   </w:t>
      </w:r>
      <w:r w:rsidRPr="00034B58">
        <w:rPr>
          <w:rFonts w:eastAsia="Times New Roman" w:cstheme="minorHAnsi"/>
        </w:rPr>
        <w:t>Highest</w:t>
      </w:r>
      <w:r>
        <w:rPr>
          <w:rFonts w:eastAsia="Times New Roman" w:cstheme="minorHAnsi"/>
        </w:rPr>
        <w:t xml:space="preserve">   Evidence Count: </w:t>
      </w:r>
      <w:r w:rsidRPr="00034B58">
        <w:rPr>
          <w:rFonts w:eastAsia="Times New Roman" w:cstheme="minorHAnsi"/>
        </w:rPr>
        <w:t>38</w:t>
      </w:r>
    </w:p>
    <w:p w14:paraId="060D2303" w14:textId="07E0FB86" w:rsidR="00034B58" w:rsidRDefault="00034B58" w:rsidP="00113667">
      <w:pPr>
        <w:suppressAutoHyphens/>
        <w:spacing w:after="0" w:line="240" w:lineRule="auto"/>
        <w:contextualSpacing/>
        <w:rPr>
          <w:rFonts w:eastAsia="Times New Roman" w:cstheme="minorHAnsi"/>
        </w:rPr>
      </w:pPr>
      <w:r>
        <w:rPr>
          <w:rFonts w:eastAsia="Times New Roman" w:cstheme="minorHAnsi"/>
        </w:rPr>
        <w:t xml:space="preserve">(Latest Version: 1.70 Dec 2021) Recommended Solutions: </w:t>
      </w:r>
      <w:r w:rsidR="004C2E11">
        <w:rPr>
          <w:rFonts w:eastAsia="Times New Roman" w:cstheme="minorHAnsi"/>
        </w:rPr>
        <w:t>Version update</w:t>
      </w:r>
    </w:p>
    <w:p w14:paraId="5F5A949C" w14:textId="52C8BF6B" w:rsidR="00034B58" w:rsidRPr="00034B58" w:rsidRDefault="00000000" w:rsidP="00034B58">
      <w:pPr>
        <w:pStyle w:val="ListParagraph"/>
        <w:numPr>
          <w:ilvl w:val="0"/>
          <w:numId w:val="12"/>
        </w:numPr>
        <w:suppressAutoHyphens/>
        <w:spacing w:after="0" w:line="240" w:lineRule="auto"/>
        <w:rPr>
          <w:rFonts w:eastAsia="Times New Roman" w:cstheme="minorHAnsi"/>
        </w:rPr>
      </w:pPr>
      <w:hyperlink r:id="rId13" w:tgtFrame="_blank" w:history="1">
        <w:r w:rsidR="00034B58">
          <w:rPr>
            <w:rStyle w:val="Hyperlink"/>
            <w:rFonts w:ascii="Arial" w:hAnsi="Arial" w:cs="Arial"/>
            <w:b/>
            <w:bCs/>
            <w:sz w:val="20"/>
            <w:szCs w:val="20"/>
            <w:shd w:val="clear" w:color="auto" w:fill="FFFFFF"/>
          </w:rPr>
          <w:t>CVE-2016-1000338</w:t>
        </w:r>
      </w:hyperlink>
    </w:p>
    <w:p w14:paraId="7A643C7E" w14:textId="247E691E" w:rsidR="00034B58" w:rsidRPr="00034B58" w:rsidRDefault="00000000" w:rsidP="00034B58">
      <w:pPr>
        <w:pStyle w:val="ListParagraph"/>
        <w:numPr>
          <w:ilvl w:val="0"/>
          <w:numId w:val="12"/>
        </w:numPr>
        <w:suppressAutoHyphens/>
        <w:spacing w:after="0" w:line="240" w:lineRule="auto"/>
        <w:rPr>
          <w:rFonts w:eastAsia="Times New Roman" w:cstheme="minorHAnsi"/>
        </w:rPr>
      </w:pPr>
      <w:hyperlink r:id="rId14" w:tgtFrame="_blank" w:history="1">
        <w:r w:rsidR="00034B58">
          <w:rPr>
            <w:rStyle w:val="Hyperlink"/>
            <w:rFonts w:ascii="Arial" w:hAnsi="Arial" w:cs="Arial"/>
            <w:b/>
            <w:bCs/>
            <w:sz w:val="20"/>
            <w:szCs w:val="20"/>
            <w:shd w:val="clear" w:color="auto" w:fill="FFFFFF"/>
          </w:rPr>
          <w:t>CVE-2016-1000342</w:t>
        </w:r>
      </w:hyperlink>
    </w:p>
    <w:p w14:paraId="209374E6" w14:textId="7D76D04C" w:rsidR="00034B58" w:rsidRPr="00034B58" w:rsidRDefault="00000000" w:rsidP="00034B58">
      <w:pPr>
        <w:pStyle w:val="ListParagraph"/>
        <w:numPr>
          <w:ilvl w:val="0"/>
          <w:numId w:val="12"/>
        </w:numPr>
        <w:suppressAutoHyphens/>
        <w:spacing w:after="0" w:line="240" w:lineRule="auto"/>
        <w:rPr>
          <w:rFonts w:eastAsia="Times New Roman" w:cstheme="minorHAnsi"/>
        </w:rPr>
      </w:pPr>
      <w:hyperlink r:id="rId15" w:tgtFrame="_blank" w:history="1">
        <w:r w:rsidR="00034B58">
          <w:rPr>
            <w:rStyle w:val="Hyperlink"/>
            <w:rFonts w:ascii="Arial" w:hAnsi="Arial" w:cs="Arial"/>
            <w:b/>
            <w:bCs/>
            <w:sz w:val="20"/>
            <w:szCs w:val="20"/>
            <w:shd w:val="clear" w:color="auto" w:fill="FFFFFF"/>
          </w:rPr>
          <w:t>CVE-2016-1000343</w:t>
        </w:r>
      </w:hyperlink>
    </w:p>
    <w:p w14:paraId="5221E8A6" w14:textId="1A916B0E" w:rsidR="00034B58" w:rsidRPr="004C2E11" w:rsidRDefault="00000000" w:rsidP="00034B58">
      <w:pPr>
        <w:pStyle w:val="ListParagraph"/>
        <w:numPr>
          <w:ilvl w:val="0"/>
          <w:numId w:val="12"/>
        </w:numPr>
        <w:suppressAutoHyphens/>
        <w:spacing w:after="0" w:line="240" w:lineRule="auto"/>
        <w:rPr>
          <w:rFonts w:eastAsia="Times New Roman" w:cstheme="minorHAnsi"/>
        </w:rPr>
      </w:pPr>
      <w:hyperlink r:id="rId16" w:tgtFrame="_blank" w:history="1">
        <w:r w:rsidR="00034B58">
          <w:rPr>
            <w:rStyle w:val="Hyperlink"/>
            <w:rFonts w:ascii="Arial" w:hAnsi="Arial" w:cs="Arial"/>
            <w:b/>
            <w:bCs/>
            <w:sz w:val="20"/>
            <w:szCs w:val="20"/>
            <w:shd w:val="clear" w:color="auto" w:fill="FFFFFF"/>
          </w:rPr>
          <w:t>CVE-2016-1000344</w:t>
        </w:r>
      </w:hyperlink>
    </w:p>
    <w:p w14:paraId="57C4B394" w14:textId="0FE366E4" w:rsidR="004C2E11" w:rsidRPr="004C2E11" w:rsidRDefault="00000000" w:rsidP="00034B58">
      <w:pPr>
        <w:pStyle w:val="ListParagraph"/>
        <w:numPr>
          <w:ilvl w:val="0"/>
          <w:numId w:val="12"/>
        </w:numPr>
        <w:suppressAutoHyphens/>
        <w:spacing w:after="0" w:line="240" w:lineRule="auto"/>
        <w:rPr>
          <w:rFonts w:eastAsia="Times New Roman" w:cstheme="minorHAnsi"/>
        </w:rPr>
      </w:pPr>
      <w:hyperlink r:id="rId17" w:tgtFrame="_blank" w:history="1">
        <w:r w:rsidR="004C2E11">
          <w:rPr>
            <w:rStyle w:val="Hyperlink"/>
            <w:rFonts w:ascii="Arial" w:hAnsi="Arial" w:cs="Arial"/>
            <w:b/>
            <w:bCs/>
            <w:sz w:val="20"/>
            <w:szCs w:val="20"/>
            <w:shd w:val="clear" w:color="auto" w:fill="FFFFFF"/>
          </w:rPr>
          <w:t>CVE-2016-1000352</w:t>
        </w:r>
      </w:hyperlink>
    </w:p>
    <w:p w14:paraId="21EEDFDE" w14:textId="27E9AC21" w:rsidR="004C2E11" w:rsidRPr="004C2E11" w:rsidRDefault="00000000" w:rsidP="00034B58">
      <w:pPr>
        <w:pStyle w:val="ListParagraph"/>
        <w:numPr>
          <w:ilvl w:val="0"/>
          <w:numId w:val="12"/>
        </w:numPr>
        <w:suppressAutoHyphens/>
        <w:spacing w:after="0" w:line="240" w:lineRule="auto"/>
        <w:rPr>
          <w:rFonts w:eastAsia="Times New Roman" w:cstheme="minorHAnsi"/>
        </w:rPr>
      </w:pPr>
      <w:hyperlink r:id="rId18" w:tgtFrame="_blank" w:history="1">
        <w:r w:rsidR="004C2E11">
          <w:rPr>
            <w:rStyle w:val="Hyperlink"/>
            <w:rFonts w:ascii="Arial" w:hAnsi="Arial" w:cs="Arial"/>
            <w:b/>
            <w:bCs/>
            <w:sz w:val="20"/>
            <w:szCs w:val="20"/>
            <w:shd w:val="clear" w:color="auto" w:fill="FFFFFF"/>
          </w:rPr>
          <w:t>CVE-2016-1000341</w:t>
        </w:r>
      </w:hyperlink>
    </w:p>
    <w:p w14:paraId="4A7D4355" w14:textId="204EA9C1" w:rsidR="004C2E11" w:rsidRPr="004C2E11" w:rsidRDefault="00000000" w:rsidP="00034B58">
      <w:pPr>
        <w:pStyle w:val="ListParagraph"/>
        <w:numPr>
          <w:ilvl w:val="0"/>
          <w:numId w:val="12"/>
        </w:numPr>
        <w:suppressAutoHyphens/>
        <w:spacing w:after="0" w:line="240" w:lineRule="auto"/>
        <w:rPr>
          <w:rFonts w:eastAsia="Times New Roman" w:cstheme="minorHAnsi"/>
        </w:rPr>
      </w:pPr>
      <w:hyperlink r:id="rId19" w:tgtFrame="_blank" w:history="1">
        <w:r w:rsidR="004C2E11">
          <w:rPr>
            <w:rStyle w:val="Hyperlink"/>
            <w:rFonts w:ascii="Arial" w:hAnsi="Arial" w:cs="Arial"/>
            <w:b/>
            <w:bCs/>
            <w:sz w:val="20"/>
            <w:szCs w:val="20"/>
            <w:shd w:val="clear" w:color="auto" w:fill="FFFFFF"/>
          </w:rPr>
          <w:t>CVE-2016-1000345</w:t>
        </w:r>
      </w:hyperlink>
    </w:p>
    <w:p w14:paraId="04D30245" w14:textId="658B6777" w:rsidR="004C2E11" w:rsidRPr="004C2E11" w:rsidRDefault="00000000" w:rsidP="00034B58">
      <w:pPr>
        <w:pStyle w:val="ListParagraph"/>
        <w:numPr>
          <w:ilvl w:val="0"/>
          <w:numId w:val="12"/>
        </w:numPr>
        <w:suppressAutoHyphens/>
        <w:spacing w:after="0" w:line="240" w:lineRule="auto"/>
        <w:rPr>
          <w:rFonts w:eastAsia="Times New Roman" w:cstheme="minorHAnsi"/>
        </w:rPr>
      </w:pPr>
      <w:hyperlink r:id="rId20" w:tgtFrame="_blank" w:history="1">
        <w:r w:rsidR="004C2E11">
          <w:rPr>
            <w:rStyle w:val="Hyperlink"/>
            <w:rFonts w:ascii="Arial" w:hAnsi="Arial" w:cs="Arial"/>
            <w:b/>
            <w:bCs/>
            <w:sz w:val="20"/>
            <w:szCs w:val="20"/>
            <w:shd w:val="clear" w:color="auto" w:fill="FFFFFF"/>
          </w:rPr>
          <w:t>CVE-2017-13098</w:t>
        </w:r>
      </w:hyperlink>
    </w:p>
    <w:p w14:paraId="300D338C" w14:textId="25D0DD51" w:rsidR="004C2E11" w:rsidRPr="004C2E11" w:rsidRDefault="00000000" w:rsidP="00034B58">
      <w:pPr>
        <w:pStyle w:val="ListParagraph"/>
        <w:numPr>
          <w:ilvl w:val="0"/>
          <w:numId w:val="12"/>
        </w:numPr>
        <w:suppressAutoHyphens/>
        <w:spacing w:after="0" w:line="240" w:lineRule="auto"/>
        <w:rPr>
          <w:rFonts w:eastAsia="Times New Roman" w:cstheme="minorHAnsi"/>
        </w:rPr>
      </w:pPr>
      <w:hyperlink r:id="rId21" w:tgtFrame="_blank" w:history="1">
        <w:r w:rsidR="004C2E11">
          <w:rPr>
            <w:rStyle w:val="Hyperlink"/>
            <w:rFonts w:ascii="Arial" w:hAnsi="Arial" w:cs="Arial"/>
            <w:b/>
            <w:bCs/>
            <w:sz w:val="20"/>
            <w:szCs w:val="20"/>
            <w:shd w:val="clear" w:color="auto" w:fill="FFFFFF"/>
          </w:rPr>
          <w:t>CVE-2020-15522</w:t>
        </w:r>
      </w:hyperlink>
    </w:p>
    <w:p w14:paraId="58C726B8" w14:textId="2C7AC0FC" w:rsidR="004C2E11" w:rsidRPr="004C2E11" w:rsidRDefault="004C2E11" w:rsidP="00034B58">
      <w:pPr>
        <w:pStyle w:val="ListParagraph"/>
        <w:numPr>
          <w:ilvl w:val="0"/>
          <w:numId w:val="12"/>
        </w:numPr>
        <w:suppressAutoHyphens/>
        <w:spacing w:after="0" w:line="240" w:lineRule="auto"/>
        <w:rPr>
          <w:rFonts w:eastAsia="Times New Roman" w:cstheme="minorHAnsi"/>
        </w:rPr>
      </w:pP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CVE-2020-0187</w:t>
      </w:r>
      <w:r>
        <w:rPr>
          <w:rFonts w:ascii="Arial" w:hAnsi="Arial" w:cs="Arial"/>
          <w:color w:val="000000"/>
          <w:sz w:val="20"/>
          <w:szCs w:val="20"/>
          <w:u w:val="single"/>
          <w:shd w:val="clear" w:color="auto" w:fill="FFFFFF"/>
        </w:rPr>
        <w:t> (OSSINDEX)</w:t>
      </w:r>
    </w:p>
    <w:p w14:paraId="7C4A5A16" w14:textId="119B5307" w:rsidR="004C2E11" w:rsidRPr="004C2E11" w:rsidRDefault="00000000" w:rsidP="00034B58">
      <w:pPr>
        <w:pStyle w:val="ListParagraph"/>
        <w:numPr>
          <w:ilvl w:val="0"/>
          <w:numId w:val="12"/>
        </w:numPr>
        <w:suppressAutoHyphens/>
        <w:spacing w:after="0" w:line="240" w:lineRule="auto"/>
        <w:rPr>
          <w:rFonts w:eastAsia="Times New Roman" w:cstheme="minorHAnsi"/>
        </w:rPr>
      </w:pPr>
      <w:hyperlink r:id="rId22" w:tgtFrame="_blank" w:history="1">
        <w:r w:rsidR="004C2E11">
          <w:rPr>
            <w:rStyle w:val="Hyperlink"/>
            <w:rFonts w:ascii="Arial" w:hAnsi="Arial" w:cs="Arial"/>
            <w:b/>
            <w:bCs/>
            <w:sz w:val="20"/>
            <w:szCs w:val="20"/>
            <w:shd w:val="clear" w:color="auto" w:fill="FFFFFF"/>
          </w:rPr>
          <w:t>CVE-2016-1000339</w:t>
        </w:r>
      </w:hyperlink>
    </w:p>
    <w:p w14:paraId="0ECCED9E" w14:textId="5A6C80AE" w:rsidR="004C2E11" w:rsidRPr="004C2E11" w:rsidRDefault="004C2E11" w:rsidP="00034B58">
      <w:pPr>
        <w:pStyle w:val="ListParagraph"/>
        <w:numPr>
          <w:ilvl w:val="0"/>
          <w:numId w:val="12"/>
        </w:numPr>
        <w:suppressAutoHyphens/>
        <w:spacing w:after="0" w:line="240" w:lineRule="auto"/>
        <w:rPr>
          <w:rFonts w:eastAsia="Times New Roman" w:cstheme="minorHAnsi"/>
        </w:rPr>
      </w:pP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lastRenderedPageBreak/>
        <w:t>CVE-2020-26939</w:t>
      </w:r>
      <w:r>
        <w:rPr>
          <w:rFonts w:ascii="Arial" w:hAnsi="Arial" w:cs="Arial"/>
          <w:color w:val="000000"/>
          <w:sz w:val="20"/>
          <w:szCs w:val="20"/>
          <w:u w:val="single"/>
          <w:shd w:val="clear" w:color="auto" w:fill="FFFFFF"/>
        </w:rPr>
        <w:t> (OSSINDEX)</w:t>
      </w:r>
    </w:p>
    <w:p w14:paraId="0F918422" w14:textId="3CD4911D" w:rsidR="004C2E11" w:rsidRPr="004C2E11" w:rsidRDefault="00000000" w:rsidP="004C2E11">
      <w:pPr>
        <w:pStyle w:val="ListParagraph"/>
        <w:numPr>
          <w:ilvl w:val="0"/>
          <w:numId w:val="12"/>
        </w:numPr>
        <w:suppressAutoHyphens/>
        <w:spacing w:after="0" w:line="240" w:lineRule="auto"/>
        <w:rPr>
          <w:rFonts w:eastAsia="Times New Roman" w:cstheme="minorHAnsi"/>
        </w:rPr>
      </w:pPr>
      <w:hyperlink r:id="rId23" w:tgtFrame="_blank" w:history="1">
        <w:r w:rsidR="004C2E11">
          <w:rPr>
            <w:rStyle w:val="Hyperlink"/>
            <w:rFonts w:ascii="Arial" w:hAnsi="Arial" w:cs="Arial"/>
            <w:b/>
            <w:bCs/>
            <w:sz w:val="20"/>
            <w:szCs w:val="20"/>
            <w:shd w:val="clear" w:color="auto" w:fill="FFFFFF"/>
          </w:rPr>
          <w:t>CVE-2015-7940</w:t>
        </w:r>
      </w:hyperlink>
    </w:p>
    <w:p w14:paraId="41CFDA81" w14:textId="5D0631DA" w:rsidR="004C2E11" w:rsidRPr="004C2E11" w:rsidRDefault="00000000" w:rsidP="004C2E11">
      <w:pPr>
        <w:pStyle w:val="ListParagraph"/>
        <w:numPr>
          <w:ilvl w:val="0"/>
          <w:numId w:val="12"/>
        </w:numPr>
        <w:suppressAutoHyphens/>
        <w:spacing w:after="0" w:line="240" w:lineRule="auto"/>
        <w:rPr>
          <w:rFonts w:eastAsia="Times New Roman" w:cstheme="minorHAnsi"/>
        </w:rPr>
      </w:pPr>
      <w:hyperlink r:id="rId24" w:tgtFrame="_blank" w:history="1">
        <w:r w:rsidR="004C2E11">
          <w:rPr>
            <w:rStyle w:val="Hyperlink"/>
            <w:rFonts w:ascii="Arial" w:hAnsi="Arial" w:cs="Arial"/>
            <w:b/>
            <w:bCs/>
            <w:sz w:val="20"/>
            <w:szCs w:val="20"/>
            <w:shd w:val="clear" w:color="auto" w:fill="FFFFFF"/>
          </w:rPr>
          <w:t>CVE-2018-5382</w:t>
        </w:r>
      </w:hyperlink>
    </w:p>
    <w:p w14:paraId="51B3667D" w14:textId="26816D92" w:rsidR="004C2E11" w:rsidRPr="004C2E11" w:rsidRDefault="00000000" w:rsidP="004C2E11">
      <w:pPr>
        <w:pStyle w:val="ListParagraph"/>
        <w:numPr>
          <w:ilvl w:val="0"/>
          <w:numId w:val="12"/>
        </w:numPr>
        <w:suppressAutoHyphens/>
        <w:spacing w:after="0" w:line="240" w:lineRule="auto"/>
        <w:rPr>
          <w:rFonts w:eastAsia="Times New Roman" w:cstheme="minorHAnsi"/>
        </w:rPr>
      </w:pPr>
      <w:hyperlink r:id="rId25" w:tgtFrame="_blank" w:history="1">
        <w:r w:rsidR="004C2E11">
          <w:rPr>
            <w:rStyle w:val="Hyperlink"/>
            <w:rFonts w:ascii="Arial" w:hAnsi="Arial" w:cs="Arial"/>
            <w:b/>
            <w:bCs/>
            <w:sz w:val="20"/>
            <w:szCs w:val="20"/>
            <w:shd w:val="clear" w:color="auto" w:fill="FFFFFF"/>
          </w:rPr>
          <w:t>CVE-2013-1624</w:t>
        </w:r>
      </w:hyperlink>
    </w:p>
    <w:p w14:paraId="4E5551C8" w14:textId="25A124FF" w:rsidR="004C2E11" w:rsidRPr="004C2E11" w:rsidRDefault="00000000" w:rsidP="004C2E11">
      <w:pPr>
        <w:pStyle w:val="ListParagraph"/>
        <w:numPr>
          <w:ilvl w:val="0"/>
          <w:numId w:val="12"/>
        </w:numPr>
        <w:suppressAutoHyphens/>
        <w:spacing w:after="0" w:line="240" w:lineRule="auto"/>
        <w:rPr>
          <w:rFonts w:eastAsia="Times New Roman" w:cstheme="minorHAnsi"/>
        </w:rPr>
      </w:pPr>
      <w:hyperlink r:id="rId26" w:tgtFrame="_blank" w:history="1">
        <w:r w:rsidR="004C2E11">
          <w:rPr>
            <w:rStyle w:val="Hyperlink"/>
            <w:rFonts w:ascii="Arial" w:hAnsi="Arial" w:cs="Arial"/>
            <w:b/>
            <w:bCs/>
            <w:sz w:val="20"/>
            <w:szCs w:val="20"/>
            <w:shd w:val="clear" w:color="auto" w:fill="FFFFFF"/>
          </w:rPr>
          <w:t>CVE-2016-1000346</w:t>
        </w:r>
      </w:hyperlink>
    </w:p>
    <w:p w14:paraId="32150EBF" w14:textId="59268677" w:rsidR="004C2E11" w:rsidRPr="004C2E11" w:rsidRDefault="004C2E11" w:rsidP="004C2E11">
      <w:pPr>
        <w:pStyle w:val="ListParagraph"/>
        <w:numPr>
          <w:ilvl w:val="0"/>
          <w:numId w:val="12"/>
        </w:numPr>
        <w:suppressAutoHyphens/>
        <w:spacing w:after="0" w:line="240" w:lineRule="auto"/>
        <w:rPr>
          <w:rFonts w:eastAsia="Times New Roman" w:cstheme="minorHAnsi"/>
        </w:rPr>
      </w:pP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CVE-2015-6644</w:t>
      </w:r>
      <w:r>
        <w:rPr>
          <w:rFonts w:ascii="Arial" w:hAnsi="Arial" w:cs="Arial"/>
          <w:color w:val="000000"/>
          <w:sz w:val="20"/>
          <w:szCs w:val="20"/>
          <w:u w:val="single"/>
          <w:shd w:val="clear" w:color="auto" w:fill="FFFFFF"/>
        </w:rPr>
        <w:t> (OSSINDEX)</w:t>
      </w:r>
    </w:p>
    <w:p w14:paraId="360164CA" w14:textId="45470EEA" w:rsidR="004C2E11" w:rsidRDefault="004C2E11" w:rsidP="004C2E11">
      <w:pPr>
        <w:suppressAutoHyphens/>
        <w:spacing w:after="0" w:line="240" w:lineRule="auto"/>
        <w:rPr>
          <w:rFonts w:eastAsia="Times New Roman" w:cstheme="minorHAnsi"/>
        </w:rPr>
      </w:pPr>
    </w:p>
    <w:p w14:paraId="1BAC27C5" w14:textId="4F83118A" w:rsidR="00034B58" w:rsidRDefault="004C2E11" w:rsidP="00113667">
      <w:pPr>
        <w:suppressAutoHyphens/>
        <w:spacing w:after="0" w:line="240" w:lineRule="auto"/>
        <w:contextualSpacing/>
        <w:rPr>
          <w:rFonts w:eastAsia="Times New Roman" w:cstheme="minorHAnsi"/>
        </w:rPr>
      </w:pPr>
      <w:r w:rsidRPr="004C2E11">
        <w:rPr>
          <w:rFonts w:eastAsia="Times New Roman" w:cstheme="minorHAnsi"/>
        </w:rPr>
        <w:t>hibernate-validator-6.0.18.Final.jar</w:t>
      </w:r>
      <w:r>
        <w:rPr>
          <w:rFonts w:eastAsia="Times New Roman" w:cstheme="minorHAnsi"/>
        </w:rPr>
        <w:t xml:space="preserve">   M</w:t>
      </w:r>
      <w:r w:rsidRPr="004C2E11">
        <w:rPr>
          <w:rFonts w:eastAsia="Times New Roman" w:cstheme="minorHAnsi"/>
        </w:rPr>
        <w:t>EDIUM</w:t>
      </w:r>
      <w:r>
        <w:rPr>
          <w:rFonts w:eastAsia="Times New Roman" w:cstheme="minorHAnsi"/>
        </w:rPr>
        <w:t xml:space="preserve">   CVE Count: </w:t>
      </w:r>
      <w:r w:rsidRPr="004C2E11">
        <w:rPr>
          <w:rFonts w:eastAsia="Times New Roman" w:cstheme="minorHAnsi"/>
        </w:rPr>
        <w:t>1</w:t>
      </w:r>
      <w:r>
        <w:rPr>
          <w:rFonts w:eastAsia="Times New Roman" w:cstheme="minorHAnsi"/>
        </w:rPr>
        <w:t xml:space="preserve">   Evidence Count: </w:t>
      </w:r>
      <w:r w:rsidRPr="004C2E11">
        <w:rPr>
          <w:rFonts w:eastAsia="Times New Roman" w:cstheme="minorHAnsi"/>
        </w:rPr>
        <w:t>34</w:t>
      </w:r>
    </w:p>
    <w:p w14:paraId="2E403896" w14:textId="67637CE8" w:rsidR="00034B58" w:rsidRDefault="004C2E11" w:rsidP="00113667">
      <w:pPr>
        <w:suppressAutoHyphens/>
        <w:spacing w:after="0" w:line="240" w:lineRule="auto"/>
        <w:contextualSpacing/>
        <w:rPr>
          <w:rFonts w:cstheme="minorHAnsi"/>
        </w:rPr>
      </w:pPr>
      <w:r>
        <w:rPr>
          <w:rFonts w:cstheme="minorHAnsi"/>
        </w:rPr>
        <w:t xml:space="preserve">(Latest Version: 8.0.0.CR1 </w:t>
      </w:r>
      <w:r w:rsidR="002C62D5">
        <w:rPr>
          <w:rFonts w:cstheme="minorHAnsi"/>
        </w:rPr>
        <w:t>Jun, 2022) Recommended Solutions: Version Update</w:t>
      </w:r>
    </w:p>
    <w:p w14:paraId="6EBBAEFD" w14:textId="23C92F37" w:rsidR="002C62D5" w:rsidRPr="002C62D5" w:rsidRDefault="00000000" w:rsidP="002C62D5">
      <w:pPr>
        <w:pStyle w:val="ListParagraph"/>
        <w:numPr>
          <w:ilvl w:val="0"/>
          <w:numId w:val="13"/>
        </w:numPr>
        <w:suppressAutoHyphens/>
        <w:spacing w:after="0" w:line="240" w:lineRule="auto"/>
        <w:rPr>
          <w:rFonts w:cstheme="minorHAnsi"/>
        </w:rPr>
      </w:pPr>
      <w:hyperlink r:id="rId27" w:tgtFrame="_blank" w:history="1">
        <w:r w:rsidR="002C62D5">
          <w:rPr>
            <w:rStyle w:val="Hyperlink"/>
            <w:rFonts w:ascii="Arial" w:hAnsi="Arial" w:cs="Arial"/>
            <w:b/>
            <w:bCs/>
            <w:sz w:val="20"/>
            <w:szCs w:val="20"/>
            <w:shd w:val="clear" w:color="auto" w:fill="FFFFFF"/>
          </w:rPr>
          <w:t>CVE-2020-10693</w:t>
        </w:r>
      </w:hyperlink>
    </w:p>
    <w:p w14:paraId="78250F2B" w14:textId="4F10B547" w:rsidR="002C62D5" w:rsidRDefault="002C62D5" w:rsidP="002C62D5">
      <w:pPr>
        <w:suppressAutoHyphens/>
        <w:spacing w:after="0" w:line="240" w:lineRule="auto"/>
        <w:rPr>
          <w:rFonts w:cstheme="minorHAnsi"/>
        </w:rPr>
      </w:pPr>
    </w:p>
    <w:p w14:paraId="4F0740BB" w14:textId="06C85C21" w:rsidR="002C62D5" w:rsidRDefault="002C62D5" w:rsidP="002C62D5">
      <w:pPr>
        <w:suppressAutoHyphens/>
        <w:spacing w:after="0" w:line="240" w:lineRule="auto"/>
        <w:rPr>
          <w:rFonts w:cstheme="minorHAnsi"/>
        </w:rPr>
      </w:pPr>
      <w:r w:rsidRPr="002C62D5">
        <w:rPr>
          <w:rFonts w:cstheme="minorHAnsi"/>
        </w:rPr>
        <w:t>jackson-databind-2.10.2.jar</w:t>
      </w:r>
      <w:r>
        <w:rPr>
          <w:rFonts w:cstheme="minorHAnsi"/>
        </w:rPr>
        <w:t xml:space="preserve">   High   CVE Count: 2   Evidence Count: 34</w:t>
      </w:r>
    </w:p>
    <w:p w14:paraId="50CDD59B" w14:textId="5D1DFBB9" w:rsidR="002C62D5" w:rsidRDefault="002C62D5" w:rsidP="002C62D5">
      <w:pPr>
        <w:suppressAutoHyphens/>
        <w:spacing w:after="0" w:line="240" w:lineRule="auto"/>
        <w:contextualSpacing/>
        <w:rPr>
          <w:rFonts w:cstheme="minorHAnsi"/>
        </w:rPr>
      </w:pPr>
      <w:r>
        <w:rPr>
          <w:rFonts w:cstheme="minorHAnsi"/>
        </w:rPr>
        <w:t>(Latest Version: 2.13.3 May 2022) Recommended Solutions: Version Update</w:t>
      </w:r>
    </w:p>
    <w:p w14:paraId="1444F100" w14:textId="3072E994" w:rsidR="002C62D5" w:rsidRPr="002C62D5" w:rsidRDefault="00000000" w:rsidP="002C62D5">
      <w:pPr>
        <w:pStyle w:val="ListParagraph"/>
        <w:numPr>
          <w:ilvl w:val="0"/>
          <w:numId w:val="13"/>
        </w:numPr>
        <w:suppressAutoHyphens/>
        <w:spacing w:after="0" w:line="240" w:lineRule="auto"/>
        <w:rPr>
          <w:rFonts w:cstheme="minorHAnsi"/>
        </w:rPr>
      </w:pPr>
      <w:hyperlink r:id="rId28" w:tgtFrame="_blank" w:history="1">
        <w:r w:rsidR="002C62D5">
          <w:rPr>
            <w:rStyle w:val="Hyperlink"/>
            <w:rFonts w:ascii="Arial" w:hAnsi="Arial" w:cs="Arial"/>
            <w:b/>
            <w:bCs/>
            <w:sz w:val="20"/>
            <w:szCs w:val="20"/>
            <w:shd w:val="clear" w:color="auto" w:fill="FFFFFF"/>
          </w:rPr>
          <w:t>CVE-2020-25649</w:t>
        </w:r>
      </w:hyperlink>
    </w:p>
    <w:p w14:paraId="4377A411" w14:textId="485419E4" w:rsidR="002C62D5" w:rsidRPr="002C62D5" w:rsidRDefault="00000000" w:rsidP="002C62D5">
      <w:pPr>
        <w:pStyle w:val="ListParagraph"/>
        <w:numPr>
          <w:ilvl w:val="0"/>
          <w:numId w:val="13"/>
        </w:numPr>
        <w:suppressAutoHyphens/>
        <w:spacing w:after="0" w:line="240" w:lineRule="auto"/>
        <w:rPr>
          <w:rFonts w:cstheme="minorHAnsi"/>
        </w:rPr>
      </w:pPr>
      <w:hyperlink r:id="rId29" w:tgtFrame="_blank" w:history="1">
        <w:r w:rsidR="002C62D5">
          <w:rPr>
            <w:rStyle w:val="Hyperlink"/>
            <w:rFonts w:ascii="Arial" w:hAnsi="Arial" w:cs="Arial"/>
            <w:b/>
            <w:bCs/>
            <w:sz w:val="20"/>
            <w:szCs w:val="20"/>
            <w:shd w:val="clear" w:color="auto" w:fill="FFFFFF"/>
          </w:rPr>
          <w:t>CVE-2020-36518</w:t>
        </w:r>
      </w:hyperlink>
    </w:p>
    <w:p w14:paraId="5D72158B" w14:textId="2FCCD1EE" w:rsidR="002C62D5" w:rsidRDefault="002C62D5" w:rsidP="002C62D5">
      <w:pPr>
        <w:suppressAutoHyphens/>
        <w:spacing w:after="0" w:line="240" w:lineRule="auto"/>
        <w:rPr>
          <w:rFonts w:cstheme="minorHAnsi"/>
        </w:rPr>
      </w:pPr>
    </w:p>
    <w:p w14:paraId="5F9E7545" w14:textId="431B3B8D" w:rsidR="002C62D5" w:rsidRPr="002C62D5" w:rsidRDefault="002C62D5" w:rsidP="002C62D5">
      <w:pPr>
        <w:suppressAutoHyphens/>
        <w:spacing w:after="0" w:line="240" w:lineRule="auto"/>
        <w:rPr>
          <w:rFonts w:cstheme="minorHAnsi"/>
        </w:rPr>
      </w:pPr>
      <w:r w:rsidRPr="002C62D5">
        <w:rPr>
          <w:rFonts w:cstheme="minorHAnsi"/>
        </w:rPr>
        <w:t>log4j-api-2.12.1.jar</w:t>
      </w:r>
      <w:r>
        <w:rPr>
          <w:rFonts w:cstheme="minorHAnsi"/>
        </w:rPr>
        <w:t xml:space="preserve">   </w:t>
      </w:r>
      <w:r w:rsidRPr="002C62D5">
        <w:rPr>
          <w:rFonts w:cstheme="minorHAnsi"/>
        </w:rPr>
        <w:t>LOW</w:t>
      </w:r>
      <w:r>
        <w:rPr>
          <w:rFonts w:cstheme="minorHAnsi"/>
        </w:rPr>
        <w:t xml:space="preserve">   CVE Count:</w:t>
      </w:r>
      <w:r w:rsidRPr="002C62D5">
        <w:rPr>
          <w:rFonts w:cstheme="minorHAnsi"/>
        </w:rPr>
        <w:t>1</w:t>
      </w:r>
      <w:r>
        <w:rPr>
          <w:rFonts w:cstheme="minorHAnsi"/>
        </w:rPr>
        <w:t xml:space="preserve">   Evidence Count: </w:t>
      </w:r>
      <w:r w:rsidRPr="002C62D5">
        <w:rPr>
          <w:rFonts w:cstheme="minorHAnsi"/>
        </w:rPr>
        <w:t>44</w:t>
      </w:r>
    </w:p>
    <w:p w14:paraId="12AAE1DD" w14:textId="624EE350" w:rsidR="002C62D5" w:rsidRDefault="002C62D5" w:rsidP="002C62D5">
      <w:pPr>
        <w:suppressAutoHyphens/>
        <w:spacing w:after="0" w:line="240" w:lineRule="auto"/>
        <w:contextualSpacing/>
        <w:rPr>
          <w:rFonts w:cstheme="minorHAnsi"/>
        </w:rPr>
      </w:pPr>
      <w:r>
        <w:rPr>
          <w:rFonts w:cstheme="minorHAnsi"/>
        </w:rPr>
        <w:t>(Latest Version</w:t>
      </w:r>
      <w:r w:rsidR="00AD162E">
        <w:rPr>
          <w:rFonts w:cstheme="minorHAnsi"/>
        </w:rPr>
        <w:t xml:space="preserve"> </w:t>
      </w:r>
      <w:r>
        <w:rPr>
          <w:rFonts w:cstheme="minorHAnsi"/>
        </w:rPr>
        <w:t>2.18.0 Jul 2022) Recommended Solutions: Version Update</w:t>
      </w:r>
    </w:p>
    <w:p w14:paraId="2C388A14" w14:textId="1725F285" w:rsidR="002C62D5" w:rsidRPr="00AD162E" w:rsidRDefault="00000000" w:rsidP="002C62D5">
      <w:pPr>
        <w:pStyle w:val="ListParagraph"/>
        <w:numPr>
          <w:ilvl w:val="0"/>
          <w:numId w:val="14"/>
        </w:numPr>
        <w:suppressAutoHyphens/>
        <w:spacing w:after="0" w:line="240" w:lineRule="auto"/>
        <w:rPr>
          <w:rFonts w:cstheme="minorHAnsi"/>
        </w:rPr>
      </w:pPr>
      <w:hyperlink r:id="rId30" w:tgtFrame="_blank" w:history="1">
        <w:r w:rsidR="00AD162E">
          <w:rPr>
            <w:rStyle w:val="Hyperlink"/>
            <w:rFonts w:ascii="Arial" w:hAnsi="Arial" w:cs="Arial"/>
            <w:b/>
            <w:bCs/>
            <w:sz w:val="20"/>
            <w:szCs w:val="20"/>
            <w:shd w:val="clear" w:color="auto" w:fill="FFFFFF"/>
          </w:rPr>
          <w:t>CVE-2020-9488</w:t>
        </w:r>
      </w:hyperlink>
    </w:p>
    <w:p w14:paraId="25D59BFB" w14:textId="1EF94C77" w:rsidR="00AD162E" w:rsidRDefault="00AD162E" w:rsidP="00AD162E">
      <w:pPr>
        <w:suppressAutoHyphens/>
        <w:spacing w:after="0" w:line="240" w:lineRule="auto"/>
        <w:rPr>
          <w:rFonts w:cstheme="minorHAnsi"/>
        </w:rPr>
      </w:pPr>
    </w:p>
    <w:p w14:paraId="5CF72E5F" w14:textId="0F76294D" w:rsidR="00AD162E" w:rsidRPr="00AD162E" w:rsidRDefault="00AD162E" w:rsidP="00AD162E">
      <w:pPr>
        <w:suppressAutoHyphens/>
        <w:spacing w:after="0" w:line="240" w:lineRule="auto"/>
        <w:rPr>
          <w:rFonts w:cstheme="minorHAnsi"/>
        </w:rPr>
      </w:pPr>
      <w:r w:rsidRPr="00AD162E">
        <w:rPr>
          <w:rFonts w:cstheme="minorHAnsi"/>
        </w:rPr>
        <w:t>logback-core-1.2.3.jar</w:t>
      </w:r>
      <w:r>
        <w:rPr>
          <w:rFonts w:cstheme="minorHAnsi"/>
        </w:rPr>
        <w:t xml:space="preserve">   </w:t>
      </w:r>
      <w:r w:rsidRPr="00AD162E">
        <w:rPr>
          <w:rFonts w:cstheme="minorHAnsi"/>
        </w:rPr>
        <w:t>MEDIUM</w:t>
      </w:r>
      <w:r>
        <w:rPr>
          <w:rFonts w:cstheme="minorHAnsi"/>
        </w:rPr>
        <w:t xml:space="preserve">   CVE Count: </w:t>
      </w:r>
      <w:r w:rsidRPr="00AD162E">
        <w:rPr>
          <w:rFonts w:cstheme="minorHAnsi"/>
        </w:rPr>
        <w:t>1</w:t>
      </w:r>
      <w:r>
        <w:rPr>
          <w:rFonts w:cstheme="minorHAnsi"/>
        </w:rPr>
        <w:t xml:space="preserve">   Evidence Count: </w:t>
      </w:r>
      <w:r w:rsidRPr="00AD162E">
        <w:rPr>
          <w:rFonts w:cstheme="minorHAnsi"/>
        </w:rPr>
        <w:t>33</w:t>
      </w:r>
    </w:p>
    <w:p w14:paraId="2BCE20FA" w14:textId="07735E9D" w:rsidR="00AD162E" w:rsidRDefault="00AD162E" w:rsidP="00AD162E">
      <w:pPr>
        <w:suppressAutoHyphens/>
        <w:spacing w:after="0" w:line="240" w:lineRule="auto"/>
        <w:contextualSpacing/>
        <w:rPr>
          <w:rFonts w:cstheme="minorHAnsi"/>
        </w:rPr>
      </w:pPr>
      <w:r>
        <w:rPr>
          <w:rFonts w:cstheme="minorHAnsi"/>
        </w:rPr>
        <w:t>(Latest Version 1.3.0 May 2022) Recommended Solutions: Version Update</w:t>
      </w:r>
    </w:p>
    <w:p w14:paraId="5BC7E52E" w14:textId="17D01656" w:rsidR="002C62D5" w:rsidRPr="00AD162E" w:rsidRDefault="00000000" w:rsidP="00AD162E">
      <w:pPr>
        <w:pStyle w:val="ListParagraph"/>
        <w:numPr>
          <w:ilvl w:val="0"/>
          <w:numId w:val="14"/>
        </w:numPr>
        <w:suppressAutoHyphens/>
        <w:spacing w:after="0" w:line="240" w:lineRule="auto"/>
        <w:rPr>
          <w:rFonts w:cstheme="minorHAnsi"/>
        </w:rPr>
      </w:pPr>
      <w:hyperlink r:id="rId31" w:tgtFrame="_blank" w:history="1">
        <w:r w:rsidR="00AD162E">
          <w:rPr>
            <w:rStyle w:val="Hyperlink"/>
            <w:rFonts w:ascii="Arial" w:hAnsi="Arial" w:cs="Arial"/>
            <w:b/>
            <w:bCs/>
            <w:sz w:val="20"/>
            <w:szCs w:val="20"/>
            <w:shd w:val="clear" w:color="auto" w:fill="FFFFFF"/>
          </w:rPr>
          <w:t>CVE-2021-42550</w:t>
        </w:r>
      </w:hyperlink>
    </w:p>
    <w:p w14:paraId="24F5A880" w14:textId="1334F116" w:rsidR="00AD162E" w:rsidRDefault="00AD162E" w:rsidP="00AD162E">
      <w:pPr>
        <w:suppressAutoHyphens/>
        <w:spacing w:after="0" w:line="240" w:lineRule="auto"/>
        <w:rPr>
          <w:rFonts w:cstheme="minorHAnsi"/>
        </w:rPr>
      </w:pPr>
    </w:p>
    <w:p w14:paraId="7111A3C5" w14:textId="13F3EA74" w:rsidR="00AD162E" w:rsidRDefault="00AD162E" w:rsidP="00AD162E">
      <w:pPr>
        <w:suppressAutoHyphens/>
        <w:spacing w:after="0" w:line="240" w:lineRule="auto"/>
        <w:rPr>
          <w:rFonts w:cstheme="minorHAnsi"/>
        </w:rPr>
      </w:pPr>
      <w:r w:rsidRPr="00AD162E">
        <w:rPr>
          <w:rFonts w:cstheme="minorHAnsi"/>
        </w:rPr>
        <w:t>snakeyaml-1.25.jar</w:t>
      </w:r>
      <w:r>
        <w:rPr>
          <w:rFonts w:cstheme="minorHAnsi"/>
        </w:rPr>
        <w:t xml:space="preserve">   </w:t>
      </w:r>
      <w:r w:rsidRPr="00AD162E">
        <w:rPr>
          <w:rFonts w:cstheme="minorHAnsi"/>
        </w:rPr>
        <w:t>HIGH</w:t>
      </w:r>
      <w:r>
        <w:rPr>
          <w:rFonts w:cstheme="minorHAnsi"/>
        </w:rPr>
        <w:t xml:space="preserve">   CVE Count: </w:t>
      </w:r>
      <w:r w:rsidRPr="00AD162E">
        <w:rPr>
          <w:rFonts w:cstheme="minorHAnsi"/>
        </w:rPr>
        <w:t>1</w:t>
      </w:r>
      <w:r w:rsidR="002E56CC">
        <w:rPr>
          <w:rFonts w:cstheme="minorHAnsi"/>
        </w:rPr>
        <w:t xml:space="preserve">   Evidence Count: </w:t>
      </w:r>
      <w:r w:rsidRPr="00AD162E">
        <w:rPr>
          <w:rFonts w:cstheme="minorHAnsi"/>
        </w:rPr>
        <w:t>46</w:t>
      </w:r>
    </w:p>
    <w:p w14:paraId="01CBA58F" w14:textId="2A63E3D3" w:rsidR="002E56CC" w:rsidRDefault="002E56CC" w:rsidP="00AD162E">
      <w:pPr>
        <w:suppressAutoHyphens/>
        <w:spacing w:after="0" w:line="240" w:lineRule="auto"/>
        <w:contextualSpacing/>
        <w:rPr>
          <w:rFonts w:cstheme="minorHAnsi"/>
        </w:rPr>
      </w:pPr>
      <w:r>
        <w:rPr>
          <w:rFonts w:cstheme="minorHAnsi"/>
        </w:rPr>
        <w:t>(Latest Version 1.3.0 Dec, 2021) Recommended Solutions: Version Update</w:t>
      </w:r>
    </w:p>
    <w:p w14:paraId="53BEAD42" w14:textId="709DC208" w:rsidR="002E56CC" w:rsidRPr="002E56CC" w:rsidRDefault="00000000" w:rsidP="002E56CC">
      <w:pPr>
        <w:pStyle w:val="ListParagraph"/>
        <w:numPr>
          <w:ilvl w:val="0"/>
          <w:numId w:val="14"/>
        </w:numPr>
        <w:suppressAutoHyphens/>
        <w:spacing w:after="0" w:line="240" w:lineRule="auto"/>
        <w:rPr>
          <w:rFonts w:cstheme="minorHAnsi"/>
        </w:rPr>
      </w:pPr>
      <w:hyperlink r:id="rId32" w:tgtFrame="_blank" w:history="1">
        <w:r w:rsidR="002E56CC">
          <w:rPr>
            <w:rStyle w:val="Hyperlink"/>
            <w:rFonts w:ascii="Arial" w:hAnsi="Arial" w:cs="Arial"/>
            <w:b/>
            <w:bCs/>
            <w:sz w:val="20"/>
            <w:szCs w:val="20"/>
            <w:shd w:val="clear" w:color="auto" w:fill="FFFFFF"/>
          </w:rPr>
          <w:t>CVE-2017-18640</w:t>
        </w:r>
      </w:hyperlink>
    </w:p>
    <w:p w14:paraId="6F2997D4" w14:textId="67199E63" w:rsidR="002E56CC" w:rsidRDefault="002E56CC" w:rsidP="002E56CC">
      <w:pPr>
        <w:suppressAutoHyphens/>
        <w:spacing w:after="0" w:line="240" w:lineRule="auto"/>
        <w:rPr>
          <w:rFonts w:cstheme="minorHAnsi"/>
        </w:rPr>
      </w:pPr>
    </w:p>
    <w:p w14:paraId="5CDE319A" w14:textId="3F1B435C" w:rsidR="002E56CC" w:rsidRPr="002E56CC" w:rsidRDefault="002E56CC" w:rsidP="002E56CC">
      <w:pPr>
        <w:suppressAutoHyphens/>
        <w:spacing w:after="0" w:line="240" w:lineRule="auto"/>
        <w:rPr>
          <w:rFonts w:cstheme="minorHAnsi"/>
        </w:rPr>
      </w:pPr>
      <w:r w:rsidRPr="002E56CC">
        <w:rPr>
          <w:rFonts w:cstheme="minorHAnsi"/>
        </w:rPr>
        <w:t>spring-boot-2.2.4.RELEASE.jar</w:t>
      </w:r>
      <w:r>
        <w:rPr>
          <w:rFonts w:cstheme="minorHAnsi"/>
        </w:rPr>
        <w:t xml:space="preserve">   </w:t>
      </w:r>
      <w:r w:rsidRPr="002E56CC">
        <w:rPr>
          <w:rFonts w:cstheme="minorHAnsi"/>
        </w:rPr>
        <w:t>HIGH</w:t>
      </w:r>
      <w:r>
        <w:rPr>
          <w:rFonts w:cstheme="minorHAnsi"/>
        </w:rPr>
        <w:t xml:space="preserve">   CVE Count: </w:t>
      </w:r>
      <w:r w:rsidRPr="002E56CC">
        <w:rPr>
          <w:rFonts w:cstheme="minorHAnsi"/>
        </w:rPr>
        <w:t>1</w:t>
      </w:r>
      <w:r>
        <w:rPr>
          <w:rFonts w:cstheme="minorHAnsi"/>
        </w:rPr>
        <w:t xml:space="preserve">     Evidence Count: </w:t>
      </w:r>
      <w:r w:rsidRPr="002E56CC">
        <w:rPr>
          <w:rFonts w:cstheme="minorHAnsi"/>
        </w:rPr>
        <w:t>39</w:t>
      </w:r>
    </w:p>
    <w:p w14:paraId="772171B2" w14:textId="70016BBF" w:rsidR="002E56CC" w:rsidRDefault="002E56CC" w:rsidP="002E56CC">
      <w:pPr>
        <w:suppressAutoHyphens/>
        <w:spacing w:after="0" w:line="240" w:lineRule="auto"/>
        <w:contextualSpacing/>
        <w:rPr>
          <w:rFonts w:cstheme="minorHAnsi"/>
        </w:rPr>
      </w:pPr>
      <w:r>
        <w:rPr>
          <w:rFonts w:cstheme="minorHAnsi"/>
        </w:rPr>
        <w:t>(Latest Version 2.7.1</w:t>
      </w:r>
      <w:r w:rsidR="00EC207B">
        <w:rPr>
          <w:rFonts w:cstheme="minorHAnsi"/>
        </w:rPr>
        <w:t xml:space="preserve"> Jun 2022</w:t>
      </w:r>
      <w:r>
        <w:rPr>
          <w:rFonts w:cstheme="minorHAnsi"/>
        </w:rPr>
        <w:t>) Recommended Solutions: Version Update</w:t>
      </w:r>
    </w:p>
    <w:p w14:paraId="536076AE" w14:textId="24400294" w:rsidR="002C62D5" w:rsidRPr="00EC207B" w:rsidRDefault="00000000" w:rsidP="00EC207B">
      <w:pPr>
        <w:pStyle w:val="ListParagraph"/>
        <w:numPr>
          <w:ilvl w:val="0"/>
          <w:numId w:val="14"/>
        </w:numPr>
        <w:suppressAutoHyphens/>
        <w:spacing w:after="0" w:line="240" w:lineRule="auto"/>
        <w:rPr>
          <w:rFonts w:cstheme="minorHAnsi"/>
        </w:rPr>
      </w:pPr>
      <w:hyperlink r:id="rId33" w:tgtFrame="_blank" w:history="1">
        <w:r w:rsidR="00EC207B">
          <w:rPr>
            <w:rStyle w:val="Hyperlink"/>
            <w:rFonts w:ascii="Arial" w:hAnsi="Arial" w:cs="Arial"/>
            <w:b/>
            <w:bCs/>
            <w:sz w:val="20"/>
            <w:szCs w:val="20"/>
            <w:shd w:val="clear" w:color="auto" w:fill="FFFFFF"/>
          </w:rPr>
          <w:t>CVE-2022-27772</w:t>
        </w:r>
      </w:hyperlink>
    </w:p>
    <w:p w14:paraId="46AFA9B4" w14:textId="1AF66F1D" w:rsidR="00EC207B" w:rsidRDefault="00EC207B" w:rsidP="00EC207B">
      <w:pPr>
        <w:suppressAutoHyphens/>
        <w:spacing w:after="0" w:line="240" w:lineRule="auto"/>
        <w:rPr>
          <w:rFonts w:cstheme="minorHAnsi"/>
        </w:rPr>
      </w:pPr>
    </w:p>
    <w:p w14:paraId="7B1169A6" w14:textId="09779EBF" w:rsidR="00EC207B" w:rsidRPr="00EC207B" w:rsidRDefault="00EC207B" w:rsidP="00EC207B">
      <w:pPr>
        <w:suppressAutoHyphens/>
        <w:spacing w:after="0" w:line="240" w:lineRule="auto"/>
        <w:rPr>
          <w:rFonts w:cstheme="minorHAnsi"/>
        </w:rPr>
      </w:pPr>
      <w:r w:rsidRPr="00EC207B">
        <w:rPr>
          <w:rFonts w:cstheme="minorHAnsi"/>
        </w:rPr>
        <w:t>spring-core-5.2.3.RELEASE.jar</w:t>
      </w:r>
      <w:r>
        <w:rPr>
          <w:rFonts w:cstheme="minorHAnsi"/>
        </w:rPr>
        <w:t xml:space="preserve">   </w:t>
      </w:r>
      <w:r w:rsidRPr="00EC207B">
        <w:rPr>
          <w:rFonts w:cstheme="minorHAnsi"/>
        </w:rPr>
        <w:t>CRITICAL</w:t>
      </w:r>
      <w:r>
        <w:rPr>
          <w:rFonts w:cstheme="minorHAnsi"/>
        </w:rPr>
        <w:t xml:space="preserve">   CVE Count: 9   Evidence Count:</w:t>
      </w:r>
      <w:r w:rsidRPr="00EC207B">
        <w:rPr>
          <w:rFonts w:cstheme="minorHAnsi"/>
        </w:rPr>
        <w:t>36</w:t>
      </w:r>
    </w:p>
    <w:p w14:paraId="21E5FDC0" w14:textId="344A7164" w:rsidR="002C62D5" w:rsidRDefault="00EC207B" w:rsidP="00113667">
      <w:pPr>
        <w:suppressAutoHyphens/>
        <w:spacing w:after="0" w:line="240" w:lineRule="auto"/>
        <w:contextualSpacing/>
        <w:rPr>
          <w:rFonts w:cstheme="minorHAnsi"/>
        </w:rPr>
      </w:pPr>
      <w:r w:rsidRPr="00EC207B">
        <w:rPr>
          <w:rFonts w:cstheme="minorHAnsi"/>
        </w:rPr>
        <w:t xml:space="preserve">(Latest Version </w:t>
      </w:r>
      <w:r>
        <w:rPr>
          <w:rFonts w:cstheme="minorHAnsi"/>
        </w:rPr>
        <w:t>5.3.21 Jun, 2022</w:t>
      </w:r>
      <w:r w:rsidRPr="00EC207B">
        <w:rPr>
          <w:rFonts w:cstheme="minorHAnsi"/>
        </w:rPr>
        <w:t>) Recommended Solutions: Version Update</w:t>
      </w:r>
    </w:p>
    <w:p w14:paraId="26ECCE9A" w14:textId="1BBE4192" w:rsidR="00EC207B" w:rsidRPr="00EC207B" w:rsidRDefault="00000000" w:rsidP="00EC207B">
      <w:pPr>
        <w:pStyle w:val="ListParagraph"/>
        <w:numPr>
          <w:ilvl w:val="0"/>
          <w:numId w:val="14"/>
        </w:numPr>
        <w:suppressAutoHyphens/>
        <w:spacing w:after="0" w:line="240" w:lineRule="auto"/>
        <w:rPr>
          <w:rFonts w:cstheme="minorHAnsi"/>
        </w:rPr>
      </w:pPr>
      <w:hyperlink r:id="rId34" w:tgtFrame="_blank" w:history="1">
        <w:r w:rsidR="00EC207B">
          <w:rPr>
            <w:rStyle w:val="Hyperlink"/>
            <w:rFonts w:ascii="Arial" w:hAnsi="Arial" w:cs="Arial"/>
            <w:b/>
            <w:bCs/>
            <w:sz w:val="20"/>
            <w:szCs w:val="20"/>
            <w:shd w:val="clear" w:color="auto" w:fill="FFFFFF"/>
          </w:rPr>
          <w:t>CVE-2022-22965</w:t>
        </w:r>
      </w:hyperlink>
    </w:p>
    <w:p w14:paraId="6CE650FB" w14:textId="5E40A56E" w:rsidR="00EC207B" w:rsidRPr="00EC207B" w:rsidRDefault="00000000" w:rsidP="00EC207B">
      <w:pPr>
        <w:pStyle w:val="ListParagraph"/>
        <w:numPr>
          <w:ilvl w:val="0"/>
          <w:numId w:val="14"/>
        </w:numPr>
        <w:suppressAutoHyphens/>
        <w:spacing w:after="0" w:line="240" w:lineRule="auto"/>
        <w:rPr>
          <w:rFonts w:cstheme="minorHAnsi"/>
        </w:rPr>
      </w:pPr>
      <w:hyperlink r:id="rId35" w:tgtFrame="_blank" w:history="1">
        <w:r w:rsidR="00EC207B">
          <w:rPr>
            <w:rStyle w:val="Hyperlink"/>
            <w:rFonts w:ascii="Arial" w:hAnsi="Arial" w:cs="Arial"/>
            <w:b/>
            <w:bCs/>
            <w:sz w:val="20"/>
            <w:szCs w:val="20"/>
            <w:shd w:val="clear" w:color="auto" w:fill="FFFFFF"/>
          </w:rPr>
          <w:t>CVE-2021-22118</w:t>
        </w:r>
      </w:hyperlink>
    </w:p>
    <w:p w14:paraId="71175DE0" w14:textId="321EA363" w:rsidR="00EC207B" w:rsidRPr="00EC207B" w:rsidRDefault="00000000" w:rsidP="00EC207B">
      <w:pPr>
        <w:pStyle w:val="ListParagraph"/>
        <w:numPr>
          <w:ilvl w:val="0"/>
          <w:numId w:val="14"/>
        </w:numPr>
        <w:suppressAutoHyphens/>
        <w:spacing w:after="0" w:line="240" w:lineRule="auto"/>
        <w:rPr>
          <w:rFonts w:cstheme="minorHAnsi"/>
        </w:rPr>
      </w:pPr>
      <w:hyperlink r:id="rId36" w:tgtFrame="_blank" w:history="1">
        <w:r w:rsidR="00EC207B">
          <w:rPr>
            <w:rStyle w:val="Hyperlink"/>
            <w:rFonts w:ascii="Arial" w:hAnsi="Arial" w:cs="Arial"/>
            <w:b/>
            <w:bCs/>
            <w:sz w:val="20"/>
            <w:szCs w:val="20"/>
            <w:shd w:val="clear" w:color="auto" w:fill="FFFFFF"/>
          </w:rPr>
          <w:t>CVE-2020-5421</w:t>
        </w:r>
      </w:hyperlink>
    </w:p>
    <w:p w14:paraId="5C6ECC6D" w14:textId="39ED6592" w:rsidR="00EC207B" w:rsidRPr="00EC207B" w:rsidRDefault="00000000" w:rsidP="00EC207B">
      <w:pPr>
        <w:pStyle w:val="ListParagraph"/>
        <w:numPr>
          <w:ilvl w:val="0"/>
          <w:numId w:val="14"/>
        </w:numPr>
        <w:suppressAutoHyphens/>
        <w:spacing w:after="0" w:line="240" w:lineRule="auto"/>
        <w:rPr>
          <w:rFonts w:cstheme="minorHAnsi"/>
        </w:rPr>
      </w:pPr>
      <w:hyperlink r:id="rId37" w:tgtFrame="_blank" w:history="1">
        <w:r w:rsidR="00EC207B">
          <w:rPr>
            <w:rStyle w:val="Hyperlink"/>
            <w:rFonts w:ascii="Arial" w:hAnsi="Arial" w:cs="Arial"/>
            <w:b/>
            <w:bCs/>
            <w:sz w:val="20"/>
            <w:szCs w:val="20"/>
            <w:shd w:val="clear" w:color="auto" w:fill="FFFFFF"/>
          </w:rPr>
          <w:t>CVE-2022-22950</w:t>
        </w:r>
      </w:hyperlink>
    </w:p>
    <w:p w14:paraId="635E527A" w14:textId="128C9371" w:rsidR="00EC207B" w:rsidRPr="00EC207B" w:rsidRDefault="00000000" w:rsidP="00EC207B">
      <w:pPr>
        <w:pStyle w:val="ListParagraph"/>
        <w:numPr>
          <w:ilvl w:val="0"/>
          <w:numId w:val="14"/>
        </w:numPr>
        <w:suppressAutoHyphens/>
        <w:spacing w:after="0" w:line="240" w:lineRule="auto"/>
        <w:rPr>
          <w:rFonts w:cstheme="minorHAnsi"/>
        </w:rPr>
      </w:pPr>
      <w:hyperlink r:id="rId38" w:tgtFrame="_blank" w:history="1">
        <w:r w:rsidR="00EC207B">
          <w:rPr>
            <w:rStyle w:val="Hyperlink"/>
            <w:rFonts w:ascii="Arial" w:hAnsi="Arial" w:cs="Arial"/>
            <w:b/>
            <w:bCs/>
            <w:sz w:val="20"/>
            <w:szCs w:val="20"/>
            <w:shd w:val="clear" w:color="auto" w:fill="FFFFFF"/>
          </w:rPr>
          <w:t>CVE-2022-22971</w:t>
        </w:r>
      </w:hyperlink>
    </w:p>
    <w:p w14:paraId="36010974" w14:textId="2E540759" w:rsidR="00EC207B" w:rsidRPr="00EC207B" w:rsidRDefault="00000000" w:rsidP="00EC207B">
      <w:pPr>
        <w:pStyle w:val="ListParagraph"/>
        <w:numPr>
          <w:ilvl w:val="0"/>
          <w:numId w:val="14"/>
        </w:numPr>
        <w:suppressAutoHyphens/>
        <w:spacing w:after="0" w:line="240" w:lineRule="auto"/>
        <w:rPr>
          <w:rFonts w:cstheme="minorHAnsi"/>
        </w:rPr>
      </w:pPr>
      <w:hyperlink r:id="rId39" w:tgtFrame="_blank" w:history="1">
        <w:r w:rsidR="00EC207B">
          <w:rPr>
            <w:rStyle w:val="Hyperlink"/>
            <w:rFonts w:ascii="Arial" w:hAnsi="Arial" w:cs="Arial"/>
            <w:b/>
            <w:bCs/>
            <w:sz w:val="20"/>
            <w:szCs w:val="20"/>
            <w:shd w:val="clear" w:color="auto" w:fill="FFFFFF"/>
          </w:rPr>
          <w:t>CVE-2022-22968</w:t>
        </w:r>
      </w:hyperlink>
    </w:p>
    <w:p w14:paraId="68AAB5D9" w14:textId="4535128F" w:rsidR="00EC207B" w:rsidRPr="00EC207B" w:rsidRDefault="00000000" w:rsidP="00EC207B">
      <w:pPr>
        <w:pStyle w:val="ListParagraph"/>
        <w:numPr>
          <w:ilvl w:val="0"/>
          <w:numId w:val="14"/>
        </w:numPr>
        <w:suppressAutoHyphens/>
        <w:spacing w:after="0" w:line="240" w:lineRule="auto"/>
        <w:rPr>
          <w:rFonts w:cstheme="minorHAnsi"/>
        </w:rPr>
      </w:pPr>
      <w:hyperlink r:id="rId40" w:tgtFrame="_blank" w:history="1">
        <w:r w:rsidR="00EC207B">
          <w:rPr>
            <w:rStyle w:val="Hyperlink"/>
            <w:rFonts w:ascii="Arial" w:hAnsi="Arial" w:cs="Arial"/>
            <w:b/>
            <w:bCs/>
            <w:sz w:val="20"/>
            <w:szCs w:val="20"/>
            <w:shd w:val="clear" w:color="auto" w:fill="FFFFFF"/>
          </w:rPr>
          <w:t>CVE-2022-22970</w:t>
        </w:r>
      </w:hyperlink>
    </w:p>
    <w:p w14:paraId="2015D131" w14:textId="7372424D" w:rsidR="00EC207B" w:rsidRPr="00EC207B" w:rsidRDefault="00000000" w:rsidP="00EC207B">
      <w:pPr>
        <w:pStyle w:val="ListParagraph"/>
        <w:numPr>
          <w:ilvl w:val="0"/>
          <w:numId w:val="14"/>
        </w:numPr>
        <w:suppressAutoHyphens/>
        <w:spacing w:after="0" w:line="240" w:lineRule="auto"/>
        <w:rPr>
          <w:rFonts w:cstheme="minorHAnsi"/>
        </w:rPr>
      </w:pPr>
      <w:hyperlink r:id="rId41" w:tgtFrame="_blank" w:history="1">
        <w:r w:rsidR="00EC207B">
          <w:rPr>
            <w:rStyle w:val="Hyperlink"/>
            <w:rFonts w:ascii="Arial" w:hAnsi="Arial" w:cs="Arial"/>
            <w:b/>
            <w:bCs/>
            <w:sz w:val="20"/>
            <w:szCs w:val="20"/>
            <w:shd w:val="clear" w:color="auto" w:fill="FFFFFF"/>
          </w:rPr>
          <w:t>CVE-2021-22060</w:t>
        </w:r>
      </w:hyperlink>
    </w:p>
    <w:p w14:paraId="01666B27" w14:textId="3D5F5232" w:rsidR="00EC207B" w:rsidRPr="00EC207B" w:rsidRDefault="00000000" w:rsidP="00EC207B">
      <w:pPr>
        <w:pStyle w:val="ListParagraph"/>
        <w:numPr>
          <w:ilvl w:val="0"/>
          <w:numId w:val="14"/>
        </w:numPr>
        <w:suppressAutoHyphens/>
        <w:spacing w:after="0" w:line="240" w:lineRule="auto"/>
        <w:rPr>
          <w:rFonts w:cstheme="minorHAnsi"/>
        </w:rPr>
      </w:pPr>
      <w:hyperlink r:id="rId42" w:tgtFrame="_blank" w:history="1">
        <w:r w:rsidR="00EC207B">
          <w:rPr>
            <w:rStyle w:val="Hyperlink"/>
            <w:rFonts w:ascii="Arial" w:hAnsi="Arial" w:cs="Arial"/>
            <w:b/>
            <w:bCs/>
            <w:sz w:val="20"/>
            <w:szCs w:val="20"/>
            <w:shd w:val="clear" w:color="auto" w:fill="FFFFFF"/>
          </w:rPr>
          <w:t>CVE-2021-22096</w:t>
        </w:r>
      </w:hyperlink>
    </w:p>
    <w:p w14:paraId="0CE11A84" w14:textId="7C84458B" w:rsidR="00EC207B" w:rsidRDefault="00EC207B" w:rsidP="00EC207B">
      <w:pPr>
        <w:suppressAutoHyphens/>
        <w:spacing w:after="0" w:line="240" w:lineRule="auto"/>
        <w:rPr>
          <w:rFonts w:cstheme="minorHAnsi"/>
        </w:rPr>
      </w:pPr>
      <w:r w:rsidRPr="00EC207B">
        <w:rPr>
          <w:rFonts w:cstheme="minorHAnsi"/>
        </w:rPr>
        <w:t>spring-web-5.2.3.RELEASE.jar</w:t>
      </w:r>
      <w:r>
        <w:rPr>
          <w:rFonts w:cstheme="minorHAnsi"/>
        </w:rPr>
        <w:t xml:space="preserve">   </w:t>
      </w:r>
      <w:r w:rsidRPr="00EC207B">
        <w:rPr>
          <w:rFonts w:cstheme="minorHAnsi"/>
        </w:rPr>
        <w:t>CRITICAL</w:t>
      </w:r>
      <w:r w:rsidR="003E029D">
        <w:rPr>
          <w:rFonts w:cstheme="minorHAnsi"/>
        </w:rPr>
        <w:t xml:space="preserve">   CVE Count: </w:t>
      </w:r>
      <w:r w:rsidRPr="00EC207B">
        <w:rPr>
          <w:rFonts w:cstheme="minorHAnsi"/>
        </w:rPr>
        <w:t>10</w:t>
      </w:r>
      <w:r w:rsidR="003E029D">
        <w:rPr>
          <w:rFonts w:cstheme="minorHAnsi"/>
        </w:rPr>
        <w:t xml:space="preserve">   Evidence Count:</w:t>
      </w:r>
      <w:r w:rsidRPr="00EC207B">
        <w:rPr>
          <w:rFonts w:cstheme="minorHAnsi"/>
        </w:rPr>
        <w:t>34</w:t>
      </w:r>
    </w:p>
    <w:p w14:paraId="51D48945" w14:textId="2BF34081" w:rsidR="003E029D" w:rsidRDefault="003E029D" w:rsidP="003E029D">
      <w:pPr>
        <w:suppressAutoHyphens/>
        <w:spacing w:after="0" w:line="240" w:lineRule="auto"/>
        <w:contextualSpacing/>
        <w:rPr>
          <w:rFonts w:cstheme="minorHAnsi"/>
        </w:rPr>
      </w:pPr>
      <w:r w:rsidRPr="00EC207B">
        <w:rPr>
          <w:rFonts w:cstheme="minorHAnsi"/>
        </w:rPr>
        <w:t xml:space="preserve">(Latest Version </w:t>
      </w:r>
      <w:r>
        <w:rPr>
          <w:rFonts w:cstheme="minorHAnsi"/>
        </w:rPr>
        <w:t>5.3.21 Jun, 2022</w:t>
      </w:r>
      <w:r w:rsidRPr="00EC207B">
        <w:rPr>
          <w:rFonts w:cstheme="minorHAnsi"/>
        </w:rPr>
        <w:t>) Recommended Solutions: Version Update</w:t>
      </w:r>
    </w:p>
    <w:p w14:paraId="796CEB3D" w14:textId="1B937C82" w:rsidR="003E029D" w:rsidRPr="003E029D" w:rsidRDefault="00000000" w:rsidP="003E029D">
      <w:pPr>
        <w:pStyle w:val="ListParagraph"/>
        <w:numPr>
          <w:ilvl w:val="0"/>
          <w:numId w:val="15"/>
        </w:numPr>
        <w:suppressAutoHyphens/>
        <w:spacing w:after="0" w:line="240" w:lineRule="auto"/>
        <w:rPr>
          <w:rFonts w:cstheme="minorHAnsi"/>
        </w:rPr>
      </w:pPr>
      <w:hyperlink r:id="rId43" w:tgtFrame="_blank" w:history="1">
        <w:r w:rsidR="003E029D">
          <w:rPr>
            <w:rStyle w:val="Hyperlink"/>
            <w:rFonts w:ascii="Arial" w:hAnsi="Arial" w:cs="Arial"/>
            <w:b/>
            <w:bCs/>
            <w:sz w:val="20"/>
            <w:szCs w:val="20"/>
            <w:shd w:val="clear" w:color="auto" w:fill="FFFFFF"/>
          </w:rPr>
          <w:t>CVE-2016-1000027</w:t>
        </w:r>
      </w:hyperlink>
    </w:p>
    <w:p w14:paraId="041C3AEE" w14:textId="00EEEB36" w:rsidR="003E029D" w:rsidRPr="003E029D" w:rsidRDefault="00000000" w:rsidP="003E029D">
      <w:pPr>
        <w:pStyle w:val="ListParagraph"/>
        <w:numPr>
          <w:ilvl w:val="0"/>
          <w:numId w:val="15"/>
        </w:numPr>
        <w:suppressAutoHyphens/>
        <w:spacing w:after="0" w:line="240" w:lineRule="auto"/>
        <w:rPr>
          <w:rFonts w:cstheme="minorHAnsi"/>
        </w:rPr>
      </w:pPr>
      <w:hyperlink r:id="rId44" w:tgtFrame="_blank" w:history="1">
        <w:r w:rsidR="003E029D">
          <w:rPr>
            <w:rStyle w:val="Hyperlink"/>
            <w:rFonts w:ascii="Arial" w:hAnsi="Arial" w:cs="Arial"/>
            <w:b/>
            <w:bCs/>
            <w:sz w:val="20"/>
            <w:szCs w:val="20"/>
            <w:shd w:val="clear" w:color="auto" w:fill="FFFFFF"/>
          </w:rPr>
          <w:t>CVE-2022-22965</w:t>
        </w:r>
      </w:hyperlink>
    </w:p>
    <w:p w14:paraId="68C2333B" w14:textId="5267B254" w:rsidR="003E029D" w:rsidRPr="003E029D" w:rsidRDefault="00000000" w:rsidP="003E029D">
      <w:pPr>
        <w:pStyle w:val="ListParagraph"/>
        <w:numPr>
          <w:ilvl w:val="0"/>
          <w:numId w:val="15"/>
        </w:numPr>
        <w:suppressAutoHyphens/>
        <w:spacing w:after="0" w:line="240" w:lineRule="auto"/>
        <w:rPr>
          <w:rFonts w:cstheme="minorHAnsi"/>
        </w:rPr>
      </w:pPr>
      <w:hyperlink r:id="rId45" w:tgtFrame="_blank" w:history="1">
        <w:r w:rsidR="003E029D">
          <w:rPr>
            <w:rStyle w:val="Hyperlink"/>
            <w:rFonts w:ascii="Arial" w:hAnsi="Arial" w:cs="Arial"/>
            <w:b/>
            <w:bCs/>
            <w:sz w:val="20"/>
            <w:szCs w:val="20"/>
            <w:shd w:val="clear" w:color="auto" w:fill="FFFFFF"/>
          </w:rPr>
          <w:t>CVE-2021-22118</w:t>
        </w:r>
      </w:hyperlink>
    </w:p>
    <w:p w14:paraId="6F312870" w14:textId="336A102F" w:rsidR="003E029D" w:rsidRPr="003E029D" w:rsidRDefault="00000000" w:rsidP="003E029D">
      <w:pPr>
        <w:pStyle w:val="ListParagraph"/>
        <w:numPr>
          <w:ilvl w:val="0"/>
          <w:numId w:val="15"/>
        </w:numPr>
        <w:suppressAutoHyphens/>
        <w:spacing w:after="0" w:line="240" w:lineRule="auto"/>
        <w:rPr>
          <w:rFonts w:cstheme="minorHAnsi"/>
        </w:rPr>
      </w:pPr>
      <w:hyperlink r:id="rId46" w:tgtFrame="_blank" w:history="1">
        <w:r w:rsidR="003E029D">
          <w:rPr>
            <w:rStyle w:val="Hyperlink"/>
            <w:rFonts w:ascii="Arial" w:hAnsi="Arial" w:cs="Arial"/>
            <w:b/>
            <w:bCs/>
            <w:sz w:val="20"/>
            <w:szCs w:val="20"/>
            <w:shd w:val="clear" w:color="auto" w:fill="FFFFFF"/>
          </w:rPr>
          <w:t>CVE-2020-5421</w:t>
        </w:r>
      </w:hyperlink>
    </w:p>
    <w:p w14:paraId="06FBB9B6" w14:textId="4B8F437B" w:rsidR="003E029D" w:rsidRPr="003E029D" w:rsidRDefault="00000000" w:rsidP="003E029D">
      <w:pPr>
        <w:pStyle w:val="ListParagraph"/>
        <w:numPr>
          <w:ilvl w:val="0"/>
          <w:numId w:val="15"/>
        </w:numPr>
        <w:suppressAutoHyphens/>
        <w:spacing w:after="0" w:line="240" w:lineRule="auto"/>
        <w:rPr>
          <w:rFonts w:cstheme="minorHAnsi"/>
        </w:rPr>
      </w:pPr>
      <w:hyperlink r:id="rId47" w:tgtFrame="_blank" w:history="1">
        <w:r w:rsidR="003E029D">
          <w:rPr>
            <w:rStyle w:val="Hyperlink"/>
            <w:rFonts w:ascii="Arial" w:hAnsi="Arial" w:cs="Arial"/>
            <w:b/>
            <w:bCs/>
            <w:sz w:val="20"/>
            <w:szCs w:val="20"/>
            <w:shd w:val="clear" w:color="auto" w:fill="FFFFFF"/>
          </w:rPr>
          <w:t>CVE-2022-22950</w:t>
        </w:r>
      </w:hyperlink>
    </w:p>
    <w:p w14:paraId="521C9DF3" w14:textId="36A912E3" w:rsidR="003E029D" w:rsidRPr="003E029D" w:rsidRDefault="00000000" w:rsidP="003E029D">
      <w:pPr>
        <w:pStyle w:val="ListParagraph"/>
        <w:numPr>
          <w:ilvl w:val="0"/>
          <w:numId w:val="15"/>
        </w:numPr>
        <w:suppressAutoHyphens/>
        <w:spacing w:after="0" w:line="240" w:lineRule="auto"/>
        <w:rPr>
          <w:rFonts w:cstheme="minorHAnsi"/>
        </w:rPr>
      </w:pPr>
      <w:hyperlink r:id="rId48" w:tgtFrame="_blank" w:history="1">
        <w:r w:rsidR="003E029D">
          <w:rPr>
            <w:rStyle w:val="Hyperlink"/>
            <w:rFonts w:ascii="Arial" w:hAnsi="Arial" w:cs="Arial"/>
            <w:b/>
            <w:bCs/>
            <w:sz w:val="20"/>
            <w:szCs w:val="20"/>
            <w:shd w:val="clear" w:color="auto" w:fill="FFFFFF"/>
          </w:rPr>
          <w:t>CVE-2022-22971</w:t>
        </w:r>
      </w:hyperlink>
    </w:p>
    <w:p w14:paraId="0F46654F" w14:textId="77800C62" w:rsidR="003E029D" w:rsidRPr="003E029D" w:rsidRDefault="00000000" w:rsidP="003E029D">
      <w:pPr>
        <w:pStyle w:val="ListParagraph"/>
        <w:numPr>
          <w:ilvl w:val="0"/>
          <w:numId w:val="15"/>
        </w:numPr>
        <w:suppressAutoHyphens/>
        <w:spacing w:after="0" w:line="240" w:lineRule="auto"/>
        <w:rPr>
          <w:rFonts w:cstheme="minorHAnsi"/>
        </w:rPr>
      </w:pPr>
      <w:hyperlink r:id="rId49" w:tgtFrame="_blank" w:history="1">
        <w:r w:rsidR="003E029D">
          <w:rPr>
            <w:rStyle w:val="Hyperlink"/>
            <w:rFonts w:ascii="Arial" w:hAnsi="Arial" w:cs="Arial"/>
            <w:b/>
            <w:bCs/>
            <w:sz w:val="20"/>
            <w:szCs w:val="20"/>
            <w:shd w:val="clear" w:color="auto" w:fill="FFFFFF"/>
          </w:rPr>
          <w:t>CVE-2022-22968</w:t>
        </w:r>
      </w:hyperlink>
    </w:p>
    <w:p w14:paraId="0667FDCC" w14:textId="4EFFC3AA" w:rsidR="003E029D" w:rsidRPr="003E029D" w:rsidRDefault="00000000" w:rsidP="003E029D">
      <w:pPr>
        <w:pStyle w:val="ListParagraph"/>
        <w:numPr>
          <w:ilvl w:val="0"/>
          <w:numId w:val="15"/>
        </w:numPr>
        <w:suppressAutoHyphens/>
        <w:spacing w:after="0" w:line="240" w:lineRule="auto"/>
        <w:rPr>
          <w:rFonts w:cstheme="minorHAnsi"/>
        </w:rPr>
      </w:pPr>
      <w:hyperlink r:id="rId50" w:tgtFrame="_blank" w:history="1">
        <w:r w:rsidR="003E029D">
          <w:rPr>
            <w:rStyle w:val="Hyperlink"/>
            <w:rFonts w:ascii="Arial" w:hAnsi="Arial" w:cs="Arial"/>
            <w:b/>
            <w:bCs/>
            <w:sz w:val="20"/>
            <w:szCs w:val="20"/>
            <w:shd w:val="clear" w:color="auto" w:fill="FFFFFF"/>
          </w:rPr>
          <w:t>CVE-2022-22970</w:t>
        </w:r>
      </w:hyperlink>
    </w:p>
    <w:p w14:paraId="4502226E" w14:textId="241F6EE4" w:rsidR="003E029D" w:rsidRPr="003E029D" w:rsidRDefault="00000000" w:rsidP="003E029D">
      <w:pPr>
        <w:pStyle w:val="ListParagraph"/>
        <w:numPr>
          <w:ilvl w:val="0"/>
          <w:numId w:val="15"/>
        </w:numPr>
        <w:suppressAutoHyphens/>
        <w:spacing w:after="0" w:line="240" w:lineRule="auto"/>
        <w:rPr>
          <w:rFonts w:cstheme="minorHAnsi"/>
        </w:rPr>
      </w:pPr>
      <w:hyperlink r:id="rId51" w:tgtFrame="_blank" w:history="1">
        <w:r w:rsidR="003E029D">
          <w:rPr>
            <w:rStyle w:val="Hyperlink"/>
            <w:rFonts w:ascii="Arial" w:hAnsi="Arial" w:cs="Arial"/>
            <w:b/>
            <w:bCs/>
            <w:sz w:val="20"/>
            <w:szCs w:val="20"/>
            <w:shd w:val="clear" w:color="auto" w:fill="FFFFFF"/>
          </w:rPr>
          <w:t>CVE-2021-22060</w:t>
        </w:r>
      </w:hyperlink>
    </w:p>
    <w:p w14:paraId="64EDD966" w14:textId="140EBEDB" w:rsidR="003E029D" w:rsidRPr="003E029D" w:rsidRDefault="00000000" w:rsidP="003E029D">
      <w:pPr>
        <w:pStyle w:val="ListParagraph"/>
        <w:numPr>
          <w:ilvl w:val="0"/>
          <w:numId w:val="15"/>
        </w:numPr>
        <w:suppressAutoHyphens/>
        <w:spacing w:after="0" w:line="240" w:lineRule="auto"/>
        <w:rPr>
          <w:rFonts w:cstheme="minorHAnsi"/>
        </w:rPr>
      </w:pPr>
      <w:hyperlink r:id="rId52" w:tgtFrame="_blank" w:history="1">
        <w:r w:rsidR="003E029D">
          <w:rPr>
            <w:rStyle w:val="Hyperlink"/>
            <w:rFonts w:ascii="Arial" w:hAnsi="Arial" w:cs="Arial"/>
            <w:b/>
            <w:bCs/>
            <w:sz w:val="20"/>
            <w:szCs w:val="20"/>
            <w:shd w:val="clear" w:color="auto" w:fill="FFFFFF"/>
          </w:rPr>
          <w:t>CVE-2021-22096</w:t>
        </w:r>
      </w:hyperlink>
    </w:p>
    <w:p w14:paraId="14BCA0FE" w14:textId="17E74346" w:rsidR="003E029D" w:rsidRDefault="003E029D" w:rsidP="003E029D">
      <w:pPr>
        <w:suppressAutoHyphens/>
        <w:spacing w:after="0" w:line="240" w:lineRule="auto"/>
        <w:rPr>
          <w:rFonts w:cstheme="minorHAnsi"/>
        </w:rPr>
      </w:pPr>
    </w:p>
    <w:p w14:paraId="3762C1BB" w14:textId="43F9064D" w:rsidR="003E029D" w:rsidRPr="003E029D" w:rsidRDefault="003E029D" w:rsidP="003E029D">
      <w:pPr>
        <w:suppressAutoHyphens/>
        <w:spacing w:after="0" w:line="240" w:lineRule="auto"/>
        <w:rPr>
          <w:rFonts w:cstheme="minorHAnsi"/>
        </w:rPr>
      </w:pPr>
      <w:r w:rsidRPr="003E029D">
        <w:rPr>
          <w:rFonts w:cstheme="minorHAnsi"/>
        </w:rPr>
        <w:t>tomcat-embed-core-9.0.30.jar</w:t>
      </w:r>
      <w:r>
        <w:rPr>
          <w:rFonts w:cstheme="minorHAnsi"/>
        </w:rPr>
        <w:t xml:space="preserve"> CRITICAL   CVE Count: 17   Evidence Count: 34</w:t>
      </w:r>
    </w:p>
    <w:p w14:paraId="17177952" w14:textId="2C2139A2" w:rsidR="003E029D" w:rsidRDefault="003E029D" w:rsidP="003E029D">
      <w:pPr>
        <w:suppressAutoHyphens/>
        <w:spacing w:after="0" w:line="240" w:lineRule="auto"/>
        <w:contextualSpacing/>
        <w:rPr>
          <w:rFonts w:cstheme="minorHAnsi"/>
        </w:rPr>
      </w:pPr>
      <w:r w:rsidRPr="00EC207B">
        <w:rPr>
          <w:rFonts w:cstheme="minorHAnsi"/>
        </w:rPr>
        <w:t xml:space="preserve">(Latest Version </w:t>
      </w:r>
      <w:r>
        <w:rPr>
          <w:rFonts w:cstheme="minorHAnsi"/>
        </w:rPr>
        <w:t>10.1.0-M16</w:t>
      </w:r>
      <w:r w:rsidR="00174B99">
        <w:rPr>
          <w:rFonts w:cstheme="minorHAnsi"/>
        </w:rPr>
        <w:t xml:space="preserve"> Jun, 2022</w:t>
      </w:r>
      <w:r w:rsidRPr="00EC207B">
        <w:rPr>
          <w:rFonts w:cstheme="minorHAnsi"/>
        </w:rPr>
        <w:t>) Recommended Solutions: Version Update</w:t>
      </w:r>
    </w:p>
    <w:p w14:paraId="2461642C" w14:textId="1E0BC62C" w:rsidR="002C62D5" w:rsidRPr="003E029D" w:rsidRDefault="00000000" w:rsidP="003E029D">
      <w:pPr>
        <w:pStyle w:val="ListParagraph"/>
        <w:numPr>
          <w:ilvl w:val="0"/>
          <w:numId w:val="17"/>
        </w:numPr>
        <w:suppressAutoHyphens/>
        <w:spacing w:after="0" w:line="240" w:lineRule="auto"/>
        <w:rPr>
          <w:rFonts w:cstheme="minorHAnsi"/>
        </w:rPr>
      </w:pPr>
      <w:hyperlink r:id="rId53" w:tgtFrame="_blank" w:history="1">
        <w:r w:rsidR="003E029D">
          <w:rPr>
            <w:rStyle w:val="Hyperlink"/>
            <w:rFonts w:ascii="Arial" w:hAnsi="Arial" w:cs="Arial"/>
            <w:b/>
            <w:bCs/>
            <w:sz w:val="20"/>
            <w:szCs w:val="20"/>
            <w:shd w:val="clear" w:color="auto" w:fill="FFFFFF"/>
          </w:rPr>
          <w:t>CVE-2020-1938</w:t>
        </w:r>
      </w:hyperlink>
    </w:p>
    <w:p w14:paraId="44BE514A" w14:textId="1A696F78" w:rsidR="003E029D" w:rsidRPr="003E029D" w:rsidRDefault="00000000" w:rsidP="003E029D">
      <w:pPr>
        <w:pStyle w:val="ListParagraph"/>
        <w:numPr>
          <w:ilvl w:val="0"/>
          <w:numId w:val="17"/>
        </w:numPr>
        <w:suppressAutoHyphens/>
        <w:spacing w:after="0" w:line="240" w:lineRule="auto"/>
        <w:rPr>
          <w:rFonts w:cstheme="minorHAnsi"/>
        </w:rPr>
      </w:pPr>
      <w:hyperlink r:id="rId54" w:tgtFrame="_blank" w:history="1">
        <w:r w:rsidR="003E029D">
          <w:rPr>
            <w:rStyle w:val="Hyperlink"/>
            <w:rFonts w:ascii="Arial" w:hAnsi="Arial" w:cs="Arial"/>
            <w:b/>
            <w:bCs/>
            <w:sz w:val="20"/>
            <w:szCs w:val="20"/>
            <w:shd w:val="clear" w:color="auto" w:fill="FFFFFF"/>
          </w:rPr>
          <w:t>CVE-2020-11996</w:t>
        </w:r>
      </w:hyperlink>
    </w:p>
    <w:p w14:paraId="59E61686" w14:textId="3C22C781" w:rsidR="003E029D" w:rsidRPr="00174B99" w:rsidRDefault="00000000" w:rsidP="003E029D">
      <w:pPr>
        <w:pStyle w:val="ListParagraph"/>
        <w:numPr>
          <w:ilvl w:val="0"/>
          <w:numId w:val="17"/>
        </w:numPr>
        <w:suppressAutoHyphens/>
        <w:spacing w:after="0" w:line="240" w:lineRule="auto"/>
        <w:rPr>
          <w:rFonts w:cstheme="minorHAnsi"/>
        </w:rPr>
      </w:pPr>
      <w:hyperlink r:id="rId55" w:tgtFrame="_blank" w:history="1">
        <w:r w:rsidR="00174B99">
          <w:rPr>
            <w:rStyle w:val="Hyperlink"/>
            <w:rFonts w:ascii="Arial" w:hAnsi="Arial" w:cs="Arial"/>
            <w:b/>
            <w:bCs/>
            <w:sz w:val="20"/>
            <w:szCs w:val="20"/>
            <w:shd w:val="clear" w:color="auto" w:fill="FFFFFF"/>
          </w:rPr>
          <w:t>CVE-2020-13934</w:t>
        </w:r>
      </w:hyperlink>
    </w:p>
    <w:p w14:paraId="1D4C6972" w14:textId="4FA85693" w:rsidR="00174B99" w:rsidRPr="00174B99" w:rsidRDefault="00000000" w:rsidP="003E029D">
      <w:pPr>
        <w:pStyle w:val="ListParagraph"/>
        <w:numPr>
          <w:ilvl w:val="0"/>
          <w:numId w:val="17"/>
        </w:numPr>
        <w:suppressAutoHyphens/>
        <w:spacing w:after="0" w:line="240" w:lineRule="auto"/>
        <w:rPr>
          <w:rFonts w:cstheme="minorHAnsi"/>
        </w:rPr>
      </w:pPr>
      <w:hyperlink r:id="rId56" w:tgtFrame="_blank" w:history="1">
        <w:r w:rsidR="00174B99">
          <w:rPr>
            <w:rStyle w:val="Hyperlink"/>
            <w:rFonts w:ascii="Arial" w:hAnsi="Arial" w:cs="Arial"/>
            <w:b/>
            <w:bCs/>
            <w:sz w:val="20"/>
            <w:szCs w:val="20"/>
            <w:shd w:val="clear" w:color="auto" w:fill="FFFFFF"/>
          </w:rPr>
          <w:t>CVE-2020-13935</w:t>
        </w:r>
      </w:hyperlink>
    </w:p>
    <w:p w14:paraId="080E18CD" w14:textId="7A7BCFCF" w:rsidR="00174B99" w:rsidRPr="00174B99" w:rsidRDefault="00000000" w:rsidP="003E029D">
      <w:pPr>
        <w:pStyle w:val="ListParagraph"/>
        <w:numPr>
          <w:ilvl w:val="0"/>
          <w:numId w:val="17"/>
        </w:numPr>
        <w:suppressAutoHyphens/>
        <w:spacing w:after="0" w:line="240" w:lineRule="auto"/>
        <w:rPr>
          <w:rFonts w:cstheme="minorHAnsi"/>
        </w:rPr>
      </w:pPr>
      <w:hyperlink r:id="rId57" w:tgtFrame="_blank" w:history="1">
        <w:r w:rsidR="00174B99">
          <w:rPr>
            <w:rStyle w:val="Hyperlink"/>
            <w:rFonts w:ascii="Arial" w:hAnsi="Arial" w:cs="Arial"/>
            <w:b/>
            <w:bCs/>
            <w:sz w:val="20"/>
            <w:szCs w:val="20"/>
            <w:shd w:val="clear" w:color="auto" w:fill="FFFFFF"/>
          </w:rPr>
          <w:t>CVE-2020-17527</w:t>
        </w:r>
      </w:hyperlink>
    </w:p>
    <w:p w14:paraId="7AE02EE2" w14:textId="5E6EFB71" w:rsidR="00174B99" w:rsidRPr="00174B99" w:rsidRDefault="00000000" w:rsidP="003E029D">
      <w:pPr>
        <w:pStyle w:val="ListParagraph"/>
        <w:numPr>
          <w:ilvl w:val="0"/>
          <w:numId w:val="17"/>
        </w:numPr>
        <w:suppressAutoHyphens/>
        <w:spacing w:after="0" w:line="240" w:lineRule="auto"/>
        <w:rPr>
          <w:rFonts w:cstheme="minorHAnsi"/>
        </w:rPr>
      </w:pPr>
      <w:hyperlink r:id="rId58" w:tgtFrame="_blank" w:history="1">
        <w:r w:rsidR="00174B99">
          <w:rPr>
            <w:rStyle w:val="Hyperlink"/>
            <w:rFonts w:ascii="Arial" w:hAnsi="Arial" w:cs="Arial"/>
            <w:b/>
            <w:bCs/>
            <w:sz w:val="20"/>
            <w:szCs w:val="20"/>
            <w:shd w:val="clear" w:color="auto" w:fill="FFFFFF"/>
          </w:rPr>
          <w:t>CVE-2021-25122</w:t>
        </w:r>
      </w:hyperlink>
    </w:p>
    <w:p w14:paraId="62B11243" w14:textId="5253247B" w:rsidR="00174B99" w:rsidRPr="00174B99" w:rsidRDefault="00000000" w:rsidP="003E029D">
      <w:pPr>
        <w:pStyle w:val="ListParagraph"/>
        <w:numPr>
          <w:ilvl w:val="0"/>
          <w:numId w:val="17"/>
        </w:numPr>
        <w:suppressAutoHyphens/>
        <w:spacing w:after="0" w:line="240" w:lineRule="auto"/>
        <w:rPr>
          <w:rFonts w:cstheme="minorHAnsi"/>
        </w:rPr>
      </w:pPr>
      <w:hyperlink r:id="rId59" w:tgtFrame="_blank" w:history="1">
        <w:r w:rsidR="00174B99">
          <w:rPr>
            <w:rStyle w:val="Hyperlink"/>
            <w:rFonts w:ascii="Arial" w:hAnsi="Arial" w:cs="Arial"/>
            <w:b/>
            <w:bCs/>
            <w:sz w:val="20"/>
            <w:szCs w:val="20"/>
            <w:shd w:val="clear" w:color="auto" w:fill="FFFFFF"/>
          </w:rPr>
          <w:t>CVE-2021-41079</w:t>
        </w:r>
      </w:hyperlink>
    </w:p>
    <w:p w14:paraId="5AAB6D4E" w14:textId="58A880B0" w:rsidR="00174B99" w:rsidRPr="00174B99" w:rsidRDefault="00000000" w:rsidP="003E029D">
      <w:pPr>
        <w:pStyle w:val="ListParagraph"/>
        <w:numPr>
          <w:ilvl w:val="0"/>
          <w:numId w:val="17"/>
        </w:numPr>
        <w:suppressAutoHyphens/>
        <w:spacing w:after="0" w:line="240" w:lineRule="auto"/>
        <w:rPr>
          <w:rFonts w:cstheme="minorHAnsi"/>
        </w:rPr>
      </w:pPr>
      <w:hyperlink r:id="rId60" w:tgtFrame="_blank" w:history="1">
        <w:r w:rsidR="00174B99">
          <w:rPr>
            <w:rStyle w:val="Hyperlink"/>
            <w:rFonts w:ascii="Arial" w:hAnsi="Arial" w:cs="Arial"/>
            <w:b/>
            <w:bCs/>
            <w:sz w:val="20"/>
            <w:szCs w:val="20"/>
            <w:shd w:val="clear" w:color="auto" w:fill="FFFFFF"/>
          </w:rPr>
          <w:t>CVE-2022-29885</w:t>
        </w:r>
      </w:hyperlink>
    </w:p>
    <w:p w14:paraId="535DC71D" w14:textId="3470F4F0" w:rsidR="00174B99" w:rsidRPr="00174B99" w:rsidRDefault="00000000" w:rsidP="003E029D">
      <w:pPr>
        <w:pStyle w:val="ListParagraph"/>
        <w:numPr>
          <w:ilvl w:val="0"/>
          <w:numId w:val="17"/>
        </w:numPr>
        <w:suppressAutoHyphens/>
        <w:spacing w:after="0" w:line="240" w:lineRule="auto"/>
        <w:rPr>
          <w:rFonts w:cstheme="minorHAnsi"/>
        </w:rPr>
      </w:pPr>
      <w:hyperlink r:id="rId61" w:tgtFrame="_blank" w:history="1">
        <w:r w:rsidR="00174B99">
          <w:rPr>
            <w:rStyle w:val="Hyperlink"/>
            <w:rFonts w:ascii="Arial" w:hAnsi="Arial" w:cs="Arial"/>
            <w:b/>
            <w:bCs/>
            <w:sz w:val="20"/>
            <w:szCs w:val="20"/>
            <w:shd w:val="clear" w:color="auto" w:fill="FFFFFF"/>
          </w:rPr>
          <w:t>CVE-2020-9484</w:t>
        </w:r>
      </w:hyperlink>
    </w:p>
    <w:p w14:paraId="6C716883" w14:textId="57B47F8B" w:rsidR="00174B99" w:rsidRPr="00174B99" w:rsidRDefault="00000000" w:rsidP="003E029D">
      <w:pPr>
        <w:pStyle w:val="ListParagraph"/>
        <w:numPr>
          <w:ilvl w:val="0"/>
          <w:numId w:val="17"/>
        </w:numPr>
        <w:suppressAutoHyphens/>
        <w:spacing w:after="0" w:line="240" w:lineRule="auto"/>
        <w:rPr>
          <w:rFonts w:cstheme="minorHAnsi"/>
        </w:rPr>
      </w:pPr>
      <w:hyperlink r:id="rId62" w:tgtFrame="_blank" w:history="1">
        <w:r w:rsidR="00174B99">
          <w:rPr>
            <w:rStyle w:val="Hyperlink"/>
            <w:rFonts w:ascii="Arial" w:hAnsi="Arial" w:cs="Arial"/>
            <w:b/>
            <w:bCs/>
            <w:sz w:val="20"/>
            <w:szCs w:val="20"/>
            <w:shd w:val="clear" w:color="auto" w:fill="FFFFFF"/>
          </w:rPr>
          <w:t>CVE-2021-25329</w:t>
        </w:r>
      </w:hyperlink>
    </w:p>
    <w:p w14:paraId="428DDEAC" w14:textId="46D89C9E" w:rsidR="00174B99" w:rsidRPr="00174B99" w:rsidRDefault="00000000" w:rsidP="003E029D">
      <w:pPr>
        <w:pStyle w:val="ListParagraph"/>
        <w:numPr>
          <w:ilvl w:val="0"/>
          <w:numId w:val="17"/>
        </w:numPr>
        <w:suppressAutoHyphens/>
        <w:spacing w:after="0" w:line="240" w:lineRule="auto"/>
        <w:rPr>
          <w:rFonts w:cstheme="minorHAnsi"/>
        </w:rPr>
      </w:pPr>
      <w:hyperlink r:id="rId63" w:tgtFrame="_blank" w:history="1">
        <w:r w:rsidR="00174B99">
          <w:rPr>
            <w:rStyle w:val="Hyperlink"/>
            <w:rFonts w:ascii="Arial" w:hAnsi="Arial" w:cs="Arial"/>
            <w:b/>
            <w:bCs/>
            <w:sz w:val="20"/>
            <w:szCs w:val="20"/>
            <w:shd w:val="clear" w:color="auto" w:fill="FFFFFF"/>
          </w:rPr>
          <w:t>CVE-2021-30640</w:t>
        </w:r>
      </w:hyperlink>
    </w:p>
    <w:p w14:paraId="7EFD46CA" w14:textId="63532A35" w:rsidR="00174B99" w:rsidRPr="00174B99" w:rsidRDefault="00000000" w:rsidP="003E029D">
      <w:pPr>
        <w:pStyle w:val="ListParagraph"/>
        <w:numPr>
          <w:ilvl w:val="0"/>
          <w:numId w:val="17"/>
        </w:numPr>
        <w:suppressAutoHyphens/>
        <w:spacing w:after="0" w:line="240" w:lineRule="auto"/>
        <w:rPr>
          <w:rFonts w:cstheme="minorHAnsi"/>
        </w:rPr>
      </w:pPr>
      <w:hyperlink r:id="rId64" w:tgtFrame="_blank" w:history="1">
        <w:r w:rsidR="00174B99">
          <w:rPr>
            <w:rStyle w:val="Hyperlink"/>
            <w:rFonts w:ascii="Arial" w:hAnsi="Arial" w:cs="Arial"/>
            <w:b/>
            <w:bCs/>
            <w:sz w:val="20"/>
            <w:szCs w:val="20"/>
            <w:shd w:val="clear" w:color="auto" w:fill="FFFFFF"/>
          </w:rPr>
          <w:t>CVE-2022-34305</w:t>
        </w:r>
      </w:hyperlink>
    </w:p>
    <w:p w14:paraId="08871231" w14:textId="7A3F0447" w:rsidR="00174B99" w:rsidRPr="00174B99" w:rsidRDefault="00000000" w:rsidP="003E029D">
      <w:pPr>
        <w:pStyle w:val="ListParagraph"/>
        <w:numPr>
          <w:ilvl w:val="0"/>
          <w:numId w:val="17"/>
        </w:numPr>
        <w:suppressAutoHyphens/>
        <w:spacing w:after="0" w:line="240" w:lineRule="auto"/>
        <w:rPr>
          <w:rFonts w:cstheme="minorHAnsi"/>
        </w:rPr>
      </w:pPr>
      <w:hyperlink r:id="rId65" w:tgtFrame="_blank" w:history="1">
        <w:r w:rsidR="00174B99">
          <w:rPr>
            <w:rStyle w:val="Hyperlink"/>
            <w:rFonts w:ascii="Arial" w:hAnsi="Arial" w:cs="Arial"/>
            <w:b/>
            <w:bCs/>
            <w:sz w:val="20"/>
            <w:szCs w:val="20"/>
            <w:shd w:val="clear" w:color="auto" w:fill="FFFFFF"/>
          </w:rPr>
          <w:t>CVE-2021-24122</w:t>
        </w:r>
      </w:hyperlink>
    </w:p>
    <w:p w14:paraId="5E9421E2" w14:textId="3DB4FB2B" w:rsidR="00174B99" w:rsidRPr="00174B99" w:rsidRDefault="00000000" w:rsidP="003E029D">
      <w:pPr>
        <w:pStyle w:val="ListParagraph"/>
        <w:numPr>
          <w:ilvl w:val="0"/>
          <w:numId w:val="17"/>
        </w:numPr>
        <w:suppressAutoHyphens/>
        <w:spacing w:after="0" w:line="240" w:lineRule="auto"/>
        <w:rPr>
          <w:rFonts w:cstheme="minorHAnsi"/>
        </w:rPr>
      </w:pPr>
      <w:hyperlink r:id="rId66" w:tgtFrame="_blank" w:history="1">
        <w:r w:rsidR="00174B99">
          <w:rPr>
            <w:rStyle w:val="Hyperlink"/>
            <w:rFonts w:ascii="Arial" w:hAnsi="Arial" w:cs="Arial"/>
            <w:b/>
            <w:bCs/>
            <w:sz w:val="20"/>
            <w:szCs w:val="20"/>
            <w:shd w:val="clear" w:color="auto" w:fill="FFFFFF"/>
          </w:rPr>
          <w:t>CVE-2021-33037</w:t>
        </w:r>
      </w:hyperlink>
    </w:p>
    <w:p w14:paraId="63148519" w14:textId="7DD2B891" w:rsidR="00174B99" w:rsidRPr="00174B99" w:rsidRDefault="00000000" w:rsidP="003E029D">
      <w:pPr>
        <w:pStyle w:val="ListParagraph"/>
        <w:numPr>
          <w:ilvl w:val="0"/>
          <w:numId w:val="17"/>
        </w:numPr>
        <w:suppressAutoHyphens/>
        <w:spacing w:after="0" w:line="240" w:lineRule="auto"/>
        <w:rPr>
          <w:rFonts w:cstheme="minorHAnsi"/>
        </w:rPr>
      </w:pPr>
      <w:hyperlink r:id="rId67" w:tgtFrame="_blank" w:history="1">
        <w:r w:rsidR="00174B99">
          <w:rPr>
            <w:rStyle w:val="Hyperlink"/>
            <w:rFonts w:ascii="Arial" w:hAnsi="Arial" w:cs="Arial"/>
            <w:b/>
            <w:bCs/>
            <w:sz w:val="20"/>
            <w:szCs w:val="20"/>
            <w:shd w:val="clear" w:color="auto" w:fill="FFFFFF"/>
          </w:rPr>
          <w:t>CVE-2019-17569</w:t>
        </w:r>
      </w:hyperlink>
    </w:p>
    <w:p w14:paraId="17FF858B" w14:textId="654EBB8C" w:rsidR="00174B99" w:rsidRPr="00174B99" w:rsidRDefault="00000000" w:rsidP="003E029D">
      <w:pPr>
        <w:pStyle w:val="ListParagraph"/>
        <w:numPr>
          <w:ilvl w:val="0"/>
          <w:numId w:val="17"/>
        </w:numPr>
        <w:suppressAutoHyphens/>
        <w:spacing w:after="0" w:line="240" w:lineRule="auto"/>
        <w:rPr>
          <w:rFonts w:cstheme="minorHAnsi"/>
        </w:rPr>
      </w:pPr>
      <w:hyperlink r:id="rId68" w:tgtFrame="_blank" w:history="1">
        <w:r w:rsidR="00174B99">
          <w:rPr>
            <w:rStyle w:val="Hyperlink"/>
            <w:rFonts w:ascii="Arial" w:hAnsi="Arial" w:cs="Arial"/>
            <w:b/>
            <w:bCs/>
            <w:sz w:val="20"/>
            <w:szCs w:val="20"/>
            <w:shd w:val="clear" w:color="auto" w:fill="FFFFFF"/>
          </w:rPr>
          <w:t>CVE-2020-1935</w:t>
        </w:r>
      </w:hyperlink>
    </w:p>
    <w:p w14:paraId="187DE8DE" w14:textId="7F6074BF" w:rsidR="00174B99" w:rsidRPr="00174B99" w:rsidRDefault="00000000" w:rsidP="003E029D">
      <w:pPr>
        <w:pStyle w:val="ListParagraph"/>
        <w:numPr>
          <w:ilvl w:val="0"/>
          <w:numId w:val="17"/>
        </w:numPr>
        <w:suppressAutoHyphens/>
        <w:spacing w:after="0" w:line="240" w:lineRule="auto"/>
        <w:rPr>
          <w:rFonts w:cstheme="minorHAnsi"/>
        </w:rPr>
      </w:pPr>
      <w:hyperlink r:id="rId69" w:tgtFrame="_blank" w:history="1">
        <w:r w:rsidR="00174B99">
          <w:rPr>
            <w:rStyle w:val="Hyperlink"/>
            <w:rFonts w:ascii="Arial" w:hAnsi="Arial" w:cs="Arial"/>
            <w:b/>
            <w:bCs/>
            <w:sz w:val="20"/>
            <w:szCs w:val="20"/>
            <w:shd w:val="clear" w:color="auto" w:fill="FFFFFF"/>
          </w:rPr>
          <w:t>CVE-2020-13943</w:t>
        </w:r>
      </w:hyperlink>
    </w:p>
    <w:p w14:paraId="326BB128" w14:textId="1B2C6EE7" w:rsidR="00174B99" w:rsidRDefault="00174B99" w:rsidP="00174B99">
      <w:pPr>
        <w:suppressAutoHyphens/>
        <w:spacing w:after="0" w:line="240" w:lineRule="auto"/>
        <w:rPr>
          <w:rFonts w:cstheme="minorHAnsi"/>
        </w:rPr>
      </w:pPr>
    </w:p>
    <w:p w14:paraId="12A766DE" w14:textId="25ADC72D" w:rsidR="00174B99" w:rsidRPr="00174B99" w:rsidRDefault="00174B99" w:rsidP="00174B99">
      <w:pPr>
        <w:suppressAutoHyphens/>
        <w:spacing w:after="0" w:line="240" w:lineRule="auto"/>
        <w:rPr>
          <w:rFonts w:cstheme="minorHAnsi"/>
        </w:rPr>
      </w:pPr>
      <w:r w:rsidRPr="00174B99">
        <w:rPr>
          <w:rFonts w:cstheme="minorHAnsi"/>
        </w:rPr>
        <w:t>tomcat-embed-websocket-9.0.30.jar</w:t>
      </w:r>
      <w:r>
        <w:rPr>
          <w:rFonts w:cstheme="minorHAnsi"/>
        </w:rPr>
        <w:t xml:space="preserve">   </w:t>
      </w:r>
      <w:r w:rsidRPr="00174B99">
        <w:rPr>
          <w:rFonts w:cstheme="minorHAnsi"/>
        </w:rPr>
        <w:t>CRITICAL</w:t>
      </w:r>
      <w:r>
        <w:rPr>
          <w:rFonts w:cstheme="minorHAnsi"/>
        </w:rPr>
        <w:t xml:space="preserve">   CVE Count: </w:t>
      </w:r>
      <w:r w:rsidRPr="00174B99">
        <w:rPr>
          <w:rFonts w:cstheme="minorHAnsi"/>
        </w:rPr>
        <w:t>18</w:t>
      </w:r>
      <w:r>
        <w:rPr>
          <w:rFonts w:cstheme="minorHAnsi"/>
        </w:rPr>
        <w:t xml:space="preserve">   Evidence Count: </w:t>
      </w:r>
      <w:r w:rsidRPr="00174B99">
        <w:rPr>
          <w:rFonts w:cstheme="minorHAnsi"/>
        </w:rPr>
        <w:t>32</w:t>
      </w:r>
    </w:p>
    <w:p w14:paraId="553ED1EF" w14:textId="1AFDEF1D" w:rsidR="00174B99" w:rsidRDefault="00174B99" w:rsidP="00174B99">
      <w:pPr>
        <w:suppressAutoHyphens/>
        <w:spacing w:after="0" w:line="240" w:lineRule="auto"/>
        <w:contextualSpacing/>
        <w:rPr>
          <w:rFonts w:cstheme="minorHAnsi"/>
        </w:rPr>
      </w:pPr>
      <w:r w:rsidRPr="00EC207B">
        <w:rPr>
          <w:rFonts w:cstheme="minorHAnsi"/>
        </w:rPr>
        <w:t xml:space="preserve">(Latest Version </w:t>
      </w:r>
      <w:r>
        <w:rPr>
          <w:rFonts w:cstheme="minorHAnsi"/>
        </w:rPr>
        <w:t>10.1.0-M16 Jun, 2022</w:t>
      </w:r>
      <w:r w:rsidRPr="00EC207B">
        <w:rPr>
          <w:rFonts w:cstheme="minorHAnsi"/>
        </w:rPr>
        <w:t>) Recommended Solutions: Version Update</w:t>
      </w:r>
    </w:p>
    <w:p w14:paraId="2ECFBEB0" w14:textId="531361E7" w:rsidR="003E029D" w:rsidRPr="00174B99" w:rsidRDefault="00000000" w:rsidP="00174B99">
      <w:pPr>
        <w:pStyle w:val="ListParagraph"/>
        <w:numPr>
          <w:ilvl w:val="0"/>
          <w:numId w:val="18"/>
        </w:numPr>
        <w:suppressAutoHyphens/>
        <w:spacing w:after="0" w:line="240" w:lineRule="auto"/>
        <w:rPr>
          <w:rFonts w:cstheme="minorHAnsi"/>
        </w:rPr>
      </w:pPr>
      <w:hyperlink r:id="rId70" w:tgtFrame="_blank" w:history="1">
        <w:r w:rsidR="00174B99">
          <w:rPr>
            <w:rStyle w:val="Hyperlink"/>
            <w:rFonts w:ascii="Arial" w:hAnsi="Arial" w:cs="Arial"/>
            <w:b/>
            <w:bCs/>
            <w:sz w:val="20"/>
            <w:szCs w:val="20"/>
            <w:shd w:val="clear" w:color="auto" w:fill="FFFFFF"/>
          </w:rPr>
          <w:t>CVE-2020-1938</w:t>
        </w:r>
      </w:hyperlink>
    </w:p>
    <w:p w14:paraId="299FAFF7" w14:textId="7E560841" w:rsidR="00174B99" w:rsidRPr="00174B99" w:rsidRDefault="00000000" w:rsidP="00174B99">
      <w:pPr>
        <w:pStyle w:val="ListParagraph"/>
        <w:numPr>
          <w:ilvl w:val="0"/>
          <w:numId w:val="18"/>
        </w:numPr>
        <w:suppressAutoHyphens/>
        <w:spacing w:after="0" w:line="240" w:lineRule="auto"/>
        <w:rPr>
          <w:rFonts w:cstheme="minorHAnsi"/>
        </w:rPr>
      </w:pPr>
      <w:hyperlink r:id="rId71" w:tgtFrame="_blank" w:history="1">
        <w:r w:rsidR="00174B99">
          <w:rPr>
            <w:rStyle w:val="Hyperlink"/>
            <w:rFonts w:ascii="Arial" w:hAnsi="Arial" w:cs="Arial"/>
            <w:b/>
            <w:bCs/>
            <w:sz w:val="20"/>
            <w:szCs w:val="20"/>
            <w:shd w:val="clear" w:color="auto" w:fill="FFFFFF"/>
          </w:rPr>
          <w:t>CVE-2020-8022</w:t>
        </w:r>
      </w:hyperlink>
    </w:p>
    <w:p w14:paraId="4587A6B7" w14:textId="06AB03AD" w:rsidR="00174B99" w:rsidRPr="00174B99" w:rsidRDefault="00000000" w:rsidP="00174B99">
      <w:pPr>
        <w:pStyle w:val="ListParagraph"/>
        <w:numPr>
          <w:ilvl w:val="0"/>
          <w:numId w:val="18"/>
        </w:numPr>
        <w:suppressAutoHyphens/>
        <w:spacing w:after="0" w:line="240" w:lineRule="auto"/>
        <w:rPr>
          <w:rFonts w:cstheme="minorHAnsi"/>
        </w:rPr>
      </w:pPr>
      <w:hyperlink r:id="rId72" w:tgtFrame="_blank" w:history="1">
        <w:r w:rsidR="00174B99">
          <w:rPr>
            <w:rStyle w:val="Hyperlink"/>
            <w:rFonts w:ascii="Arial" w:hAnsi="Arial" w:cs="Arial"/>
            <w:b/>
            <w:bCs/>
            <w:sz w:val="20"/>
            <w:szCs w:val="20"/>
            <w:shd w:val="clear" w:color="auto" w:fill="FFFFFF"/>
          </w:rPr>
          <w:t>CVE-2020-11996</w:t>
        </w:r>
      </w:hyperlink>
    </w:p>
    <w:p w14:paraId="69B8BD8A" w14:textId="699CF258" w:rsidR="00174B99" w:rsidRPr="00174B99" w:rsidRDefault="00000000" w:rsidP="00174B99">
      <w:pPr>
        <w:pStyle w:val="ListParagraph"/>
        <w:numPr>
          <w:ilvl w:val="0"/>
          <w:numId w:val="18"/>
        </w:numPr>
        <w:suppressAutoHyphens/>
        <w:spacing w:after="0" w:line="240" w:lineRule="auto"/>
        <w:rPr>
          <w:rFonts w:cstheme="minorHAnsi"/>
        </w:rPr>
      </w:pPr>
      <w:hyperlink r:id="rId73" w:tgtFrame="_blank" w:history="1">
        <w:r w:rsidR="00174B99">
          <w:rPr>
            <w:rStyle w:val="Hyperlink"/>
            <w:rFonts w:ascii="Arial" w:hAnsi="Arial" w:cs="Arial"/>
            <w:b/>
            <w:bCs/>
            <w:sz w:val="20"/>
            <w:szCs w:val="20"/>
            <w:shd w:val="clear" w:color="auto" w:fill="FFFFFF"/>
          </w:rPr>
          <w:t>CVE-2020-13934</w:t>
        </w:r>
      </w:hyperlink>
    </w:p>
    <w:p w14:paraId="450A02DE" w14:textId="2A7593ED" w:rsidR="00174B99" w:rsidRPr="00174B99" w:rsidRDefault="00000000" w:rsidP="00174B99">
      <w:pPr>
        <w:pStyle w:val="ListParagraph"/>
        <w:numPr>
          <w:ilvl w:val="0"/>
          <w:numId w:val="18"/>
        </w:numPr>
        <w:suppressAutoHyphens/>
        <w:spacing w:after="0" w:line="240" w:lineRule="auto"/>
        <w:rPr>
          <w:rFonts w:cstheme="minorHAnsi"/>
        </w:rPr>
      </w:pPr>
      <w:hyperlink r:id="rId74" w:tgtFrame="_blank" w:history="1">
        <w:r w:rsidR="00174B99">
          <w:rPr>
            <w:rStyle w:val="Hyperlink"/>
            <w:rFonts w:ascii="Arial" w:hAnsi="Arial" w:cs="Arial"/>
            <w:b/>
            <w:bCs/>
            <w:sz w:val="20"/>
            <w:szCs w:val="20"/>
            <w:shd w:val="clear" w:color="auto" w:fill="FFFFFF"/>
          </w:rPr>
          <w:t>CVE-2020-13935</w:t>
        </w:r>
      </w:hyperlink>
    </w:p>
    <w:p w14:paraId="7BB8A949" w14:textId="3EA52078" w:rsidR="00174B99" w:rsidRPr="00174B99" w:rsidRDefault="00000000" w:rsidP="00174B99">
      <w:pPr>
        <w:pStyle w:val="ListParagraph"/>
        <w:numPr>
          <w:ilvl w:val="0"/>
          <w:numId w:val="18"/>
        </w:numPr>
        <w:suppressAutoHyphens/>
        <w:spacing w:after="0" w:line="240" w:lineRule="auto"/>
        <w:rPr>
          <w:rFonts w:cstheme="minorHAnsi"/>
        </w:rPr>
      </w:pPr>
      <w:hyperlink r:id="rId75" w:tgtFrame="_blank" w:history="1">
        <w:r w:rsidR="00174B99">
          <w:rPr>
            <w:rStyle w:val="Hyperlink"/>
            <w:rFonts w:ascii="Arial" w:hAnsi="Arial" w:cs="Arial"/>
            <w:b/>
            <w:bCs/>
            <w:sz w:val="20"/>
            <w:szCs w:val="20"/>
            <w:shd w:val="clear" w:color="auto" w:fill="FFFFFF"/>
          </w:rPr>
          <w:t>CVE-2020-17527</w:t>
        </w:r>
      </w:hyperlink>
    </w:p>
    <w:p w14:paraId="5FDB6B51" w14:textId="4ED5D6E9" w:rsidR="00174B99" w:rsidRPr="00174B99" w:rsidRDefault="00000000" w:rsidP="00174B99">
      <w:pPr>
        <w:pStyle w:val="ListParagraph"/>
        <w:numPr>
          <w:ilvl w:val="0"/>
          <w:numId w:val="18"/>
        </w:numPr>
        <w:suppressAutoHyphens/>
        <w:spacing w:after="0" w:line="240" w:lineRule="auto"/>
        <w:rPr>
          <w:rFonts w:cstheme="minorHAnsi"/>
        </w:rPr>
      </w:pPr>
      <w:hyperlink r:id="rId76" w:tgtFrame="_blank" w:history="1">
        <w:r w:rsidR="00174B99">
          <w:rPr>
            <w:rStyle w:val="Hyperlink"/>
            <w:rFonts w:ascii="Arial" w:hAnsi="Arial" w:cs="Arial"/>
            <w:b/>
            <w:bCs/>
            <w:sz w:val="20"/>
            <w:szCs w:val="20"/>
            <w:shd w:val="clear" w:color="auto" w:fill="FFFFFF"/>
          </w:rPr>
          <w:t>CVE-2021-25122</w:t>
        </w:r>
      </w:hyperlink>
    </w:p>
    <w:p w14:paraId="7CA28182" w14:textId="4F1403EA" w:rsidR="00174B99" w:rsidRPr="00174B99" w:rsidRDefault="00000000" w:rsidP="00174B99">
      <w:pPr>
        <w:pStyle w:val="ListParagraph"/>
        <w:numPr>
          <w:ilvl w:val="0"/>
          <w:numId w:val="18"/>
        </w:numPr>
        <w:suppressAutoHyphens/>
        <w:spacing w:after="0" w:line="240" w:lineRule="auto"/>
        <w:rPr>
          <w:rFonts w:cstheme="minorHAnsi"/>
        </w:rPr>
      </w:pPr>
      <w:hyperlink r:id="rId77" w:tgtFrame="_blank" w:history="1">
        <w:r w:rsidR="00174B99">
          <w:rPr>
            <w:rStyle w:val="Hyperlink"/>
            <w:rFonts w:ascii="Arial" w:hAnsi="Arial" w:cs="Arial"/>
            <w:b/>
            <w:bCs/>
            <w:sz w:val="20"/>
            <w:szCs w:val="20"/>
            <w:shd w:val="clear" w:color="auto" w:fill="FFFFFF"/>
          </w:rPr>
          <w:t>CVE-2021-41079</w:t>
        </w:r>
      </w:hyperlink>
    </w:p>
    <w:p w14:paraId="4DE705BE" w14:textId="41D31EAC" w:rsidR="00174B99" w:rsidRPr="00174B99" w:rsidRDefault="00000000" w:rsidP="00174B99">
      <w:pPr>
        <w:pStyle w:val="ListParagraph"/>
        <w:numPr>
          <w:ilvl w:val="0"/>
          <w:numId w:val="18"/>
        </w:numPr>
        <w:suppressAutoHyphens/>
        <w:spacing w:after="0" w:line="240" w:lineRule="auto"/>
        <w:rPr>
          <w:rFonts w:cstheme="minorHAnsi"/>
        </w:rPr>
      </w:pPr>
      <w:hyperlink r:id="rId78" w:tgtFrame="_blank" w:history="1">
        <w:r w:rsidR="00174B99">
          <w:rPr>
            <w:rStyle w:val="Hyperlink"/>
            <w:rFonts w:ascii="Arial" w:hAnsi="Arial" w:cs="Arial"/>
            <w:b/>
            <w:bCs/>
            <w:sz w:val="20"/>
            <w:szCs w:val="20"/>
            <w:shd w:val="clear" w:color="auto" w:fill="FFFFFF"/>
          </w:rPr>
          <w:t>CVE-2022-29885</w:t>
        </w:r>
      </w:hyperlink>
    </w:p>
    <w:p w14:paraId="5B4C7A7C" w14:textId="425938D4" w:rsidR="00174B99" w:rsidRPr="00174B99" w:rsidRDefault="00000000" w:rsidP="00174B99">
      <w:pPr>
        <w:pStyle w:val="ListParagraph"/>
        <w:numPr>
          <w:ilvl w:val="0"/>
          <w:numId w:val="18"/>
        </w:numPr>
        <w:suppressAutoHyphens/>
        <w:spacing w:after="0" w:line="240" w:lineRule="auto"/>
        <w:rPr>
          <w:rFonts w:cstheme="minorHAnsi"/>
        </w:rPr>
      </w:pPr>
      <w:hyperlink r:id="rId79" w:tgtFrame="_blank" w:history="1">
        <w:r w:rsidR="00174B99">
          <w:rPr>
            <w:rStyle w:val="Hyperlink"/>
            <w:rFonts w:ascii="Arial" w:hAnsi="Arial" w:cs="Arial"/>
            <w:b/>
            <w:bCs/>
            <w:sz w:val="20"/>
            <w:szCs w:val="20"/>
            <w:shd w:val="clear" w:color="auto" w:fill="FFFFFF"/>
          </w:rPr>
          <w:t>CVE-2020-9484</w:t>
        </w:r>
      </w:hyperlink>
    </w:p>
    <w:p w14:paraId="73E5E64B" w14:textId="046CA23C" w:rsidR="00174B99" w:rsidRPr="00174B99" w:rsidRDefault="00000000" w:rsidP="00174B99">
      <w:pPr>
        <w:pStyle w:val="ListParagraph"/>
        <w:numPr>
          <w:ilvl w:val="0"/>
          <w:numId w:val="18"/>
        </w:numPr>
        <w:suppressAutoHyphens/>
        <w:spacing w:after="0" w:line="240" w:lineRule="auto"/>
        <w:rPr>
          <w:rFonts w:cstheme="minorHAnsi"/>
        </w:rPr>
      </w:pPr>
      <w:hyperlink r:id="rId80" w:tgtFrame="_blank" w:history="1">
        <w:r w:rsidR="00174B99">
          <w:rPr>
            <w:rStyle w:val="Hyperlink"/>
            <w:rFonts w:ascii="Arial" w:hAnsi="Arial" w:cs="Arial"/>
            <w:b/>
            <w:bCs/>
            <w:sz w:val="20"/>
            <w:szCs w:val="20"/>
            <w:shd w:val="clear" w:color="auto" w:fill="FFFFFF"/>
          </w:rPr>
          <w:t>CVE-2021-25329</w:t>
        </w:r>
      </w:hyperlink>
    </w:p>
    <w:p w14:paraId="56987997" w14:textId="0E83A52E" w:rsidR="00174B99" w:rsidRPr="00174B99" w:rsidRDefault="00000000" w:rsidP="00174B99">
      <w:pPr>
        <w:pStyle w:val="ListParagraph"/>
        <w:numPr>
          <w:ilvl w:val="0"/>
          <w:numId w:val="18"/>
        </w:numPr>
        <w:suppressAutoHyphens/>
        <w:spacing w:after="0" w:line="240" w:lineRule="auto"/>
        <w:rPr>
          <w:rFonts w:cstheme="minorHAnsi"/>
        </w:rPr>
      </w:pPr>
      <w:hyperlink r:id="rId81" w:tgtFrame="_blank" w:history="1">
        <w:r w:rsidR="00174B99">
          <w:rPr>
            <w:rStyle w:val="Hyperlink"/>
            <w:rFonts w:ascii="Arial" w:hAnsi="Arial" w:cs="Arial"/>
            <w:b/>
            <w:bCs/>
            <w:sz w:val="20"/>
            <w:szCs w:val="20"/>
            <w:shd w:val="clear" w:color="auto" w:fill="FFFFFF"/>
          </w:rPr>
          <w:t>CVE-2021-30640</w:t>
        </w:r>
      </w:hyperlink>
    </w:p>
    <w:p w14:paraId="6B64A1B0" w14:textId="298FFCFB" w:rsidR="00174B99" w:rsidRPr="00174B99" w:rsidRDefault="00000000" w:rsidP="00174B99">
      <w:pPr>
        <w:pStyle w:val="ListParagraph"/>
        <w:numPr>
          <w:ilvl w:val="0"/>
          <w:numId w:val="18"/>
        </w:numPr>
        <w:suppressAutoHyphens/>
        <w:spacing w:after="0" w:line="240" w:lineRule="auto"/>
        <w:rPr>
          <w:rFonts w:cstheme="minorHAnsi"/>
        </w:rPr>
      </w:pPr>
      <w:hyperlink r:id="rId82" w:tgtFrame="_blank" w:history="1">
        <w:r w:rsidR="00174B99">
          <w:rPr>
            <w:rStyle w:val="Hyperlink"/>
            <w:rFonts w:ascii="Arial" w:hAnsi="Arial" w:cs="Arial"/>
            <w:b/>
            <w:bCs/>
            <w:sz w:val="20"/>
            <w:szCs w:val="20"/>
            <w:shd w:val="clear" w:color="auto" w:fill="FFFFFF"/>
          </w:rPr>
          <w:t>CVE-2022-34305</w:t>
        </w:r>
      </w:hyperlink>
    </w:p>
    <w:p w14:paraId="13E8ED12" w14:textId="5E93BAA3" w:rsidR="00174B99" w:rsidRPr="00174B99" w:rsidRDefault="00000000" w:rsidP="00174B99">
      <w:pPr>
        <w:pStyle w:val="ListParagraph"/>
        <w:numPr>
          <w:ilvl w:val="0"/>
          <w:numId w:val="18"/>
        </w:numPr>
        <w:suppressAutoHyphens/>
        <w:spacing w:after="0" w:line="240" w:lineRule="auto"/>
        <w:rPr>
          <w:rFonts w:cstheme="minorHAnsi"/>
        </w:rPr>
      </w:pPr>
      <w:hyperlink r:id="rId83" w:tgtFrame="_blank" w:history="1">
        <w:r w:rsidR="00174B99">
          <w:rPr>
            <w:rStyle w:val="Hyperlink"/>
            <w:rFonts w:ascii="Arial" w:hAnsi="Arial" w:cs="Arial"/>
            <w:b/>
            <w:bCs/>
            <w:sz w:val="20"/>
            <w:szCs w:val="20"/>
            <w:shd w:val="clear" w:color="auto" w:fill="FFFFFF"/>
          </w:rPr>
          <w:t>CVE-2021-24122</w:t>
        </w:r>
      </w:hyperlink>
    </w:p>
    <w:p w14:paraId="646BEF4E" w14:textId="39EEF454" w:rsidR="00174B99" w:rsidRPr="00895CAB" w:rsidRDefault="00000000" w:rsidP="00174B99">
      <w:pPr>
        <w:pStyle w:val="ListParagraph"/>
        <w:numPr>
          <w:ilvl w:val="0"/>
          <w:numId w:val="18"/>
        </w:numPr>
        <w:suppressAutoHyphens/>
        <w:spacing w:after="0" w:line="240" w:lineRule="auto"/>
        <w:rPr>
          <w:rFonts w:cstheme="minorHAnsi"/>
        </w:rPr>
      </w:pPr>
      <w:hyperlink r:id="rId84" w:tgtFrame="_blank" w:history="1">
        <w:r w:rsidR="00895CAB">
          <w:rPr>
            <w:rStyle w:val="Hyperlink"/>
            <w:rFonts w:ascii="Arial" w:hAnsi="Arial" w:cs="Arial"/>
            <w:b/>
            <w:bCs/>
            <w:sz w:val="20"/>
            <w:szCs w:val="20"/>
            <w:shd w:val="clear" w:color="auto" w:fill="FFFFFF"/>
          </w:rPr>
          <w:t>CVE-2021-33037</w:t>
        </w:r>
      </w:hyperlink>
    </w:p>
    <w:p w14:paraId="1F201615" w14:textId="048FB6A5" w:rsidR="00895CAB" w:rsidRPr="00895CAB" w:rsidRDefault="00000000" w:rsidP="00174B99">
      <w:pPr>
        <w:pStyle w:val="ListParagraph"/>
        <w:numPr>
          <w:ilvl w:val="0"/>
          <w:numId w:val="18"/>
        </w:numPr>
        <w:suppressAutoHyphens/>
        <w:spacing w:after="0" w:line="240" w:lineRule="auto"/>
        <w:rPr>
          <w:rFonts w:cstheme="minorHAnsi"/>
        </w:rPr>
      </w:pPr>
      <w:hyperlink r:id="rId85" w:tgtFrame="_blank" w:history="1">
        <w:r w:rsidR="00895CAB">
          <w:rPr>
            <w:rStyle w:val="Hyperlink"/>
            <w:rFonts w:ascii="Arial" w:hAnsi="Arial" w:cs="Arial"/>
            <w:b/>
            <w:bCs/>
            <w:sz w:val="20"/>
            <w:szCs w:val="20"/>
            <w:shd w:val="clear" w:color="auto" w:fill="FFFFFF"/>
          </w:rPr>
          <w:t>CVE-2019-17569</w:t>
        </w:r>
      </w:hyperlink>
    </w:p>
    <w:p w14:paraId="185E97A2" w14:textId="050185D6" w:rsidR="00895CAB" w:rsidRPr="00895CAB" w:rsidRDefault="00000000" w:rsidP="00174B99">
      <w:pPr>
        <w:pStyle w:val="ListParagraph"/>
        <w:numPr>
          <w:ilvl w:val="0"/>
          <w:numId w:val="18"/>
        </w:numPr>
        <w:suppressAutoHyphens/>
        <w:spacing w:after="0" w:line="240" w:lineRule="auto"/>
        <w:rPr>
          <w:rFonts w:cstheme="minorHAnsi"/>
        </w:rPr>
      </w:pPr>
      <w:hyperlink r:id="rId86" w:tgtFrame="_blank" w:history="1">
        <w:r w:rsidR="00895CAB">
          <w:rPr>
            <w:rStyle w:val="Hyperlink"/>
            <w:rFonts w:ascii="Arial" w:hAnsi="Arial" w:cs="Arial"/>
            <w:b/>
            <w:bCs/>
            <w:sz w:val="20"/>
            <w:szCs w:val="20"/>
            <w:shd w:val="clear" w:color="auto" w:fill="FFFFFF"/>
          </w:rPr>
          <w:t>CVE-2020-1935</w:t>
        </w:r>
      </w:hyperlink>
    </w:p>
    <w:p w14:paraId="2678238F" w14:textId="558B8450" w:rsidR="00895CAB" w:rsidRPr="00174B99" w:rsidRDefault="00000000" w:rsidP="00174B99">
      <w:pPr>
        <w:pStyle w:val="ListParagraph"/>
        <w:numPr>
          <w:ilvl w:val="0"/>
          <w:numId w:val="18"/>
        </w:numPr>
        <w:suppressAutoHyphens/>
        <w:spacing w:after="0" w:line="240" w:lineRule="auto"/>
        <w:rPr>
          <w:rFonts w:cstheme="minorHAnsi"/>
        </w:rPr>
      </w:pPr>
      <w:hyperlink r:id="rId87" w:tgtFrame="_blank" w:history="1">
        <w:r w:rsidR="00895CAB">
          <w:rPr>
            <w:rStyle w:val="Hyperlink"/>
            <w:rFonts w:ascii="Arial" w:hAnsi="Arial" w:cs="Arial"/>
            <w:b/>
            <w:bCs/>
            <w:sz w:val="20"/>
            <w:szCs w:val="20"/>
            <w:shd w:val="clear" w:color="auto" w:fill="FFFFFF"/>
          </w:rPr>
          <w:t>CVE-2020-13943</w:t>
        </w:r>
      </w:hyperlink>
    </w:p>
    <w:p w14:paraId="356FD5D8" w14:textId="7A918BCA" w:rsidR="003E029D" w:rsidRDefault="003E029D" w:rsidP="003E029D">
      <w:pPr>
        <w:suppressAutoHyphens/>
        <w:spacing w:after="0" w:line="240" w:lineRule="auto"/>
        <w:rPr>
          <w:rFonts w:cstheme="minorHAnsi"/>
        </w:rPr>
      </w:pPr>
    </w:p>
    <w:p w14:paraId="3CACC64F" w14:textId="372C4AFA" w:rsidR="003E029D" w:rsidRDefault="003E029D" w:rsidP="003E029D">
      <w:pPr>
        <w:suppressAutoHyphens/>
        <w:spacing w:after="0" w:line="240" w:lineRule="auto"/>
        <w:rPr>
          <w:rFonts w:cstheme="minorHAnsi"/>
        </w:rPr>
      </w:pPr>
    </w:p>
    <w:p w14:paraId="3945210D" w14:textId="77777777" w:rsidR="003E029D" w:rsidRPr="003E029D" w:rsidRDefault="003E029D" w:rsidP="003E029D">
      <w:pPr>
        <w:suppressAutoHyphens/>
        <w:spacing w:after="0" w:line="240" w:lineRule="auto"/>
        <w:rPr>
          <w:rFonts w:cstheme="minorHAnsi"/>
        </w:rPr>
      </w:pPr>
    </w:p>
    <w:p w14:paraId="4EC5AC93" w14:textId="046ADBD1" w:rsidR="00485402" w:rsidRPr="001650C9" w:rsidRDefault="000D2A1B" w:rsidP="00944D65">
      <w:pPr>
        <w:pStyle w:val="Heading2"/>
      </w:pPr>
      <w:bookmarkStart w:id="8" w:name="_Toc32574615"/>
      <w:r w:rsidRPr="001650C9">
        <w:t xml:space="preserve">5. </w:t>
      </w:r>
      <w:r w:rsidR="00010B8A" w:rsidRPr="001650C9">
        <w:t>Mitigation Plan</w:t>
      </w:r>
      <w:bookmarkEnd w:id="8"/>
    </w:p>
    <w:p w14:paraId="4E383B21" w14:textId="4D60890D" w:rsidR="00812410" w:rsidRDefault="00052476" w:rsidP="00944D65">
      <w:pPr>
        <w:pStyle w:val="NormalWeb"/>
        <w:suppressAutoHyphens/>
        <w:spacing w:before="0" w:beforeAutospacing="0" w:after="0" w:afterAutospacing="0" w:line="240" w:lineRule="auto"/>
        <w:contextualSpacing/>
        <w:rPr>
          <w:rFonts w:asciiTheme="minorHAnsi" w:hAnsiTheme="minorHAnsi" w:cstheme="minorHAnsi"/>
        </w:rPr>
      </w:pPr>
      <w:r w:rsidRPr="001650C9">
        <w:rPr>
          <w:rFonts w:asciiTheme="minorHAnsi" w:hAnsiTheme="minorHAnsi" w:cstheme="minorHAnsi"/>
        </w:rPr>
        <w:t xml:space="preserve">After interpreting your results from the manual </w:t>
      </w:r>
      <w:r w:rsidR="001650C9" w:rsidRPr="001650C9">
        <w:rPr>
          <w:rFonts w:asciiTheme="minorHAnsi" w:hAnsiTheme="minorHAnsi" w:cstheme="minorHAnsi"/>
        </w:rPr>
        <w:t>review</w:t>
      </w:r>
      <w:r w:rsidRPr="001650C9">
        <w:rPr>
          <w:rFonts w:asciiTheme="minorHAnsi" w:hAnsiTheme="minorHAnsi" w:cstheme="minorHAnsi"/>
        </w:rPr>
        <w:t xml:space="preserve"> and static testing, </w:t>
      </w:r>
      <w:r w:rsidR="00B1598A" w:rsidRPr="001650C9">
        <w:rPr>
          <w:rFonts w:asciiTheme="minorHAnsi" w:hAnsiTheme="minorHAnsi" w:cstheme="minorHAnsi"/>
        </w:rPr>
        <w:t>identify the steps to remedy the identified security vulnerabilitie</w:t>
      </w:r>
      <w:r w:rsidRPr="001650C9">
        <w:rPr>
          <w:rFonts w:asciiTheme="minorHAnsi" w:hAnsiTheme="minorHAnsi" w:cstheme="minorHAnsi"/>
        </w:rPr>
        <w:t xml:space="preserve">s for Artemis </w:t>
      </w:r>
      <w:r w:rsidR="00831D46" w:rsidRPr="001650C9">
        <w:rPr>
          <w:rFonts w:asciiTheme="minorHAnsi" w:hAnsiTheme="minorHAnsi" w:cstheme="minorHAnsi"/>
        </w:rPr>
        <w:t>Financials’</w:t>
      </w:r>
      <w:r w:rsidR="00020066" w:rsidRPr="001650C9">
        <w:rPr>
          <w:rFonts w:asciiTheme="minorHAnsi" w:hAnsiTheme="minorHAnsi" w:cstheme="minorHAnsi"/>
        </w:rPr>
        <w:t xml:space="preserve"> software application</w:t>
      </w:r>
      <w:r w:rsidR="00B1598A" w:rsidRPr="001650C9">
        <w:rPr>
          <w:rFonts w:asciiTheme="minorHAnsi" w:hAnsiTheme="minorHAnsi" w:cstheme="minorHAnsi"/>
        </w:rPr>
        <w:t>.</w:t>
      </w:r>
    </w:p>
    <w:p w14:paraId="4E3C531B" w14:textId="77777777" w:rsidR="00113667" w:rsidRDefault="00113667" w:rsidP="0042260D">
      <w:pPr>
        <w:pStyle w:val="NormalWeb"/>
        <w:suppressAutoHyphens/>
        <w:spacing w:before="0" w:beforeAutospacing="0" w:after="0" w:afterAutospacing="0" w:line="240" w:lineRule="auto"/>
        <w:contextualSpacing/>
        <w:rPr>
          <w:rFonts w:asciiTheme="minorHAnsi" w:hAnsiTheme="minorHAnsi" w:cstheme="minorHAnsi"/>
        </w:rPr>
      </w:pPr>
    </w:p>
    <w:p w14:paraId="5E802E0D" w14:textId="2010D1FA" w:rsidR="0042260D" w:rsidRPr="009D649E" w:rsidRDefault="009D649E" w:rsidP="0042260D">
      <w:pPr>
        <w:pStyle w:val="NormalWeb"/>
        <w:numPr>
          <w:ilvl w:val="0"/>
          <w:numId w:val="23"/>
        </w:numPr>
        <w:suppressAutoHyphens/>
        <w:spacing w:before="0" w:beforeAutospacing="0" w:after="0" w:afterAutospacing="0" w:line="240" w:lineRule="auto"/>
        <w:contextualSpacing/>
        <w:rPr>
          <w:rFonts w:asciiTheme="minorHAnsi" w:hAnsiTheme="minorHAnsi" w:cstheme="minorHAnsi"/>
        </w:rPr>
      </w:pPr>
      <w:r>
        <w:t>Update spring-boot-starter-parent to latest version</w:t>
      </w:r>
      <w:r>
        <w:t xml:space="preserve"> of 2.7.1</w:t>
      </w:r>
    </w:p>
    <w:p w14:paraId="28F61C01" w14:textId="77777777" w:rsidR="00691BC2" w:rsidRPr="00691BC2" w:rsidRDefault="009D649E" w:rsidP="0042260D">
      <w:pPr>
        <w:pStyle w:val="NormalWeb"/>
        <w:numPr>
          <w:ilvl w:val="0"/>
          <w:numId w:val="23"/>
        </w:numPr>
        <w:suppressAutoHyphens/>
        <w:spacing w:before="0" w:beforeAutospacing="0" w:after="0" w:afterAutospacing="0" w:line="240" w:lineRule="auto"/>
        <w:contextualSpacing/>
        <w:rPr>
          <w:rFonts w:asciiTheme="minorHAnsi" w:hAnsiTheme="minorHAnsi" w:cstheme="minorHAnsi"/>
        </w:rPr>
      </w:pPr>
      <w:r>
        <w:t xml:space="preserve">Update </w:t>
      </w:r>
      <w:r w:rsidR="00691BC2">
        <w:t>versions on the dependencies report as described above.</w:t>
      </w:r>
    </w:p>
    <w:p w14:paraId="190CA6D3" w14:textId="6C63462C" w:rsidR="00691BC2" w:rsidRPr="00691BC2" w:rsidRDefault="00691BC2" w:rsidP="0042260D">
      <w:pPr>
        <w:pStyle w:val="NormalWeb"/>
        <w:numPr>
          <w:ilvl w:val="0"/>
          <w:numId w:val="23"/>
        </w:numPr>
        <w:suppressAutoHyphens/>
        <w:spacing w:before="0" w:beforeAutospacing="0" w:after="0" w:afterAutospacing="0" w:line="240" w:lineRule="auto"/>
        <w:contextualSpacing/>
        <w:rPr>
          <w:rFonts w:asciiTheme="minorHAnsi" w:hAnsiTheme="minorHAnsi" w:cstheme="minorHAnsi"/>
        </w:rPr>
      </w:pPr>
      <w:r>
        <w:t>Use HTTPS protocols</w:t>
      </w:r>
    </w:p>
    <w:p w14:paraId="3778A7D1" w14:textId="77777777" w:rsidR="00691BC2" w:rsidRPr="00691BC2" w:rsidRDefault="00691BC2" w:rsidP="0042260D">
      <w:pPr>
        <w:pStyle w:val="NormalWeb"/>
        <w:numPr>
          <w:ilvl w:val="0"/>
          <w:numId w:val="23"/>
        </w:numPr>
        <w:suppressAutoHyphens/>
        <w:spacing w:before="0" w:beforeAutospacing="0" w:after="0" w:afterAutospacing="0" w:line="240" w:lineRule="auto"/>
        <w:contextualSpacing/>
        <w:rPr>
          <w:rFonts w:asciiTheme="minorHAnsi" w:hAnsiTheme="minorHAnsi" w:cstheme="minorHAnsi"/>
        </w:rPr>
      </w:pPr>
      <w:r>
        <w:t>Include input validation</w:t>
      </w:r>
    </w:p>
    <w:p w14:paraId="3C0A9BF0" w14:textId="77777777" w:rsidR="00DF1762" w:rsidRPr="00DF1762" w:rsidRDefault="00DF1762" w:rsidP="0042260D">
      <w:pPr>
        <w:pStyle w:val="NormalWeb"/>
        <w:numPr>
          <w:ilvl w:val="0"/>
          <w:numId w:val="23"/>
        </w:numPr>
        <w:suppressAutoHyphens/>
        <w:spacing w:before="0" w:beforeAutospacing="0" w:after="0" w:afterAutospacing="0" w:line="240" w:lineRule="auto"/>
        <w:contextualSpacing/>
        <w:rPr>
          <w:rFonts w:asciiTheme="minorHAnsi" w:hAnsiTheme="minorHAnsi" w:cstheme="minorHAnsi"/>
        </w:rPr>
      </w:pPr>
      <w:r>
        <w:t>Change request parameters.</w:t>
      </w:r>
    </w:p>
    <w:p w14:paraId="789DC748" w14:textId="1A2F31B4" w:rsidR="009D649E" w:rsidRPr="001650C9" w:rsidRDefault="00260577" w:rsidP="0042260D">
      <w:pPr>
        <w:pStyle w:val="NormalWeb"/>
        <w:numPr>
          <w:ilvl w:val="0"/>
          <w:numId w:val="23"/>
        </w:numPr>
        <w:suppressAutoHyphens/>
        <w:spacing w:before="0" w:beforeAutospacing="0" w:after="0" w:afterAutospacing="0" w:line="240" w:lineRule="auto"/>
        <w:contextualSpacing/>
        <w:rPr>
          <w:rFonts w:asciiTheme="minorHAnsi" w:hAnsiTheme="minorHAnsi" w:cstheme="minorHAnsi"/>
        </w:rPr>
      </w:pPr>
      <w:r>
        <w:t>Consider 2FA</w:t>
      </w:r>
      <w:r w:rsidR="00DF1762">
        <w:t xml:space="preserve"> </w:t>
      </w:r>
      <w:r w:rsidR="00691BC2">
        <w:t xml:space="preserve"> </w:t>
      </w:r>
    </w:p>
    <w:sectPr w:rsidR="009D649E" w:rsidRPr="001650C9" w:rsidSect="00C41B36">
      <w:footerReference w:type="even" r:id="rId88"/>
      <w:footerReference w:type="default" r:id="rId8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B163E3" w14:textId="77777777" w:rsidR="007B64CB" w:rsidRDefault="007B64CB" w:rsidP="002F3F84">
      <w:r>
        <w:separator/>
      </w:r>
    </w:p>
  </w:endnote>
  <w:endnote w:type="continuationSeparator" w:id="0">
    <w:p w14:paraId="42A95B70" w14:textId="77777777" w:rsidR="007B64CB" w:rsidRDefault="007B64CB" w:rsidP="002F3F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25716125"/>
      <w:docPartObj>
        <w:docPartGallery w:val="Page Numbers (Bottom of Page)"/>
        <w:docPartUnique/>
      </w:docPartObj>
    </w:sdtPr>
    <w:sdtContent>
      <w:p w14:paraId="20DBC72A" w14:textId="4E6DB2BB" w:rsidR="002F3F84" w:rsidRDefault="002F3F84" w:rsidP="004B144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1F28B6E" w14:textId="77777777" w:rsidR="002F3F84" w:rsidRDefault="002F3F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79515080"/>
      <w:docPartObj>
        <w:docPartGallery w:val="Page Numbers (Bottom of Page)"/>
        <w:docPartUnique/>
      </w:docPartObj>
    </w:sdtPr>
    <w:sdtContent>
      <w:p w14:paraId="40FEF54B" w14:textId="4BE5AE8B" w:rsidR="002F3F84" w:rsidRDefault="002F3F84" w:rsidP="004B144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0253F4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7F1C427" w14:textId="77777777" w:rsidR="002F3F84" w:rsidRDefault="002F3F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A7FA6B" w14:textId="77777777" w:rsidR="007B64CB" w:rsidRDefault="007B64CB" w:rsidP="002F3F84">
      <w:r>
        <w:separator/>
      </w:r>
    </w:p>
  </w:footnote>
  <w:footnote w:type="continuationSeparator" w:id="0">
    <w:p w14:paraId="1D9D2CE1" w14:textId="77777777" w:rsidR="007B64CB" w:rsidRDefault="007B64CB" w:rsidP="002F3F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D5B49"/>
    <w:multiLevelType w:val="multilevel"/>
    <w:tmpl w:val="86A4B088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0744609F"/>
    <w:multiLevelType w:val="hybridMultilevel"/>
    <w:tmpl w:val="0D827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170D9F"/>
    <w:multiLevelType w:val="multilevel"/>
    <w:tmpl w:val="75547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636140"/>
    <w:multiLevelType w:val="multilevel"/>
    <w:tmpl w:val="27321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393631"/>
    <w:multiLevelType w:val="hybridMultilevel"/>
    <w:tmpl w:val="91B09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BB2DB5"/>
    <w:multiLevelType w:val="multilevel"/>
    <w:tmpl w:val="8A14A11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6" w15:restartNumberingAfterBreak="0">
    <w:nsid w:val="189E231A"/>
    <w:multiLevelType w:val="hybridMultilevel"/>
    <w:tmpl w:val="349E0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EE256E"/>
    <w:multiLevelType w:val="multilevel"/>
    <w:tmpl w:val="553AE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1B5737"/>
    <w:multiLevelType w:val="multilevel"/>
    <w:tmpl w:val="F94CA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0854F6"/>
    <w:multiLevelType w:val="hybridMultilevel"/>
    <w:tmpl w:val="51C68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572642"/>
    <w:multiLevelType w:val="hybridMultilevel"/>
    <w:tmpl w:val="5A7EE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0C178A"/>
    <w:multiLevelType w:val="hybridMultilevel"/>
    <w:tmpl w:val="75860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0332A8"/>
    <w:multiLevelType w:val="multilevel"/>
    <w:tmpl w:val="F94CA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BF61EB"/>
    <w:multiLevelType w:val="hybridMultilevel"/>
    <w:tmpl w:val="8CC61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485543"/>
    <w:multiLevelType w:val="multilevel"/>
    <w:tmpl w:val="5CC2D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B4A2197"/>
    <w:multiLevelType w:val="hybridMultilevel"/>
    <w:tmpl w:val="E3060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88765B"/>
    <w:multiLevelType w:val="multilevel"/>
    <w:tmpl w:val="F94CA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BD0F67"/>
    <w:multiLevelType w:val="multilevel"/>
    <w:tmpl w:val="F94CA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40735E"/>
    <w:multiLevelType w:val="multilevel"/>
    <w:tmpl w:val="F94CA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7E2FB0"/>
    <w:multiLevelType w:val="hybridMultilevel"/>
    <w:tmpl w:val="5052B19C"/>
    <w:lvl w:ilvl="0" w:tplc="56B868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AE16F2"/>
    <w:multiLevelType w:val="hybridMultilevel"/>
    <w:tmpl w:val="E87EADC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706319"/>
    <w:multiLevelType w:val="hybridMultilevel"/>
    <w:tmpl w:val="1C6A9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8220FC"/>
    <w:multiLevelType w:val="multilevel"/>
    <w:tmpl w:val="F94CA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9943669">
    <w:abstractNumId w:val="10"/>
  </w:num>
  <w:num w:numId="2" w16cid:durableId="273678959">
    <w:abstractNumId w:val="4"/>
  </w:num>
  <w:num w:numId="3" w16cid:durableId="1320841373">
    <w:abstractNumId w:val="18"/>
  </w:num>
  <w:num w:numId="4" w16cid:durableId="1775128516">
    <w:abstractNumId w:val="14"/>
    <w:lvlOverride w:ilvl="0">
      <w:lvl w:ilvl="0">
        <w:numFmt w:val="lowerLetter"/>
        <w:lvlText w:val="%1."/>
        <w:lvlJc w:val="left"/>
      </w:lvl>
    </w:lvlOverride>
  </w:num>
  <w:num w:numId="5" w16cid:durableId="1417164356">
    <w:abstractNumId w:val="5"/>
  </w:num>
  <w:num w:numId="6" w16cid:durableId="1214268036">
    <w:abstractNumId w:val="2"/>
    <w:lvlOverride w:ilvl="0">
      <w:lvl w:ilvl="0">
        <w:numFmt w:val="lowerLetter"/>
        <w:lvlText w:val="%1."/>
        <w:lvlJc w:val="left"/>
      </w:lvl>
    </w:lvlOverride>
  </w:num>
  <w:num w:numId="7" w16cid:durableId="826168359">
    <w:abstractNumId w:val="0"/>
  </w:num>
  <w:num w:numId="8" w16cid:durableId="1565025966">
    <w:abstractNumId w:val="19"/>
  </w:num>
  <w:num w:numId="9" w16cid:durableId="1617523719">
    <w:abstractNumId w:val="7"/>
  </w:num>
  <w:num w:numId="10" w16cid:durableId="371078871">
    <w:abstractNumId w:val="3"/>
  </w:num>
  <w:num w:numId="11" w16cid:durableId="804859499">
    <w:abstractNumId w:val="20"/>
  </w:num>
  <w:num w:numId="12" w16cid:durableId="1372001308">
    <w:abstractNumId w:val="11"/>
  </w:num>
  <w:num w:numId="13" w16cid:durableId="582446629">
    <w:abstractNumId w:val="15"/>
  </w:num>
  <w:num w:numId="14" w16cid:durableId="1863476824">
    <w:abstractNumId w:val="6"/>
  </w:num>
  <w:num w:numId="15" w16cid:durableId="1095591707">
    <w:abstractNumId w:val="13"/>
  </w:num>
  <w:num w:numId="16" w16cid:durableId="891500580">
    <w:abstractNumId w:val="1"/>
  </w:num>
  <w:num w:numId="17" w16cid:durableId="1982031521">
    <w:abstractNumId w:val="21"/>
  </w:num>
  <w:num w:numId="18" w16cid:durableId="1419866510">
    <w:abstractNumId w:val="9"/>
  </w:num>
  <w:num w:numId="19" w16cid:durableId="1422024369">
    <w:abstractNumId w:val="22"/>
  </w:num>
  <w:num w:numId="20" w16cid:durableId="1771929313">
    <w:abstractNumId w:val="16"/>
  </w:num>
  <w:num w:numId="21" w16cid:durableId="715155510">
    <w:abstractNumId w:val="12"/>
  </w:num>
  <w:num w:numId="22" w16cid:durableId="595599138">
    <w:abstractNumId w:val="8"/>
  </w:num>
  <w:num w:numId="23" w16cid:durableId="64104034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K2MDU1NzK0NDU2NDJQ0lEKTi0uzszPAykwrAUAioB0+iwAAAA="/>
  </w:docVars>
  <w:rsids>
    <w:rsidRoot w:val="00523478"/>
    <w:rsid w:val="00010B8A"/>
    <w:rsid w:val="00011D52"/>
    <w:rsid w:val="00020066"/>
    <w:rsid w:val="00023D77"/>
    <w:rsid w:val="000253F4"/>
    <w:rsid w:val="00025C05"/>
    <w:rsid w:val="00034B58"/>
    <w:rsid w:val="0003798F"/>
    <w:rsid w:val="00052476"/>
    <w:rsid w:val="000914B5"/>
    <w:rsid w:val="0009300C"/>
    <w:rsid w:val="000A371C"/>
    <w:rsid w:val="000D2A1B"/>
    <w:rsid w:val="000E5ED7"/>
    <w:rsid w:val="00113667"/>
    <w:rsid w:val="0012405E"/>
    <w:rsid w:val="001240EF"/>
    <w:rsid w:val="00147BE3"/>
    <w:rsid w:val="00150A71"/>
    <w:rsid w:val="0015171A"/>
    <w:rsid w:val="001650C9"/>
    <w:rsid w:val="00173746"/>
    <w:rsid w:val="00174B99"/>
    <w:rsid w:val="00187548"/>
    <w:rsid w:val="001A381D"/>
    <w:rsid w:val="001C55A7"/>
    <w:rsid w:val="001E3B65"/>
    <w:rsid w:val="001E5399"/>
    <w:rsid w:val="00227421"/>
    <w:rsid w:val="0023329D"/>
    <w:rsid w:val="00234FC3"/>
    <w:rsid w:val="00256719"/>
    <w:rsid w:val="00260577"/>
    <w:rsid w:val="002630EA"/>
    <w:rsid w:val="00271E26"/>
    <w:rsid w:val="002761D6"/>
    <w:rsid w:val="002778D5"/>
    <w:rsid w:val="00281DF1"/>
    <w:rsid w:val="00296DC8"/>
    <w:rsid w:val="002A426E"/>
    <w:rsid w:val="002C62D5"/>
    <w:rsid w:val="002E56CC"/>
    <w:rsid w:val="002F3F84"/>
    <w:rsid w:val="00321D27"/>
    <w:rsid w:val="0032740C"/>
    <w:rsid w:val="00352FD0"/>
    <w:rsid w:val="003726AD"/>
    <w:rsid w:val="00392BFD"/>
    <w:rsid w:val="00393181"/>
    <w:rsid w:val="003A0BF9"/>
    <w:rsid w:val="003A6618"/>
    <w:rsid w:val="003D450A"/>
    <w:rsid w:val="003E029D"/>
    <w:rsid w:val="003E1ACE"/>
    <w:rsid w:val="003E399D"/>
    <w:rsid w:val="003F32E7"/>
    <w:rsid w:val="0042260D"/>
    <w:rsid w:val="004545CB"/>
    <w:rsid w:val="0046151B"/>
    <w:rsid w:val="00462F70"/>
    <w:rsid w:val="00485402"/>
    <w:rsid w:val="004C2E11"/>
    <w:rsid w:val="004D476B"/>
    <w:rsid w:val="00523478"/>
    <w:rsid w:val="00531FBF"/>
    <w:rsid w:val="00544AC4"/>
    <w:rsid w:val="0058064D"/>
    <w:rsid w:val="0058116E"/>
    <w:rsid w:val="00582652"/>
    <w:rsid w:val="005A242F"/>
    <w:rsid w:val="005A44AE"/>
    <w:rsid w:val="005A6070"/>
    <w:rsid w:val="005A7C7F"/>
    <w:rsid w:val="005C2455"/>
    <w:rsid w:val="005C593C"/>
    <w:rsid w:val="005F574E"/>
    <w:rsid w:val="00633225"/>
    <w:rsid w:val="0063777E"/>
    <w:rsid w:val="00683CBE"/>
    <w:rsid w:val="00683FA9"/>
    <w:rsid w:val="00691BC2"/>
    <w:rsid w:val="00692438"/>
    <w:rsid w:val="006B66FE"/>
    <w:rsid w:val="006C10E1"/>
    <w:rsid w:val="006C197D"/>
    <w:rsid w:val="006C564E"/>
    <w:rsid w:val="006F49AB"/>
    <w:rsid w:val="00701A84"/>
    <w:rsid w:val="007033DB"/>
    <w:rsid w:val="00720EDF"/>
    <w:rsid w:val="007415E6"/>
    <w:rsid w:val="00741ACB"/>
    <w:rsid w:val="007834C4"/>
    <w:rsid w:val="00791441"/>
    <w:rsid w:val="00792D2A"/>
    <w:rsid w:val="007A7857"/>
    <w:rsid w:val="007B22CD"/>
    <w:rsid w:val="007B64CB"/>
    <w:rsid w:val="007C66ED"/>
    <w:rsid w:val="007D47AF"/>
    <w:rsid w:val="007E50F8"/>
    <w:rsid w:val="00801A1B"/>
    <w:rsid w:val="00812410"/>
    <w:rsid w:val="008265BC"/>
    <w:rsid w:val="00831D46"/>
    <w:rsid w:val="00832BBB"/>
    <w:rsid w:val="00842AB3"/>
    <w:rsid w:val="00847593"/>
    <w:rsid w:val="00860C17"/>
    <w:rsid w:val="00861EC1"/>
    <w:rsid w:val="00895CAB"/>
    <w:rsid w:val="00897F5F"/>
    <w:rsid w:val="008D7F94"/>
    <w:rsid w:val="00915E21"/>
    <w:rsid w:val="00921C2E"/>
    <w:rsid w:val="00923942"/>
    <w:rsid w:val="00937CB3"/>
    <w:rsid w:val="00940B1A"/>
    <w:rsid w:val="00944D65"/>
    <w:rsid w:val="00945D67"/>
    <w:rsid w:val="00954AE5"/>
    <w:rsid w:val="009575BC"/>
    <w:rsid w:val="00963E97"/>
    <w:rsid w:val="009714E8"/>
    <w:rsid w:val="00974AE3"/>
    <w:rsid w:val="009A1068"/>
    <w:rsid w:val="009C11B9"/>
    <w:rsid w:val="009C6202"/>
    <w:rsid w:val="009D649E"/>
    <w:rsid w:val="00A125DF"/>
    <w:rsid w:val="00A12BCB"/>
    <w:rsid w:val="00A20EC5"/>
    <w:rsid w:val="00A510AC"/>
    <w:rsid w:val="00A71C4B"/>
    <w:rsid w:val="00A728D4"/>
    <w:rsid w:val="00A9068B"/>
    <w:rsid w:val="00AD162E"/>
    <w:rsid w:val="00AD4172"/>
    <w:rsid w:val="00AE5B33"/>
    <w:rsid w:val="00AF4C03"/>
    <w:rsid w:val="00B03C25"/>
    <w:rsid w:val="00B1598A"/>
    <w:rsid w:val="00B20F52"/>
    <w:rsid w:val="00B31D4B"/>
    <w:rsid w:val="00B35185"/>
    <w:rsid w:val="00B50C83"/>
    <w:rsid w:val="00B64857"/>
    <w:rsid w:val="00B66A6E"/>
    <w:rsid w:val="00B73DD9"/>
    <w:rsid w:val="00BF2E4C"/>
    <w:rsid w:val="00C31A1C"/>
    <w:rsid w:val="00C41B36"/>
    <w:rsid w:val="00C47C95"/>
    <w:rsid w:val="00C56FC2"/>
    <w:rsid w:val="00C7445B"/>
    <w:rsid w:val="00C8198A"/>
    <w:rsid w:val="00CB2008"/>
    <w:rsid w:val="00CE44E9"/>
    <w:rsid w:val="00D000D3"/>
    <w:rsid w:val="00D27FB4"/>
    <w:rsid w:val="00DC2970"/>
    <w:rsid w:val="00DF1762"/>
    <w:rsid w:val="00E02BD0"/>
    <w:rsid w:val="00E313DA"/>
    <w:rsid w:val="00E36413"/>
    <w:rsid w:val="00E6009E"/>
    <w:rsid w:val="00E66FC0"/>
    <w:rsid w:val="00E771A4"/>
    <w:rsid w:val="00EA0046"/>
    <w:rsid w:val="00EC1A27"/>
    <w:rsid w:val="00EC207B"/>
    <w:rsid w:val="00ED7741"/>
    <w:rsid w:val="00EE3EAE"/>
    <w:rsid w:val="00F010EF"/>
    <w:rsid w:val="00F3239D"/>
    <w:rsid w:val="00F348D4"/>
    <w:rsid w:val="00F66C9E"/>
    <w:rsid w:val="00F720A2"/>
    <w:rsid w:val="00F908A6"/>
    <w:rsid w:val="00FA29C9"/>
    <w:rsid w:val="00FB09DF"/>
    <w:rsid w:val="00FF6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A5358"/>
  <w15:chartTrackingRefBased/>
  <w15:docId w15:val="{CCA6A9A1-5C36-EF40-ACA7-161C7A6C9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2970"/>
  </w:style>
  <w:style w:type="paragraph" w:styleId="Heading1">
    <w:name w:val="heading 1"/>
    <w:basedOn w:val="Normal"/>
    <w:next w:val="Normal"/>
    <w:link w:val="Heading1Char"/>
    <w:uiPriority w:val="9"/>
    <w:qFormat/>
    <w:rsid w:val="001240EF"/>
    <w:pPr>
      <w:suppressAutoHyphens/>
      <w:spacing w:after="0" w:line="240" w:lineRule="auto"/>
      <w:contextualSpacing/>
      <w:jc w:val="center"/>
      <w:outlineLvl w:val="0"/>
    </w:pPr>
    <w:rPr>
      <w:rFonts w:cstheme="minorHAnsi"/>
      <w:b/>
      <w:bCs/>
      <w:sz w:val="24"/>
      <w:szCs w:val="24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1240EF"/>
    <w:pPr>
      <w:keepNext w:val="0"/>
      <w:keepLines w:val="0"/>
      <w:suppressAutoHyphens/>
      <w:spacing w:before="0" w:line="240" w:lineRule="auto"/>
      <w:contextualSpacing/>
      <w:outlineLvl w:val="1"/>
    </w:pPr>
    <w:rPr>
      <w:rFonts w:asciiTheme="minorHAnsi" w:hAnsiTheme="minorHAnsi" w:cstheme="minorHAnsi"/>
      <w:color w:val="auto"/>
      <w:sz w:val="22"/>
      <w:u w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2970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color w:val="44546A" w:themeColor="text2"/>
      <w:sz w:val="28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297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297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297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297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297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297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25C0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1240EF"/>
    <w:rPr>
      <w:rFonts w:eastAsiaTheme="majorEastAsia" w:cstheme="minorHAnsi"/>
      <w:b/>
      <w:bCs/>
    </w:rPr>
  </w:style>
  <w:style w:type="character" w:styleId="Hyperlink">
    <w:name w:val="Hyperlink"/>
    <w:basedOn w:val="DefaultParagraphFont"/>
    <w:uiPriority w:val="99"/>
    <w:unhideWhenUsed/>
    <w:rsid w:val="00EE3EAE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EE3EAE"/>
  </w:style>
  <w:style w:type="character" w:customStyle="1" w:styleId="Heading1Char">
    <w:name w:val="Heading 1 Char"/>
    <w:basedOn w:val="DefaultParagraphFont"/>
    <w:link w:val="Heading1"/>
    <w:uiPriority w:val="9"/>
    <w:rsid w:val="001240EF"/>
    <w:rPr>
      <w:rFonts w:cstheme="minorHAns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C297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C593C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C593C"/>
    <w:pPr>
      <w:spacing w:before="240" w:after="0"/>
    </w:pPr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5C593C"/>
    <w:pPr>
      <w:spacing w:after="0"/>
      <w:ind w:left="22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5C593C"/>
    <w:pP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5C593C"/>
    <w:pP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5C593C"/>
    <w:pP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5C593C"/>
    <w:pP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5C593C"/>
    <w:pP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5C593C"/>
    <w:pPr>
      <w:spacing w:after="0"/>
      <w:ind w:left="1540"/>
    </w:pPr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F3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3F84"/>
  </w:style>
  <w:style w:type="character" w:styleId="PageNumber">
    <w:name w:val="page number"/>
    <w:basedOn w:val="DefaultParagraphFont"/>
    <w:uiPriority w:val="99"/>
    <w:semiHidden/>
    <w:unhideWhenUsed/>
    <w:rsid w:val="002F3F84"/>
  </w:style>
  <w:style w:type="table" w:styleId="TableGrid">
    <w:name w:val="Table Grid"/>
    <w:basedOn w:val="TableNormal"/>
    <w:uiPriority w:val="39"/>
    <w:rsid w:val="00531F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297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C2970"/>
    <w:rPr>
      <w:rFonts w:ascii="Times New Roman" w:eastAsiaTheme="majorEastAsia" w:hAnsi="Times New Roman" w:cstheme="majorBidi"/>
      <w:b/>
      <w:bCs/>
      <w:color w:val="44546A" w:themeColor="text2"/>
      <w:sz w:val="28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2970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2970"/>
    <w:rPr>
      <w:b/>
      <w:bCs/>
      <w:i/>
      <w:i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2970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297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297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297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2970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297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C297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C2970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297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297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C297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DC2970"/>
    <w:rPr>
      <w:b/>
      <w:bCs/>
    </w:rPr>
  </w:style>
  <w:style w:type="character" w:styleId="Emphasis">
    <w:name w:val="Emphasis"/>
    <w:basedOn w:val="DefaultParagraphFont"/>
    <w:uiPriority w:val="20"/>
    <w:qFormat/>
    <w:rsid w:val="00DC2970"/>
    <w:rPr>
      <w:i/>
      <w:iCs/>
    </w:rPr>
  </w:style>
  <w:style w:type="paragraph" w:styleId="NoSpacing">
    <w:name w:val="No Spacing"/>
    <w:uiPriority w:val="1"/>
    <w:qFormat/>
    <w:rsid w:val="00DC297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C297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C2970"/>
    <w:rPr>
      <w:i/>
      <w:iCs/>
      <w:color w:val="000000" w:themeColor="text1"/>
    </w:rPr>
  </w:style>
  <w:style w:type="character" w:styleId="SubtleEmphasis">
    <w:name w:val="Subtle Emphasis"/>
    <w:basedOn w:val="DefaultParagraphFont"/>
    <w:uiPriority w:val="19"/>
    <w:qFormat/>
    <w:rsid w:val="00DC297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DC297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DC2970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DC2970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C2970"/>
    <w:rPr>
      <w:b/>
      <w:bCs/>
      <w:smallCaps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0D2A1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13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667"/>
  </w:style>
  <w:style w:type="character" w:styleId="UnresolvedMention">
    <w:name w:val="Unresolved Mention"/>
    <w:basedOn w:val="DefaultParagraphFont"/>
    <w:uiPriority w:val="99"/>
    <w:semiHidden/>
    <w:unhideWhenUsed/>
    <w:rsid w:val="00174B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8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eb.nvd.nist.gov/view/vuln/detail?vulnId=CVE-2016-1000346" TargetMode="External"/><Relationship Id="rId21" Type="http://schemas.openxmlformats.org/officeDocument/2006/relationships/hyperlink" Target="http://web.nvd.nist.gov/view/vuln/detail?vulnId=CVE-2020-15522" TargetMode="External"/><Relationship Id="rId42" Type="http://schemas.openxmlformats.org/officeDocument/2006/relationships/hyperlink" Target="http://web.nvd.nist.gov/view/vuln/detail?vulnId=CVE-2021-22096" TargetMode="External"/><Relationship Id="rId47" Type="http://schemas.openxmlformats.org/officeDocument/2006/relationships/hyperlink" Target="http://web.nvd.nist.gov/view/vuln/detail?vulnId=CVE-2022-22950" TargetMode="External"/><Relationship Id="rId63" Type="http://schemas.openxmlformats.org/officeDocument/2006/relationships/hyperlink" Target="http://web.nvd.nist.gov/view/vuln/detail?vulnId=CVE-2021-30640" TargetMode="External"/><Relationship Id="rId68" Type="http://schemas.openxmlformats.org/officeDocument/2006/relationships/hyperlink" Target="http://web.nvd.nist.gov/view/vuln/detail?vulnId=CVE-2020-1935" TargetMode="External"/><Relationship Id="rId84" Type="http://schemas.openxmlformats.org/officeDocument/2006/relationships/hyperlink" Target="http://web.nvd.nist.gov/view/vuln/detail?vulnId=CVE-2021-33037" TargetMode="External"/><Relationship Id="rId89" Type="http://schemas.openxmlformats.org/officeDocument/2006/relationships/footer" Target="footer2.xml"/><Relationship Id="rId16" Type="http://schemas.openxmlformats.org/officeDocument/2006/relationships/hyperlink" Target="http://web.nvd.nist.gov/view/vuln/detail?vulnId=CVE-2016-1000344" TargetMode="External"/><Relationship Id="rId11" Type="http://schemas.openxmlformats.org/officeDocument/2006/relationships/image" Target="media/image1.png"/><Relationship Id="rId32" Type="http://schemas.openxmlformats.org/officeDocument/2006/relationships/hyperlink" Target="http://web.nvd.nist.gov/view/vuln/detail?vulnId=CVE-2017-18640" TargetMode="External"/><Relationship Id="rId37" Type="http://schemas.openxmlformats.org/officeDocument/2006/relationships/hyperlink" Target="http://web.nvd.nist.gov/view/vuln/detail?vulnId=CVE-2022-22950" TargetMode="External"/><Relationship Id="rId53" Type="http://schemas.openxmlformats.org/officeDocument/2006/relationships/hyperlink" Target="http://web.nvd.nist.gov/view/vuln/detail?vulnId=CVE-2020-1938" TargetMode="External"/><Relationship Id="rId58" Type="http://schemas.openxmlformats.org/officeDocument/2006/relationships/hyperlink" Target="http://web.nvd.nist.gov/view/vuln/detail?vulnId=CVE-2021-25122" TargetMode="External"/><Relationship Id="rId74" Type="http://schemas.openxmlformats.org/officeDocument/2006/relationships/hyperlink" Target="http://web.nvd.nist.gov/view/vuln/detail?vulnId=CVE-2020-13935" TargetMode="External"/><Relationship Id="rId79" Type="http://schemas.openxmlformats.org/officeDocument/2006/relationships/hyperlink" Target="http://web.nvd.nist.gov/view/vuln/detail?vulnId=CVE-2020-9484" TargetMode="External"/><Relationship Id="rId5" Type="http://schemas.openxmlformats.org/officeDocument/2006/relationships/numbering" Target="numbering.xml"/><Relationship Id="rId90" Type="http://schemas.openxmlformats.org/officeDocument/2006/relationships/fontTable" Target="fontTable.xml"/><Relationship Id="rId14" Type="http://schemas.openxmlformats.org/officeDocument/2006/relationships/hyperlink" Target="http://web.nvd.nist.gov/view/vuln/detail?vulnId=CVE-2016-1000342" TargetMode="External"/><Relationship Id="rId22" Type="http://schemas.openxmlformats.org/officeDocument/2006/relationships/hyperlink" Target="http://web.nvd.nist.gov/view/vuln/detail?vulnId=CVE-2016-1000339" TargetMode="External"/><Relationship Id="rId27" Type="http://schemas.openxmlformats.org/officeDocument/2006/relationships/hyperlink" Target="http://web.nvd.nist.gov/view/vuln/detail?vulnId=CVE-2020-10693" TargetMode="External"/><Relationship Id="rId30" Type="http://schemas.openxmlformats.org/officeDocument/2006/relationships/hyperlink" Target="http://web.nvd.nist.gov/view/vuln/detail?vulnId=CVE-2020-9488" TargetMode="External"/><Relationship Id="rId35" Type="http://schemas.openxmlformats.org/officeDocument/2006/relationships/hyperlink" Target="http://web.nvd.nist.gov/view/vuln/detail?vulnId=CVE-2021-22118" TargetMode="External"/><Relationship Id="rId43" Type="http://schemas.openxmlformats.org/officeDocument/2006/relationships/hyperlink" Target="http://web.nvd.nist.gov/view/vuln/detail?vulnId=CVE-2016-1000027" TargetMode="External"/><Relationship Id="rId48" Type="http://schemas.openxmlformats.org/officeDocument/2006/relationships/hyperlink" Target="http://web.nvd.nist.gov/view/vuln/detail?vulnId=CVE-2022-22971" TargetMode="External"/><Relationship Id="rId56" Type="http://schemas.openxmlformats.org/officeDocument/2006/relationships/hyperlink" Target="http://web.nvd.nist.gov/view/vuln/detail?vulnId=CVE-2020-13935" TargetMode="External"/><Relationship Id="rId64" Type="http://schemas.openxmlformats.org/officeDocument/2006/relationships/hyperlink" Target="http://web.nvd.nist.gov/view/vuln/detail?vulnId=CVE-2022-34305" TargetMode="External"/><Relationship Id="rId69" Type="http://schemas.openxmlformats.org/officeDocument/2006/relationships/hyperlink" Target="http://web.nvd.nist.gov/view/vuln/detail?vulnId=CVE-2020-13943" TargetMode="External"/><Relationship Id="rId77" Type="http://schemas.openxmlformats.org/officeDocument/2006/relationships/hyperlink" Target="http://web.nvd.nist.gov/view/vuln/detail?vulnId=CVE-2021-41079" TargetMode="External"/><Relationship Id="rId8" Type="http://schemas.openxmlformats.org/officeDocument/2006/relationships/webSettings" Target="webSettings.xml"/><Relationship Id="rId51" Type="http://schemas.openxmlformats.org/officeDocument/2006/relationships/hyperlink" Target="http://web.nvd.nist.gov/view/vuln/detail?vulnId=CVE-2021-22060" TargetMode="External"/><Relationship Id="rId72" Type="http://schemas.openxmlformats.org/officeDocument/2006/relationships/hyperlink" Target="http://web.nvd.nist.gov/view/vuln/detail?vulnId=CVE-2020-11996" TargetMode="External"/><Relationship Id="rId80" Type="http://schemas.openxmlformats.org/officeDocument/2006/relationships/hyperlink" Target="http://web.nvd.nist.gov/view/vuln/detail?vulnId=CVE-2021-25329" TargetMode="External"/><Relationship Id="rId85" Type="http://schemas.openxmlformats.org/officeDocument/2006/relationships/hyperlink" Target="http://web.nvd.nist.gov/view/vuln/detail?vulnId=CVE-2019-17569" TargetMode="External"/><Relationship Id="rId3" Type="http://schemas.openxmlformats.org/officeDocument/2006/relationships/customXml" Target="../customXml/item3.xml"/><Relationship Id="rId12" Type="http://schemas.openxmlformats.org/officeDocument/2006/relationships/image" Target="media/image2.png"/><Relationship Id="rId17" Type="http://schemas.openxmlformats.org/officeDocument/2006/relationships/hyperlink" Target="http://web.nvd.nist.gov/view/vuln/detail?vulnId=CVE-2016-1000352" TargetMode="External"/><Relationship Id="rId25" Type="http://schemas.openxmlformats.org/officeDocument/2006/relationships/hyperlink" Target="http://web.nvd.nist.gov/view/vuln/detail?vulnId=CVE-2013-1624" TargetMode="External"/><Relationship Id="rId33" Type="http://schemas.openxmlformats.org/officeDocument/2006/relationships/hyperlink" Target="http://web.nvd.nist.gov/view/vuln/detail?vulnId=CVE-2022-27772" TargetMode="External"/><Relationship Id="rId38" Type="http://schemas.openxmlformats.org/officeDocument/2006/relationships/hyperlink" Target="http://web.nvd.nist.gov/view/vuln/detail?vulnId=CVE-2022-22971" TargetMode="External"/><Relationship Id="rId46" Type="http://schemas.openxmlformats.org/officeDocument/2006/relationships/hyperlink" Target="http://web.nvd.nist.gov/view/vuln/detail?vulnId=CVE-2020-5421" TargetMode="External"/><Relationship Id="rId59" Type="http://schemas.openxmlformats.org/officeDocument/2006/relationships/hyperlink" Target="http://web.nvd.nist.gov/view/vuln/detail?vulnId=CVE-2021-41079" TargetMode="External"/><Relationship Id="rId67" Type="http://schemas.openxmlformats.org/officeDocument/2006/relationships/hyperlink" Target="http://web.nvd.nist.gov/view/vuln/detail?vulnId=CVE-2019-17569" TargetMode="External"/><Relationship Id="rId20" Type="http://schemas.openxmlformats.org/officeDocument/2006/relationships/hyperlink" Target="http://web.nvd.nist.gov/view/vuln/detail?vulnId=CVE-2017-13098" TargetMode="External"/><Relationship Id="rId41" Type="http://schemas.openxmlformats.org/officeDocument/2006/relationships/hyperlink" Target="http://web.nvd.nist.gov/view/vuln/detail?vulnId=CVE-2021-22060" TargetMode="External"/><Relationship Id="rId54" Type="http://schemas.openxmlformats.org/officeDocument/2006/relationships/hyperlink" Target="http://web.nvd.nist.gov/view/vuln/detail?vulnId=CVE-2020-11996" TargetMode="External"/><Relationship Id="rId62" Type="http://schemas.openxmlformats.org/officeDocument/2006/relationships/hyperlink" Target="http://web.nvd.nist.gov/view/vuln/detail?vulnId=CVE-2021-25329" TargetMode="External"/><Relationship Id="rId70" Type="http://schemas.openxmlformats.org/officeDocument/2006/relationships/hyperlink" Target="http://web.nvd.nist.gov/view/vuln/detail?vulnId=CVE-2020-1938" TargetMode="External"/><Relationship Id="rId75" Type="http://schemas.openxmlformats.org/officeDocument/2006/relationships/hyperlink" Target="http://web.nvd.nist.gov/view/vuln/detail?vulnId=CVE-2020-17527" TargetMode="External"/><Relationship Id="rId83" Type="http://schemas.openxmlformats.org/officeDocument/2006/relationships/hyperlink" Target="http://web.nvd.nist.gov/view/vuln/detail?vulnId=CVE-2021-24122" TargetMode="External"/><Relationship Id="rId88" Type="http://schemas.openxmlformats.org/officeDocument/2006/relationships/footer" Target="footer1.xml"/><Relationship Id="rId9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yperlink" Target="http://web.nvd.nist.gov/view/vuln/detail?vulnId=CVE-2016-1000343" TargetMode="External"/><Relationship Id="rId23" Type="http://schemas.openxmlformats.org/officeDocument/2006/relationships/hyperlink" Target="http://web.nvd.nist.gov/view/vuln/detail?vulnId=CVE-2015-7940" TargetMode="External"/><Relationship Id="rId28" Type="http://schemas.openxmlformats.org/officeDocument/2006/relationships/hyperlink" Target="http://web.nvd.nist.gov/view/vuln/detail?vulnId=CVE-2020-25649" TargetMode="External"/><Relationship Id="rId36" Type="http://schemas.openxmlformats.org/officeDocument/2006/relationships/hyperlink" Target="http://web.nvd.nist.gov/view/vuln/detail?vulnId=CVE-2020-5421" TargetMode="External"/><Relationship Id="rId49" Type="http://schemas.openxmlformats.org/officeDocument/2006/relationships/hyperlink" Target="http://web.nvd.nist.gov/view/vuln/detail?vulnId=CVE-2022-22968" TargetMode="External"/><Relationship Id="rId57" Type="http://schemas.openxmlformats.org/officeDocument/2006/relationships/hyperlink" Target="http://web.nvd.nist.gov/view/vuln/detail?vulnId=CVE-2020-17527" TargetMode="External"/><Relationship Id="rId10" Type="http://schemas.openxmlformats.org/officeDocument/2006/relationships/endnotes" Target="endnotes.xml"/><Relationship Id="rId31" Type="http://schemas.openxmlformats.org/officeDocument/2006/relationships/hyperlink" Target="http://web.nvd.nist.gov/view/vuln/detail?vulnId=CVE-2021-42550" TargetMode="External"/><Relationship Id="rId44" Type="http://schemas.openxmlformats.org/officeDocument/2006/relationships/hyperlink" Target="http://web.nvd.nist.gov/view/vuln/detail?vulnId=CVE-2022-22965" TargetMode="External"/><Relationship Id="rId52" Type="http://schemas.openxmlformats.org/officeDocument/2006/relationships/hyperlink" Target="http://web.nvd.nist.gov/view/vuln/detail?vulnId=CVE-2021-22096" TargetMode="External"/><Relationship Id="rId60" Type="http://schemas.openxmlformats.org/officeDocument/2006/relationships/hyperlink" Target="http://web.nvd.nist.gov/view/vuln/detail?vulnId=CVE-2022-29885" TargetMode="External"/><Relationship Id="rId65" Type="http://schemas.openxmlformats.org/officeDocument/2006/relationships/hyperlink" Target="http://web.nvd.nist.gov/view/vuln/detail?vulnId=CVE-2021-24122" TargetMode="External"/><Relationship Id="rId73" Type="http://schemas.openxmlformats.org/officeDocument/2006/relationships/hyperlink" Target="http://web.nvd.nist.gov/view/vuln/detail?vulnId=CVE-2020-13934" TargetMode="External"/><Relationship Id="rId78" Type="http://schemas.openxmlformats.org/officeDocument/2006/relationships/hyperlink" Target="http://web.nvd.nist.gov/view/vuln/detail?vulnId=CVE-2022-29885" TargetMode="External"/><Relationship Id="rId81" Type="http://schemas.openxmlformats.org/officeDocument/2006/relationships/hyperlink" Target="http://web.nvd.nist.gov/view/vuln/detail?vulnId=CVE-2021-30640" TargetMode="External"/><Relationship Id="rId86" Type="http://schemas.openxmlformats.org/officeDocument/2006/relationships/hyperlink" Target="http://web.nvd.nist.gov/view/vuln/detail?vulnId=CVE-2020-1935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hyperlink" Target="http://web.nvd.nist.gov/view/vuln/detail?vulnId=CVE-2016-1000338" TargetMode="External"/><Relationship Id="rId18" Type="http://schemas.openxmlformats.org/officeDocument/2006/relationships/hyperlink" Target="http://web.nvd.nist.gov/view/vuln/detail?vulnId=CVE-2016-1000341" TargetMode="External"/><Relationship Id="rId39" Type="http://schemas.openxmlformats.org/officeDocument/2006/relationships/hyperlink" Target="http://web.nvd.nist.gov/view/vuln/detail?vulnId=CVE-2022-22968" TargetMode="External"/><Relationship Id="rId34" Type="http://schemas.openxmlformats.org/officeDocument/2006/relationships/hyperlink" Target="http://web.nvd.nist.gov/view/vuln/detail?vulnId=CVE-2022-22965" TargetMode="External"/><Relationship Id="rId50" Type="http://schemas.openxmlformats.org/officeDocument/2006/relationships/hyperlink" Target="http://web.nvd.nist.gov/view/vuln/detail?vulnId=CVE-2022-22970" TargetMode="External"/><Relationship Id="rId55" Type="http://schemas.openxmlformats.org/officeDocument/2006/relationships/hyperlink" Target="http://web.nvd.nist.gov/view/vuln/detail?vulnId=CVE-2020-13934" TargetMode="External"/><Relationship Id="rId76" Type="http://schemas.openxmlformats.org/officeDocument/2006/relationships/hyperlink" Target="http://web.nvd.nist.gov/view/vuln/detail?vulnId=CVE-2021-25122" TargetMode="External"/><Relationship Id="rId7" Type="http://schemas.openxmlformats.org/officeDocument/2006/relationships/settings" Target="settings.xml"/><Relationship Id="rId71" Type="http://schemas.openxmlformats.org/officeDocument/2006/relationships/hyperlink" Target="http://web.nvd.nist.gov/view/vuln/detail?vulnId=CVE-2020-8022" TargetMode="External"/><Relationship Id="rId2" Type="http://schemas.openxmlformats.org/officeDocument/2006/relationships/customXml" Target="../customXml/item2.xml"/><Relationship Id="rId29" Type="http://schemas.openxmlformats.org/officeDocument/2006/relationships/hyperlink" Target="http://web.nvd.nist.gov/view/vuln/detail?vulnId=CVE-2020-36518" TargetMode="External"/><Relationship Id="rId24" Type="http://schemas.openxmlformats.org/officeDocument/2006/relationships/hyperlink" Target="http://web.nvd.nist.gov/view/vuln/detail?vulnId=CVE-2018-5382" TargetMode="External"/><Relationship Id="rId40" Type="http://schemas.openxmlformats.org/officeDocument/2006/relationships/hyperlink" Target="http://web.nvd.nist.gov/view/vuln/detail?vulnId=CVE-2022-22970" TargetMode="External"/><Relationship Id="rId45" Type="http://schemas.openxmlformats.org/officeDocument/2006/relationships/hyperlink" Target="http://web.nvd.nist.gov/view/vuln/detail?vulnId=CVE-2021-22118" TargetMode="External"/><Relationship Id="rId66" Type="http://schemas.openxmlformats.org/officeDocument/2006/relationships/hyperlink" Target="http://web.nvd.nist.gov/view/vuln/detail?vulnId=CVE-2021-33037" TargetMode="External"/><Relationship Id="rId87" Type="http://schemas.openxmlformats.org/officeDocument/2006/relationships/hyperlink" Target="http://web.nvd.nist.gov/view/vuln/detail?vulnId=CVE-2020-13943" TargetMode="External"/><Relationship Id="rId61" Type="http://schemas.openxmlformats.org/officeDocument/2006/relationships/hyperlink" Target="http://web.nvd.nist.gov/view/vuln/detail?vulnId=CVE-2020-9484" TargetMode="External"/><Relationship Id="rId82" Type="http://schemas.openxmlformats.org/officeDocument/2006/relationships/hyperlink" Target="http://web.nvd.nist.gov/view/vuln/detail?vulnId=CVE-2022-34305" TargetMode="External"/><Relationship Id="rId19" Type="http://schemas.openxmlformats.org/officeDocument/2006/relationships/hyperlink" Target="http://web.nvd.nist.gov/view/vuln/detail?vulnId=CVE-2016-100034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3E557CC-45DA-4A38-8107-AC393DF8443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A6C3F34-D722-4034-9AB5-B91BA8D330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0069278-D3EA-4018-8D00-F8B092C6E0E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0162E9F-CD2D-4679-B514-63A17EBFBCE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8</Pages>
  <Words>2416</Words>
  <Characters>13772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305 Project One Artemis Financial Vulnerability Assessment Report Template</vt:lpstr>
    </vt:vector>
  </TitlesOfParts>
  <Company/>
  <LinksUpToDate>false</LinksUpToDate>
  <CharactersWithSpaces>16156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305 Project One Artemis Financial Vulnerability Assessment Report Template</dc:title>
  <dc:subject/>
  <dc:creator>Minickiello, Maria</dc:creator>
  <cp:keywords/>
  <dc:description/>
  <cp:lastModifiedBy>James Carver</cp:lastModifiedBy>
  <cp:revision>92</cp:revision>
  <dcterms:created xsi:type="dcterms:W3CDTF">2022-07-14T17:47:00Z</dcterms:created>
  <dcterms:modified xsi:type="dcterms:W3CDTF">2022-07-15T20:40:00Z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