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1311" w14:textId="08712A5A" w:rsidR="00621989" w:rsidRDefault="00991BEA">
      <w:r>
        <w:t>Resources for data:</w:t>
      </w:r>
    </w:p>
    <w:p w14:paraId="78727910" w14:textId="5F21E5D7" w:rsidR="00B944C4" w:rsidRDefault="00B944C4">
      <w:r>
        <w:t>Population Data</w:t>
      </w:r>
    </w:p>
    <w:p w14:paraId="327B5EAB" w14:textId="78722FD0" w:rsidR="00B944C4" w:rsidRDefault="00B944C4">
      <w:hyperlink r:id="rId4" w:history="1">
        <w:r>
          <w:rPr>
            <w:rStyle w:val="Hyperlink"/>
          </w:rPr>
          <w:t>https://www2.census.gov/programs-surveys/popest/datasets/2010-2019/national/totals/nst-est2019-alldata.csv?#</w:t>
        </w:r>
      </w:hyperlink>
      <w:bookmarkStart w:id="0" w:name="_GoBack"/>
      <w:bookmarkEnd w:id="0"/>
    </w:p>
    <w:p w14:paraId="27751EA8" w14:textId="51ECC68D" w:rsidR="00991BEA" w:rsidRDefault="00991BEA">
      <w:r>
        <w:t>2010</w:t>
      </w:r>
    </w:p>
    <w:p w14:paraId="64EA2402" w14:textId="39B54928" w:rsidR="004C18F7" w:rsidRDefault="00B944C4">
      <w:pPr>
        <w:rPr>
          <w:rStyle w:val="Hyperlink"/>
        </w:rPr>
      </w:pPr>
      <w:hyperlink r:id="rId5" w:history="1">
        <w:r w:rsidR="00991BEA">
          <w:rPr>
            <w:rStyle w:val="Hyperlink"/>
          </w:rPr>
          <w:t>https://data.census.gov/cedsci/table?g=0100000US.04000.001&amp;y=2010&amp;tid=ACSST1Y2010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  <w:r w:rsidR="004C18F7">
        <w:rPr>
          <w:rStyle w:val="Hyperlink"/>
        </w:rPr>
        <w:t xml:space="preserve">  </w:t>
      </w:r>
    </w:p>
    <w:p w14:paraId="7AC45580" w14:textId="591104C3" w:rsidR="004C18F7" w:rsidRDefault="004C18F7">
      <w:pPr>
        <w:rPr>
          <w:rStyle w:val="Hyperlink"/>
        </w:rPr>
      </w:pPr>
    </w:p>
    <w:p w14:paraId="7CF09104" w14:textId="02192B5E" w:rsidR="004C18F7" w:rsidRDefault="004C18F7">
      <w:r w:rsidRPr="004C18F7">
        <w:t>2011</w:t>
      </w:r>
    </w:p>
    <w:p w14:paraId="1AA162A2" w14:textId="46B4E4F3" w:rsidR="004C18F7" w:rsidRDefault="00B944C4">
      <w:hyperlink r:id="rId6" w:history="1">
        <w:r w:rsidR="004C18F7">
          <w:rPr>
            <w:rStyle w:val="Hyperlink"/>
          </w:rPr>
          <w:t>https://data.census.gov/cedsci/table?g=0100000US.04000.001&amp;y=2011&amp;tid=ACSST1Y2011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</w:p>
    <w:p w14:paraId="77D76F2A" w14:textId="77777777" w:rsidR="004C18F7" w:rsidRDefault="004C18F7"/>
    <w:p w14:paraId="66228CFF" w14:textId="1ED08A02" w:rsidR="004C18F7" w:rsidRDefault="004C18F7">
      <w:r>
        <w:t>2012</w:t>
      </w:r>
    </w:p>
    <w:p w14:paraId="414B29FF" w14:textId="57A71F0B" w:rsidR="004C18F7" w:rsidRDefault="00B944C4">
      <w:hyperlink r:id="rId7" w:history="1">
        <w:r w:rsidR="004C18F7">
          <w:rPr>
            <w:rStyle w:val="Hyperlink"/>
          </w:rPr>
          <w:t>https://data.census.gov/cedsci/table?g=0100000US.04000.001&amp;y=2012&amp;tid=ACSST1Y2012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</w:p>
    <w:p w14:paraId="222CD240" w14:textId="77777777" w:rsidR="004C18F7" w:rsidRDefault="004C18F7"/>
    <w:p w14:paraId="4C8BC2D9" w14:textId="415EC502" w:rsidR="004C18F7" w:rsidRDefault="004C18F7">
      <w:r>
        <w:t>2013</w:t>
      </w:r>
    </w:p>
    <w:p w14:paraId="6BB8B9A9" w14:textId="78C06AF5" w:rsidR="004C18F7" w:rsidRDefault="00B944C4">
      <w:hyperlink r:id="rId8" w:history="1">
        <w:r w:rsidR="004C18F7">
          <w:rPr>
            <w:rStyle w:val="Hyperlink"/>
          </w:rPr>
          <w:t>https://data.census.gov/cedsci/table?g=0100000US.04000.001&amp;y=2013&amp;tid=ACSST1Y2013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</w:p>
    <w:p w14:paraId="5F60C83C" w14:textId="77777777" w:rsidR="004C18F7" w:rsidRDefault="004C18F7"/>
    <w:p w14:paraId="10555B3A" w14:textId="08D43144" w:rsidR="004C18F7" w:rsidRDefault="004C18F7">
      <w:r>
        <w:t>2014</w:t>
      </w:r>
    </w:p>
    <w:p w14:paraId="4F72C5B5" w14:textId="41C14CBF" w:rsidR="004C18F7" w:rsidRDefault="00B944C4">
      <w:hyperlink r:id="rId9" w:history="1">
        <w:r w:rsidR="004C18F7">
          <w:rPr>
            <w:rStyle w:val="Hyperlink"/>
          </w:rPr>
          <w:t>https://data.census.gov/cedsci/table?g=0100000US.04000.001&amp;y=2014&amp;tid=ACSST1Y2014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</w:p>
    <w:p w14:paraId="421E79CC" w14:textId="77777777" w:rsidR="004C18F7" w:rsidRDefault="004C18F7"/>
    <w:p w14:paraId="4CA7E4AD" w14:textId="77777777" w:rsidR="004C18F7" w:rsidRDefault="004C18F7"/>
    <w:p w14:paraId="78908610" w14:textId="77777777" w:rsidR="004C18F7" w:rsidRDefault="004C18F7"/>
    <w:p w14:paraId="0F5BCD57" w14:textId="77777777" w:rsidR="004C18F7" w:rsidRDefault="004C18F7"/>
    <w:p w14:paraId="24D9F1CD" w14:textId="5B741523" w:rsidR="004C18F7" w:rsidRDefault="004C18F7">
      <w:r>
        <w:t>2015</w:t>
      </w:r>
    </w:p>
    <w:p w14:paraId="2ACC45F1" w14:textId="398AA2B5" w:rsidR="004C18F7" w:rsidRDefault="00B944C4">
      <w:hyperlink r:id="rId10" w:history="1">
        <w:r w:rsidR="004C18F7">
          <w:rPr>
            <w:rStyle w:val="Hyperlink"/>
          </w:rPr>
          <w:t>https://data.census.gov/cedsci/table?g=0100000US.04000.001&amp;y=2015&amp;tid=ACSST1Y2015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</w:p>
    <w:p w14:paraId="1A4F30A5" w14:textId="77777777" w:rsidR="004C18F7" w:rsidRDefault="004C18F7"/>
    <w:p w14:paraId="6ED32D29" w14:textId="4FE12C1D" w:rsidR="004C18F7" w:rsidRDefault="004C18F7">
      <w:r>
        <w:t>2016</w:t>
      </w:r>
    </w:p>
    <w:p w14:paraId="0C664681" w14:textId="60591C85" w:rsidR="004C18F7" w:rsidRDefault="00B944C4">
      <w:hyperlink r:id="rId11" w:history="1">
        <w:r w:rsidR="004C18F7">
          <w:rPr>
            <w:rStyle w:val="Hyperlink"/>
          </w:rPr>
          <w:t>https://data.census.gov/cedsci/table?g=0100000US.04000.001&amp;y=2016&amp;tid=ACSST1Y2016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</w:p>
    <w:p w14:paraId="7582D7E7" w14:textId="77777777" w:rsidR="004C18F7" w:rsidRDefault="004C18F7"/>
    <w:p w14:paraId="275134ED" w14:textId="652CFCA8" w:rsidR="004C18F7" w:rsidRDefault="004C18F7">
      <w:r>
        <w:t>2017</w:t>
      </w:r>
    </w:p>
    <w:p w14:paraId="09E5B51E" w14:textId="2793BC8F" w:rsidR="00264A3A" w:rsidRDefault="00B944C4">
      <w:hyperlink r:id="rId12" w:history="1">
        <w:r w:rsidR="00264A3A">
          <w:rPr>
            <w:rStyle w:val="Hyperlink"/>
          </w:rPr>
          <w:t>https://data.census.gov/cedsci/table?g=0100000US.04000.001&amp;y=2017&amp;tid=ACSST1Y2017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</w:p>
    <w:p w14:paraId="4E5F5903" w14:textId="77777777" w:rsidR="004C18F7" w:rsidRDefault="004C18F7"/>
    <w:p w14:paraId="67534D7D" w14:textId="69B58447" w:rsidR="004C18F7" w:rsidRDefault="004C18F7">
      <w:r>
        <w:t>2018</w:t>
      </w:r>
    </w:p>
    <w:p w14:paraId="73A078D3" w14:textId="36058747" w:rsidR="00264A3A" w:rsidRPr="004C18F7" w:rsidRDefault="00B944C4">
      <w:hyperlink r:id="rId13" w:history="1">
        <w:r w:rsidR="00264A3A">
          <w:rPr>
            <w:rStyle w:val="Hyperlink"/>
          </w:rPr>
          <w:t>https://data.census.gov/cedsci/table?g=0100000US.04000.001&amp;y=2018&amp;tid=ACSST1Y2018.S2506&amp;t=Financial%20Characteristics%3AHousing%3AHousing%20Value%20and%20Purchase%20Price%3AIncome%20%28Households,%20Families,%20Individuals%29%3AIncome%20and%20Earnings%3AIncome%20and%20Poverty%3AMortgage%20Costs&amp;vintage=2018&amp;hidePreview=true&amp;moe=false</w:t>
        </w:r>
      </w:hyperlink>
    </w:p>
    <w:sectPr w:rsidR="00264A3A" w:rsidRPr="004C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EA"/>
    <w:rsid w:val="00264A3A"/>
    <w:rsid w:val="004C18F7"/>
    <w:rsid w:val="004E4001"/>
    <w:rsid w:val="006B0554"/>
    <w:rsid w:val="00991BEA"/>
    <w:rsid w:val="00A530D3"/>
    <w:rsid w:val="00B9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15C"/>
  <w15:chartTrackingRefBased/>
  <w15:docId w15:val="{3C5EB372-DAAA-4FD0-A3E4-1E45D21D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B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cedsci/table?g=0100000US.04000.001&amp;y=2013&amp;tid=ACSST1Y2013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13" Type="http://schemas.openxmlformats.org/officeDocument/2006/relationships/hyperlink" Target="https://data.census.gov/cedsci/table?g=0100000US.04000.001&amp;y=2018&amp;tid=ACSST1Y2018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census.gov/cedsci/table?g=0100000US.04000.001&amp;y=2012&amp;tid=ACSST1Y2012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12" Type="http://schemas.openxmlformats.org/officeDocument/2006/relationships/hyperlink" Target="https://data.census.gov/cedsci/table?g=0100000US.04000.001&amp;y=2017&amp;tid=ACSST1Y2017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ensus.gov/cedsci/table?g=0100000US.04000.001&amp;y=2011&amp;tid=ACSST1Y2011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11" Type="http://schemas.openxmlformats.org/officeDocument/2006/relationships/hyperlink" Target="https://data.census.gov/cedsci/table?g=0100000US.04000.001&amp;y=2016&amp;tid=ACSST1Y2016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5" Type="http://schemas.openxmlformats.org/officeDocument/2006/relationships/hyperlink" Target="https://data.census.gov/cedsci/table?g=0100000US.04000.001&amp;y=2010&amp;tid=ACSST1Y2010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census.gov/cedsci/table?g=0100000US.04000.001&amp;y=2015&amp;tid=ACSST1Y2015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4" Type="http://schemas.openxmlformats.org/officeDocument/2006/relationships/hyperlink" Target="https://www2.census.gov/programs-surveys/popest/datasets/2010-2019/national/totals/nst-est2019-alldata.csv?" TargetMode="External"/><Relationship Id="rId9" Type="http://schemas.openxmlformats.org/officeDocument/2006/relationships/hyperlink" Target="https://data.census.gov/cedsci/table?g=0100000US.04000.001&amp;y=2014&amp;tid=ACSST1Y2014.S2506&amp;t=Financial%20Characteristics%3AHousing%3AHousing%20Value%20and%20Purchase%20Price%3AIncome%20%28Households,%20Families,%20Individuals%29%3AIncome%20and%20Earnings%3AIncome%20and%20Poverty%3AMortgage%20Costs&amp;vintage=2018&amp;hidePreview=true&amp;moe=fal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goddard</dc:creator>
  <cp:keywords/>
  <dc:description/>
  <cp:lastModifiedBy>shannon goddard</cp:lastModifiedBy>
  <cp:revision>5</cp:revision>
  <dcterms:created xsi:type="dcterms:W3CDTF">2020-02-25T05:05:00Z</dcterms:created>
  <dcterms:modified xsi:type="dcterms:W3CDTF">2020-02-25T21:11:00Z</dcterms:modified>
</cp:coreProperties>
</file>