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20"/>
        </w:rPr>
        <w:t>SAN MARTÍN FINANZAS</w:t>
      </w:r>
    </w:p>
    <w:p>
      <w:pPr>
        <w:spacing w:after="80"/>
      </w:pPr>
      <w:r>
        <w:rPr>
          <w:rFonts w:ascii="Calibri" w:hAnsi="Calibri"/>
          <w:b/>
          <w:color w:val="1F4D78"/>
          <w:sz w:val="46"/>
        </w:rPr>
        <w:t>Cuestionario simple para definir Sprint 1</w:t>
      </w:r>
    </w:p>
    <w:p>
      <w:pPr>
        <w:spacing w:after="240"/>
      </w:pPr>
      <w:r>
        <w:rPr>
          <w:rFonts w:ascii="Calibri" w:hAnsi="Calibri"/>
          <w:color w:val="555555"/>
          <w:sz w:val="24"/>
        </w:rPr>
        <w:t>Autenticación y página principal · Plantilla para completar antes de redactar la especificación funcional</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90" w:type="dxa"/>
              <w:start w:w="120" w:type="dxa"/>
              <w:bottom w:w="90" w:type="dxa"/>
              <w:end w:w="120" w:type="dxa"/>
            </w:tcMar>
            <w:vAlign w:val="center"/>
            <w:shd w:fill="E8EEF5"/>
          </w:tcPr>
          <w:p>
            <w:pPr>
              <w:spacing w:before="0" w:after="0" w:line="259" w:lineRule="auto"/>
            </w:pPr>
            <w:r>
              <w:rPr>
                <w:rFonts w:ascii="Calibri" w:hAnsi="Calibri"/>
                <w:b/>
                <w:color w:val="1A1A1A"/>
                <w:sz w:val="20"/>
              </w:rPr>
              <w:t>Persona que completa</w:t>
            </w:r>
          </w:p>
        </w:tc>
        <w:tc>
          <w:tcPr>
            <w:tcW w:type="dxa" w:w="6660"/>
            <w:tcMar>
              <w:top w:w="90" w:type="dxa"/>
              <w:start w:w="120" w:type="dxa"/>
              <w:bottom w:w="90" w:type="dxa"/>
              <w:end w:w="120" w:type="dxa"/>
            </w:tcMar>
            <w:vAlign w:val="center"/>
          </w:tcPr>
          <w:p>
            <w:pPr>
              <w:spacing w:before="0" w:after="0" w:line="259" w:lineRule="auto"/>
            </w:pPr>
            <w:r>
              <w:rPr>
                <w:rFonts w:ascii="Calibri" w:hAnsi="Calibri"/>
                <w:b w:val="0"/>
                <w:color w:val="1A1A1A"/>
                <w:sz w:val="20"/>
              </w:rPr>
              <w:t>_______________________________________________</w:t>
            </w:r>
          </w:p>
        </w:tc>
      </w:tr>
      <w:tr>
        <w:tc>
          <w:tcPr>
            <w:tcW w:type="dxa" w:w="2700"/>
            <w:tcMar>
              <w:top w:w="90" w:type="dxa"/>
              <w:start w:w="120" w:type="dxa"/>
              <w:bottom w:w="90" w:type="dxa"/>
              <w:end w:w="120" w:type="dxa"/>
            </w:tcMar>
            <w:vAlign w:val="center"/>
            <w:shd w:fill="E8EEF5"/>
          </w:tcPr>
          <w:p>
            <w:pPr>
              <w:spacing w:before="0" w:after="0" w:line="259" w:lineRule="auto"/>
            </w:pPr>
            <w:r>
              <w:rPr>
                <w:rFonts w:ascii="Calibri" w:hAnsi="Calibri"/>
                <w:b/>
                <w:color w:val="1A1A1A"/>
                <w:sz w:val="20"/>
              </w:rPr>
              <w:t>Fecha</w:t>
            </w:r>
          </w:p>
        </w:tc>
        <w:tc>
          <w:tcPr>
            <w:tcW w:type="dxa" w:w="6660"/>
            <w:tcMar>
              <w:top w:w="90" w:type="dxa"/>
              <w:start w:w="120" w:type="dxa"/>
              <w:bottom w:w="90" w:type="dxa"/>
              <w:end w:w="120" w:type="dxa"/>
            </w:tcMar>
            <w:vAlign w:val="center"/>
          </w:tcPr>
          <w:p>
            <w:pPr>
              <w:spacing w:before="0" w:after="0" w:line="259" w:lineRule="auto"/>
            </w:pPr>
            <w:r>
              <w:rPr>
                <w:rFonts w:ascii="Calibri" w:hAnsi="Calibri"/>
                <w:b w:val="0"/>
                <w:color w:val="1A1A1A"/>
                <w:sz w:val="20"/>
              </w:rPr>
              <w:t>____ / ____ / ______</w:t>
            </w:r>
          </w:p>
        </w:tc>
      </w:tr>
      <w:tr>
        <w:tc>
          <w:tcPr>
            <w:tcW w:type="dxa" w:w="2700"/>
            <w:tcMar>
              <w:top w:w="90" w:type="dxa"/>
              <w:start w:w="120" w:type="dxa"/>
              <w:bottom w:w="90" w:type="dxa"/>
              <w:end w:w="120" w:type="dxa"/>
            </w:tcMar>
            <w:vAlign w:val="center"/>
            <w:shd w:fill="E8EEF5"/>
          </w:tcPr>
          <w:p>
            <w:pPr>
              <w:spacing w:before="0" w:after="0" w:line="259" w:lineRule="auto"/>
            </w:pPr>
            <w:r>
              <w:rPr>
                <w:rFonts w:ascii="Calibri" w:hAnsi="Calibri"/>
                <w:b/>
                <w:color w:val="1A1A1A"/>
                <w:sz w:val="20"/>
              </w:rPr>
              <w:t>Versión / revisión</w:t>
            </w:r>
          </w:p>
        </w:tc>
        <w:tc>
          <w:tcPr>
            <w:tcW w:type="dxa" w:w="6660"/>
            <w:tcMar>
              <w:top w:w="90" w:type="dxa"/>
              <w:start w:w="120" w:type="dxa"/>
              <w:bottom w:w="90" w:type="dxa"/>
              <w:end w:w="120" w:type="dxa"/>
            </w:tcMar>
            <w:vAlign w:val="center"/>
          </w:tcPr>
          <w:p>
            <w:pPr>
              <w:spacing w:before="0" w:after="0" w:line="259" w:lineRule="auto"/>
            </w:pPr>
            <w:r>
              <w:rPr>
                <w:rFonts w:ascii="Calibri" w:hAnsi="Calibri"/>
                <w:b w:val="0"/>
                <w:color w:val="1A1A1A"/>
                <w:sz w:val="20"/>
              </w:rPr>
              <w:t>_______________________________________________</w:t>
            </w:r>
          </w:p>
        </w:tc>
      </w:tr>
    </w:tbl>
    <w:p>
      <w:pPr>
        <w:spacing w:before="0" w:after="60" w:line="300" w:lineRule="auto"/>
      </w:pPr>
      <w:r>
        <w:rPr>
          <w:rFonts w:ascii="Calibri" w:hAnsi="Calibri"/>
          <w:b w:val="0"/>
          <w:i w:val="0"/>
          <w:color w:val="1A1A1A"/>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6F9"/>
          </w:tcPr>
          <w:p>
            <w:pPr>
              <w:spacing w:after="40"/>
            </w:pPr>
            <w:r>
              <w:rPr>
                <w:rFonts w:ascii="Calibri" w:hAnsi="Calibri"/>
                <w:b/>
                <w:color w:val="1F4D78"/>
                <w:sz w:val="21"/>
              </w:rPr>
              <w:t>Cómo usar este documento</w:t>
            </w:r>
          </w:p>
          <w:p>
            <w:pPr>
              <w:spacing w:after="0" w:line="283" w:lineRule="auto"/>
            </w:pPr>
            <w:r>
              <w:rPr>
                <w:rFonts w:ascii="Calibri" w:hAnsi="Calibri"/>
                <w:color w:val="1A1A1A"/>
                <w:sz w:val="21"/>
              </w:rPr>
              <w:t>Responde con palabras simples. Si algo todavía no está decidido, escribe “Pendiente” y, si puedes, indica quién debe decidirlo. No escribas contraseñas, códigos, tokens ni datos reales de clientes. Cuando lo completes y me lo devuelvas, lo convertiré en un documento Markdown formal y preciso para la implementación.</w:t>
            </w:r>
          </w:p>
        </w:tc>
      </w:tr>
    </w:tbl>
    <w:p>
      <w:pPr>
        <w:spacing w:before="0" w:after="40" w:line="300" w:lineRule="auto"/>
      </w:pPr>
      <w:r>
        <w:rPr>
          <w:rFonts w:ascii="Calibri" w:hAnsi="Calibri"/>
          <w:b w:val="0"/>
          <w:i w:val="0"/>
          <w:color w:val="1A1A1A"/>
          <w:sz w:val="22"/>
        </w:rPr>
      </w:r>
    </w:p>
    <w:p>
      <w:pPr>
        <w:pStyle w:val="Heading1"/>
      </w:pPr>
      <w:r>
        <w:rPr>
          <w:rFonts w:ascii="Calibri" w:hAnsi="Calibri"/>
          <w:b/>
          <w:color w:val="1F4D78"/>
          <w:sz w:val="32"/>
        </w:rPr>
        <w:t>1. Qué queremos resolver en Sprint 1</w:t>
      </w:r>
    </w:p>
    <w:p>
      <w:pPr>
        <w:spacing w:before="0" w:after="60" w:line="300" w:lineRule="auto"/>
      </w:pPr>
      <w:r>
        <w:rPr>
          <w:rFonts w:ascii="Calibri" w:hAnsi="Calibri"/>
          <w:b/>
          <w:i w:val="0"/>
          <w:color w:val="1A1A1A"/>
          <w:sz w:val="22"/>
        </w:rPr>
        <w:t>¿Qué partes se incluyen en este Sprint?</w:t>
      </w:r>
    </w:p>
    <w:p>
      <w:pPr>
        <w:spacing w:before="0" w:after="100" w:line="288" w:lineRule="auto"/>
      </w:pPr>
      <w:r>
        <w:rPr>
          <w:rFonts w:ascii="Calibri" w:hAnsi="Calibri"/>
          <w:color w:val="1A1A1A"/>
          <w:sz w:val="21"/>
        </w:rPr>
        <w:t>☐ Página principal pública</w:t>
      </w:r>
      <w:r>
        <w:t xml:space="preserve">     </w:t>
      </w:r>
      <w:r>
        <w:rPr>
          <w:rFonts w:ascii="Calibri" w:hAnsi="Calibri"/>
          <w:color w:val="1A1A1A"/>
          <w:sz w:val="21"/>
        </w:rPr>
        <w:t>☐ Registro</w:t>
      </w:r>
      <w:r>
        <w:t xml:space="preserve">     </w:t>
      </w:r>
      <w:r>
        <w:rPr>
          <w:rFonts w:ascii="Calibri" w:hAnsi="Calibri"/>
          <w:color w:val="1A1A1A"/>
          <w:sz w:val="21"/>
        </w:rPr>
        <w:t>☐ Verificación de contacto</w:t>
      </w:r>
      <w:r>
        <w:t xml:space="preserve">     </w:t>
      </w:r>
      <w:r>
        <w:rPr>
          <w:rFonts w:ascii="Calibri" w:hAnsi="Calibri"/>
          <w:color w:val="1A1A1A"/>
          <w:sz w:val="21"/>
        </w:rPr>
        <w:t>☐ Inicio de sesión</w:t>
      </w:r>
      <w:r>
        <w:t xml:space="preserve">     </w:t>
      </w:r>
      <w:r>
        <w:rPr>
          <w:rFonts w:ascii="Calibri" w:hAnsi="Calibri"/>
          <w:color w:val="1A1A1A"/>
          <w:sz w:val="21"/>
        </w:rPr>
        <w:t>☐ Cerrar sesión</w:t>
      </w:r>
      <w:r>
        <w:t xml:space="preserve">     </w:t>
      </w:r>
      <w:r>
        <w:rPr>
          <w:rFonts w:ascii="Calibri" w:hAnsi="Calibri"/>
          <w:color w:val="1A1A1A"/>
          <w:sz w:val="21"/>
        </w:rPr>
        <w:t>☐ Recuperar contraseña</w:t>
      </w:r>
      <w:r>
        <w:t xml:space="preserve">     </w:t>
      </w:r>
      <w:r>
        <w:rPr>
          <w:rFonts w:ascii="Calibri" w:hAnsi="Calibri"/>
          <w:color w:val="1A1A1A"/>
          <w:sz w:val="21"/>
        </w:rPr>
        <w:t>☐ Nueva contraseña</w:t>
      </w:r>
    </w:p>
    <w:p>
      <w:pPr>
        <w:spacing w:before="0" w:after="40" w:line="300" w:lineRule="auto"/>
      </w:pPr>
      <w:r>
        <w:rPr>
          <w:rFonts w:ascii="Calibri" w:hAnsi="Calibri"/>
          <w:b/>
          <w:i w:val="0"/>
          <w:color w:val="1A1A1A"/>
          <w:sz w:val="22"/>
        </w:rPr>
        <w:t>¿Cuál es el resultado más importante que debe conseguir una persona al terminar este Sprint?</w:t>
      </w:r>
    </w:p>
    <w:p>
      <w:pPr>
        <w:spacing w:before="0" w:after="60" w:line="300" w:lineRule="auto"/>
      </w:pPr>
      <w:r>
        <w:rPr>
          <w:rFonts w:ascii="Calibri" w:hAnsi="Calibri"/>
          <w:b w:val="0"/>
          <w:i/>
          <w:color w:val="555555"/>
          <w:sz w:val="19"/>
        </w:rPr>
        <w:t>Ejemplo: poder crear una cuenta, verificar su contacto e ingresar de forma segura.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cosas NO se harán todavía en Sprint 1?</w:t>
      </w:r>
    </w:p>
    <w:p>
      <w:pPr>
        <w:spacing w:before="0" w:after="60" w:line="300" w:lineRule="auto"/>
      </w:pPr>
      <w:r>
        <w:rPr>
          <w:rFonts w:ascii="Calibri" w:hAnsi="Calibri"/>
          <w:b w:val="0"/>
          <w:i/>
          <w:color w:val="555555"/>
          <w:sz w:val="19"/>
        </w:rPr>
        <w:t>No incluyas evaluación crediticia, montos, tasas, solicitud de crédito ni KYC salvo que exista una decisión aprobada.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2. Datos de contacto y reglas comunes</w:t>
      </w:r>
    </w:p>
    <w:p>
      <w:pPr>
        <w:spacing w:before="0" w:after="60" w:line="300" w:lineRule="auto"/>
      </w:pPr>
      <w:r>
        <w:rPr>
          <w:rFonts w:ascii="Calibri" w:hAnsi="Calibri"/>
          <w:b/>
          <w:i w:val="0"/>
          <w:color w:val="1A1A1A"/>
          <w:sz w:val="22"/>
        </w:rPr>
        <w:t>¿Cuál será la forma principal para identificar a la persona?</w:t>
      </w:r>
    </w:p>
    <w:p>
      <w:pPr>
        <w:spacing w:before="0" w:after="100" w:line="288" w:lineRule="auto"/>
      </w:pPr>
      <w:r>
        <w:rPr>
          <w:rFonts w:ascii="Calibri" w:hAnsi="Calibri"/>
          <w:color w:val="1A1A1A"/>
          <w:sz w:val="21"/>
        </w:rPr>
        <w:t>☐ Correo electrónico</w:t>
      </w:r>
      <w:r>
        <w:t xml:space="preserve">     </w:t>
      </w:r>
      <w:r>
        <w:rPr>
          <w:rFonts w:ascii="Calibri" w:hAnsi="Calibri"/>
          <w:color w:val="1A1A1A"/>
          <w:sz w:val="21"/>
        </w:rPr>
        <w:t>☐ Número de celular</w:t>
      </w:r>
      <w:r>
        <w:t xml:space="preserve">     </w:t>
      </w:r>
      <w:r>
        <w:rPr>
          <w:rFonts w:ascii="Calibri" w:hAnsi="Calibri"/>
          <w:color w:val="1A1A1A"/>
          <w:sz w:val="21"/>
        </w:rPr>
        <w:t>☐ Ambos</w:t>
      </w:r>
      <w:r>
        <w:t xml:space="preserve">     </w:t>
      </w:r>
      <w:r>
        <w:rPr>
          <w:rFonts w:ascii="Calibri" w:hAnsi="Calibri"/>
          <w:color w:val="1A1A1A"/>
          <w:sz w:val="21"/>
        </w:rPr>
        <w:t>☐ Otra</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60" w:line="300" w:lineRule="auto"/>
      </w:pPr>
      <w:r>
        <w:rPr>
          <w:rFonts w:ascii="Calibri" w:hAnsi="Calibri"/>
          <w:b/>
          <w:i w:val="0"/>
          <w:color w:val="1A1A1A"/>
          <w:sz w:val="22"/>
        </w:rPr>
        <w:t>¿Se permitirá iniciar sesión con más de una forma?</w:t>
      </w:r>
    </w:p>
    <w:p>
      <w:pPr>
        <w:spacing w:before="0" w:after="100" w:line="288" w:lineRule="auto"/>
      </w:pPr>
      <w:r>
        <w:rPr>
          <w:rFonts w:ascii="Calibri" w:hAnsi="Calibri"/>
          <w:color w:val="1A1A1A"/>
          <w:sz w:val="21"/>
        </w:rPr>
        <w:t>☐ Solo una</w:t>
      </w:r>
      <w:r>
        <w:t xml:space="preserve">     </w:t>
      </w:r>
      <w:r>
        <w:rPr>
          <w:rFonts w:ascii="Calibri" w:hAnsi="Calibri"/>
          <w:color w:val="1A1A1A"/>
          <w:sz w:val="21"/>
        </w:rPr>
        <w:t>☐ Correo y celular</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¿Qué país o formato debe tener el celular?</w:t>
      </w:r>
    </w:p>
    <w:p>
      <w:pPr>
        <w:spacing w:before="0" w:after="60" w:line="300" w:lineRule="auto"/>
      </w:pPr>
      <w:r>
        <w:rPr>
          <w:rFonts w:ascii="Calibri" w:hAnsi="Calibri"/>
          <w:b w:val="0"/>
          <w:i/>
          <w:color w:val="555555"/>
          <w:sz w:val="19"/>
        </w:rPr>
        <w:t>Ejemplo: solo Perú, con código +51, sin espacios. Si no está definido, escribe Pendiente.</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i w:val="0"/>
          <w:color w:val="1A1A1A"/>
          <w:sz w:val="22"/>
        </w:rPr>
        <w:t>¿En qué idioma estarán los mensajes al inicio?</w:t>
      </w:r>
    </w:p>
    <w:p>
      <w:pPr>
        <w:spacing w:before="0" w:after="100" w:line="288" w:lineRule="auto"/>
      </w:pPr>
      <w:r>
        <w:rPr>
          <w:rFonts w:ascii="Calibri" w:hAnsi="Calibri"/>
          <w:color w:val="1A1A1A"/>
          <w:sz w:val="21"/>
        </w:rPr>
        <w:t>☐ Español</w:t>
      </w:r>
      <w:r>
        <w:t xml:space="preserve">     </w:t>
      </w:r>
      <w:r>
        <w:rPr>
          <w:rFonts w:ascii="Calibri" w:hAnsi="Calibri"/>
          <w:color w:val="1A1A1A"/>
          <w:sz w:val="21"/>
        </w:rPr>
        <w:t>☐ Español y otro idioma</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¿Qué avisos legales debe aceptar la persona antes de registrarse?</w:t>
      </w:r>
    </w:p>
    <w:p>
      <w:pPr>
        <w:spacing w:before="0" w:after="60" w:line="300" w:lineRule="auto"/>
      </w:pPr>
      <w:r>
        <w:rPr>
          <w:rFonts w:ascii="Calibri" w:hAnsi="Calibri"/>
          <w:b w:val="0"/>
          <w:i/>
          <w:color w:val="555555"/>
          <w:sz w:val="19"/>
        </w:rPr>
        <w:t>Indica nombre del documento, enlace si existe y si la aceptación es obligatoria.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3. Página principal (Home)</w:t>
      </w:r>
    </w:p>
    <w:p>
      <w:pPr>
        <w:spacing w:before="0" w:after="40" w:line="300" w:lineRule="auto"/>
      </w:pPr>
      <w:r>
        <w:rPr>
          <w:rFonts w:ascii="Calibri" w:hAnsi="Calibri"/>
          <w:b/>
          <w:i w:val="0"/>
          <w:color w:val="1A1A1A"/>
          <w:sz w:val="22"/>
        </w:rPr>
        <w:t>¿Qué debe entender una persona en los primeros segundos al abrir la página?</w:t>
      </w:r>
    </w:p>
    <w:p>
      <w:pPr>
        <w:spacing w:before="0" w:after="60" w:line="300" w:lineRule="auto"/>
      </w:pPr>
      <w:r>
        <w:rPr>
          <w:rFonts w:ascii="Calibri" w:hAnsi="Calibri"/>
          <w:b w:val="0"/>
          <w:i/>
          <w:color w:val="555555"/>
          <w:sz w:val="19"/>
        </w:rPr>
        <w:t>Escribe el mensaje principal, beneficio o llamada a la acción.</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botones o acciones principales debe mostrar? ¿A dónde llevan?</w:t>
      </w:r>
    </w:p>
    <w:p>
      <w:pPr>
        <w:spacing w:before="0" w:after="60" w:line="300" w:lineRule="auto"/>
      </w:pPr>
      <w:r>
        <w:rPr>
          <w:rFonts w:ascii="Calibri" w:hAnsi="Calibri"/>
          <w:b w:val="0"/>
          <w:i/>
          <w:color w:val="555555"/>
          <w:sz w:val="19"/>
        </w:rPr>
        <w:t>Ejemplo: “Crear cuenta” lleva al registro; “Ingresar” lleva al inicio de sesión.</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i w:val="0"/>
          <w:color w:val="1A1A1A"/>
          <w:sz w:val="22"/>
        </w:rPr>
        <w:t>¿Qué enlaces deben estar visibles en el menú o pie de página?</w:t>
      </w:r>
    </w:p>
    <w:p>
      <w:pPr>
        <w:spacing w:before="0" w:after="100" w:line="288" w:lineRule="auto"/>
      </w:pPr>
      <w:r>
        <w:rPr>
          <w:rFonts w:ascii="Calibri" w:hAnsi="Calibri"/>
          <w:color w:val="1A1A1A"/>
          <w:sz w:val="21"/>
        </w:rPr>
        <w:t>☐ Inicio</w:t>
      </w:r>
      <w:r>
        <w:t xml:space="preserve">     </w:t>
      </w:r>
      <w:r>
        <w:rPr>
          <w:rFonts w:ascii="Calibri" w:hAnsi="Calibri"/>
          <w:color w:val="1A1A1A"/>
          <w:sz w:val="21"/>
        </w:rPr>
        <w:t>☐ Ingresar</w:t>
      </w:r>
      <w:r>
        <w:t xml:space="preserve">     </w:t>
      </w:r>
      <w:r>
        <w:rPr>
          <w:rFonts w:ascii="Calibri" w:hAnsi="Calibri"/>
          <w:color w:val="1A1A1A"/>
          <w:sz w:val="21"/>
        </w:rPr>
        <w:t>☐ Crear cuenta</w:t>
      </w:r>
      <w:r>
        <w:t xml:space="preserve">     </w:t>
      </w:r>
      <w:r>
        <w:rPr>
          <w:rFonts w:ascii="Calibri" w:hAnsi="Calibri"/>
          <w:color w:val="1A1A1A"/>
          <w:sz w:val="21"/>
        </w:rPr>
        <w:t>☐ Contacto</w:t>
      </w:r>
      <w:r>
        <w:t xml:space="preserve">     </w:t>
      </w:r>
      <w:r>
        <w:rPr>
          <w:rFonts w:ascii="Calibri" w:hAnsi="Calibri"/>
          <w:color w:val="1A1A1A"/>
          <w:sz w:val="21"/>
        </w:rPr>
        <w:t>☐ Términos</w:t>
      </w:r>
      <w:r>
        <w:t xml:space="preserve">     </w:t>
      </w:r>
      <w:r>
        <w:rPr>
          <w:rFonts w:ascii="Calibri" w:hAnsi="Calibri"/>
          <w:color w:val="1A1A1A"/>
          <w:sz w:val="21"/>
        </w:rPr>
        <w:t>☐ Privacidad</w:t>
      </w:r>
      <w:r>
        <w:t xml:space="preserve">     </w:t>
      </w:r>
      <w:r>
        <w:rPr>
          <w:rFonts w:ascii="Calibri" w:hAnsi="Calibri"/>
          <w:color w:val="1A1A1A"/>
          <w:sz w:val="21"/>
        </w:rPr>
        <w:t>☐ Otro</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¿Hay textos, canales de contacto o avisos que deben mostrarse exactamente como fueron aprobados?</w:t>
      </w:r>
    </w:p>
    <w:p>
      <w:pPr>
        <w:spacing w:before="0" w:after="60" w:line="300" w:lineRule="auto"/>
      </w:pPr>
      <w:r>
        <w:rPr>
          <w:rFonts w:ascii="Calibri" w:hAnsi="Calibri"/>
          <w:b w:val="0"/>
          <w:i/>
          <w:color w:val="555555"/>
          <w:sz w:val="19"/>
        </w:rPr>
        <w:t>Pega el texto o indica dónde está la fuente aprobada.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4. Registro de cuenta</w:t>
      </w:r>
    </w:p>
    <w:p>
      <w:pPr>
        <w:spacing w:before="0" w:after="100" w:line="300" w:lineRule="auto"/>
      </w:pPr>
      <w:r>
        <w:rPr>
          <w:rFonts w:ascii="Calibri" w:hAnsi="Calibri"/>
          <w:b w:val="0"/>
          <w:i/>
          <w:color w:val="555555"/>
          <w:sz w:val="20"/>
        </w:rPr>
        <w:t>Marca qué datos se pedirán. En la última columna explica la regla de validación con lenguaje simple (por ejemplo: “mínimo 8 caracteres” o “solo números”).</w:t>
      </w:r>
    </w:p>
    <w:tbl>
      <w:tblPr>
        <w:tblW w:type="dxa" w:w="9360"/>
        <w:jc w:val="left"/>
        <w:tblLayout w:type="fixed"/>
        <w:tblLook w:firstColumn="1" w:firstRow="1" w:lastColumn="0" w:lastRow="0" w:noHBand="0" w:noVBand="1" w:val="04A0"/>
        <w:tblInd w:w="120" w:type="dxa"/>
      </w:tblPr>
      <w:tblGrid>
        <w:gridCol w:w="2600"/>
        <w:gridCol w:w="1600"/>
        <w:gridCol w:w="1750"/>
        <w:gridCol w:w="3410"/>
      </w:tblGrid>
      <w:tr>
        <w:trPr>
          <w:tblHeader w:val="true"/>
        </w:trPr>
        <w:tc>
          <w:tcPr>
            <w:tcW w:type="dxa" w:w="2600"/>
            <w:tcMar>
              <w:top w:w="90" w:type="dxa"/>
              <w:start w:w="120" w:type="dxa"/>
              <w:bottom w:w="90" w:type="dxa"/>
              <w:end w:w="120" w:type="dxa"/>
            </w:tcMar>
            <w:vAlign w:val="center"/>
            <w:shd w:fill="E8EEF5"/>
          </w:tcPr>
          <w:p>
            <w:pPr>
              <w:spacing w:before="0" w:after="0" w:line="259" w:lineRule="auto"/>
              <w:jc w:val="center"/>
            </w:pPr>
            <w:r>
              <w:rPr>
                <w:rFonts w:ascii="Calibri" w:hAnsi="Calibri"/>
                <w:b/>
                <w:color w:val="1F4D78"/>
                <w:sz w:val="19"/>
              </w:rPr>
              <w:t>Dato</w:t>
            </w:r>
          </w:p>
        </w:tc>
        <w:tc>
          <w:tcPr>
            <w:tcW w:type="dxa" w:w="1600"/>
            <w:tcMar>
              <w:top w:w="90" w:type="dxa"/>
              <w:start w:w="120" w:type="dxa"/>
              <w:bottom w:w="90" w:type="dxa"/>
              <w:end w:w="120" w:type="dxa"/>
            </w:tcMar>
            <w:vAlign w:val="center"/>
            <w:shd w:fill="E8EEF5"/>
          </w:tcPr>
          <w:p>
            <w:pPr>
              <w:spacing w:before="0" w:after="0" w:line="259" w:lineRule="auto"/>
              <w:jc w:val="center"/>
            </w:pPr>
            <w:r>
              <w:rPr>
                <w:rFonts w:ascii="Calibri" w:hAnsi="Calibri"/>
                <w:b/>
                <w:color w:val="1F4D78"/>
                <w:sz w:val="19"/>
              </w:rPr>
              <w:t>¿Se pide?</w:t>
            </w:r>
          </w:p>
        </w:tc>
        <w:tc>
          <w:tcPr>
            <w:tcW w:type="dxa" w:w="1750"/>
            <w:tcMar>
              <w:top w:w="90" w:type="dxa"/>
              <w:start w:w="120" w:type="dxa"/>
              <w:bottom w:w="90" w:type="dxa"/>
              <w:end w:w="120" w:type="dxa"/>
            </w:tcMar>
            <w:vAlign w:val="center"/>
            <w:shd w:fill="E8EEF5"/>
          </w:tcPr>
          <w:p>
            <w:pPr>
              <w:spacing w:before="0" w:after="0" w:line="259" w:lineRule="auto"/>
              <w:jc w:val="center"/>
            </w:pPr>
            <w:r>
              <w:rPr>
                <w:rFonts w:ascii="Calibri" w:hAnsi="Calibri"/>
                <w:b/>
                <w:color w:val="1F4D78"/>
                <w:sz w:val="19"/>
              </w:rPr>
              <w:t>¿Obligatorio?</w:t>
            </w:r>
          </w:p>
        </w:tc>
        <w:tc>
          <w:tcPr>
            <w:tcW w:type="dxa" w:w="3410"/>
            <w:tcMar>
              <w:top w:w="90" w:type="dxa"/>
              <w:start w:w="120" w:type="dxa"/>
              <w:bottom w:w="90" w:type="dxa"/>
              <w:end w:w="120" w:type="dxa"/>
            </w:tcMar>
            <w:vAlign w:val="center"/>
            <w:shd w:fill="E8EEF5"/>
          </w:tcPr>
          <w:p>
            <w:pPr>
              <w:spacing w:before="0" w:after="0" w:line="259" w:lineRule="auto"/>
              <w:jc w:val="center"/>
            </w:pPr>
            <w:r>
              <w:rPr>
                <w:rFonts w:ascii="Calibri" w:hAnsi="Calibri"/>
                <w:b/>
                <w:color w:val="1F4D78"/>
                <w:sz w:val="19"/>
              </w:rPr>
              <w:t>Regla o aclaración</w:t>
            </w:r>
          </w:p>
        </w:tc>
      </w:tr>
      <w:tr>
        <w:tc>
          <w:tcPr>
            <w:tcW w:type="dxa" w:w="2600"/>
          </w:tcPr>
          <w:p>
            <w:pPr>
              <w:spacing w:before="0" w:after="0" w:line="259" w:lineRule="auto"/>
            </w:pPr>
            <w:r>
              <w:rPr>
                <w:rFonts w:ascii="Calibri" w:hAnsi="Calibri"/>
                <w:b w:val="0"/>
                <w:color w:val="1A1A1A"/>
                <w:sz w:val="19"/>
              </w:rPr>
              <w:t>Nombres</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Apellidos</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Correo electrónico</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Número de celular</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Contraseña</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Confirmar contraseña</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r>
        <w:tc>
          <w:tcPr>
            <w:tcW w:type="dxa" w:w="2600"/>
          </w:tcPr>
          <w:p>
            <w:pPr>
              <w:spacing w:before="0" w:after="0" w:line="259" w:lineRule="auto"/>
            </w:pPr>
            <w:r>
              <w:rPr>
                <w:rFonts w:ascii="Calibri" w:hAnsi="Calibri"/>
                <w:b w:val="0"/>
                <w:color w:val="1A1A1A"/>
                <w:sz w:val="19"/>
              </w:rPr>
              <w:t>Otro dato</w:t>
            </w:r>
          </w:p>
        </w:tc>
        <w:tc>
          <w:tcPr>
            <w:tcW w:type="dxa" w:w="1600"/>
          </w:tcPr>
          <w:p>
            <w:pPr>
              <w:spacing w:before="0" w:after="0" w:line="259" w:lineRule="auto"/>
              <w:jc w:val="center"/>
            </w:pPr>
            <w:r>
              <w:rPr>
                <w:rFonts w:ascii="Calibri" w:hAnsi="Calibri"/>
                <w:b w:val="0"/>
                <w:color w:val="1A1A1A"/>
                <w:sz w:val="19"/>
              </w:rPr>
              <w:t>☐ Sí  ☐ No</w:t>
            </w:r>
          </w:p>
        </w:tc>
        <w:tc>
          <w:tcPr>
            <w:tcW w:type="dxa" w:w="1750"/>
          </w:tcPr>
          <w:p>
            <w:pPr>
              <w:spacing w:before="0" w:after="0" w:line="259" w:lineRule="auto"/>
              <w:jc w:val="center"/>
            </w:pPr>
            <w:r>
              <w:rPr>
                <w:rFonts w:ascii="Calibri" w:hAnsi="Calibri"/>
                <w:b w:val="0"/>
                <w:color w:val="1A1A1A"/>
                <w:sz w:val="19"/>
              </w:rPr>
              <w:t>☐ Sí  ☐ No</w:t>
            </w:r>
          </w:p>
        </w:tc>
        <w:tc>
          <w:tcPr>
            <w:tcW w:type="dxa" w:w="3410"/>
          </w:tcPr>
          <w:p>
            <w:pPr>
              <w:spacing w:before="0" w:after="0" w:line="259" w:lineRule="auto"/>
            </w:pPr>
            <w:r>
              <w:rPr>
                <w:rFonts w:ascii="Calibri" w:hAnsi="Calibri"/>
                <w:b w:val="0"/>
                <w:color w:val="1A1A1A"/>
                <w:sz w:val="19"/>
              </w:rPr>
              <w:t>________________________________</w:t>
            </w:r>
          </w:p>
        </w:tc>
      </w:tr>
    </w:tbl>
    <w:p>
      <w:pPr>
        <w:spacing w:before="0" w:after="80" w:line="300" w:lineRule="auto"/>
      </w:pPr>
      <w:r>
        <w:rPr>
          <w:rFonts w:ascii="Calibri" w:hAnsi="Calibri"/>
          <w:b w:val="0"/>
          <w:i w:val="0"/>
          <w:color w:val="1A1A1A"/>
          <w:sz w:val="22"/>
        </w:rPr>
      </w:r>
    </w:p>
    <w:p>
      <w:pPr>
        <w:spacing w:before="0" w:after="40" w:line="300" w:lineRule="auto"/>
      </w:pPr>
      <w:r>
        <w:rPr>
          <w:rFonts w:ascii="Calibri" w:hAnsi="Calibri"/>
          <w:b/>
          <w:i w:val="0"/>
          <w:color w:val="1A1A1A"/>
          <w:sz w:val="22"/>
        </w:rPr>
        <w:t>¿Qué debe ocurrir cuando el correo o celular ya está registrado?</w:t>
      </w:r>
    </w:p>
    <w:p>
      <w:pPr>
        <w:spacing w:before="0" w:after="60" w:line="300" w:lineRule="auto"/>
      </w:pPr>
      <w:r>
        <w:rPr>
          <w:rFonts w:ascii="Calibri" w:hAnsi="Calibri"/>
          <w:b w:val="0"/>
          <w:i/>
          <w:color w:val="555555"/>
          <w:sz w:val="19"/>
        </w:rPr>
        <w:t>Escribe el mensaje esperado y qué acción puede tomar la persona.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Después de enviar el registro, ¿qué debe ver o hacer la persona?</w:t>
      </w:r>
    </w:p>
    <w:p>
      <w:pPr>
        <w:spacing w:before="0" w:after="60" w:line="300" w:lineRule="auto"/>
      </w:pPr>
      <w:r>
        <w:rPr>
          <w:rFonts w:ascii="Calibri" w:hAnsi="Calibri"/>
          <w:b w:val="0"/>
          <w:i/>
          <w:color w:val="555555"/>
          <w:sz w:val="19"/>
        </w:rPr>
        <w:t>Ejemplo: ir directamente a verificación, ver un aviso, poder volver a editar su contacto.</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5. Verificación de contacto</w:t>
      </w:r>
    </w:p>
    <w:p>
      <w:pPr>
        <w:spacing w:before="0" w:after="60" w:line="300" w:lineRule="auto"/>
      </w:pPr>
      <w:r>
        <w:rPr>
          <w:rFonts w:ascii="Calibri" w:hAnsi="Calibri"/>
          <w:b/>
          <w:i w:val="0"/>
          <w:color w:val="1A1A1A"/>
          <w:sz w:val="22"/>
        </w:rPr>
        <w:t>¿Cómo se enviará el código de verificación?</w:t>
      </w:r>
    </w:p>
    <w:p>
      <w:pPr>
        <w:spacing w:before="0" w:after="100" w:line="288" w:lineRule="auto"/>
      </w:pPr>
      <w:r>
        <w:rPr>
          <w:rFonts w:ascii="Calibri" w:hAnsi="Calibri"/>
          <w:color w:val="1A1A1A"/>
          <w:sz w:val="21"/>
        </w:rPr>
        <w:t>☐ Correo electrónico</w:t>
      </w:r>
      <w:r>
        <w:t xml:space="preserve">     </w:t>
      </w:r>
      <w:r>
        <w:rPr>
          <w:rFonts w:ascii="Calibri" w:hAnsi="Calibri"/>
          <w:color w:val="1A1A1A"/>
          <w:sz w:val="21"/>
        </w:rPr>
        <w:t>☐ SMS</w:t>
      </w:r>
      <w:r>
        <w:t xml:space="preserve">     </w:t>
      </w:r>
      <w:r>
        <w:rPr>
          <w:rFonts w:ascii="Calibri" w:hAnsi="Calibri"/>
          <w:color w:val="1A1A1A"/>
          <w:sz w:val="21"/>
        </w:rPr>
        <w:t>☐ Correo y SMS</w:t>
      </w:r>
      <w:r>
        <w:t xml:space="preserve">     </w:t>
      </w:r>
      <w:r>
        <w:rPr>
          <w:rFonts w:ascii="Calibri" w:hAnsi="Calibri"/>
          <w:color w:val="1A1A1A"/>
          <w:sz w:val="21"/>
        </w:rPr>
        <w:t>☐ Otro</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¿Qué debe mostrar la pantalla de verificación?</w:t>
      </w:r>
    </w:p>
    <w:p>
      <w:pPr>
        <w:spacing w:before="0" w:after="60" w:line="300" w:lineRule="auto"/>
      </w:pPr>
      <w:r>
        <w:rPr>
          <w:rFonts w:ascii="Calibri" w:hAnsi="Calibri"/>
          <w:b w:val="0"/>
          <w:i/>
          <w:color w:val="555555"/>
          <w:sz w:val="19"/>
        </w:rPr>
        <w:t>Ejemplo: contacto parcialmente oculto, campo para código, botón reenviar, cambiar contacto.</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tbl>
      <w:tblPr>
        <w:tblW w:type="dxa" w:w="9360"/>
        <w:jc w:val="left"/>
        <w:tblLayout w:type="fixed"/>
        <w:tblLook w:firstColumn="1" w:firstRow="1" w:lastColumn="0" w:lastRow="0" w:noHBand="0" w:noVBand="1" w:val="04A0"/>
        <w:tblInd w:w="120" w:type="dxa"/>
      </w:tblPr>
      <w:tblGrid>
        <w:gridCol w:w="2700"/>
        <w:gridCol w:w="3120"/>
        <w:gridCol w:w="3540"/>
      </w:tblGrid>
      <w:tr>
        <w:trPr>
          <w:tblHeader w:val="true"/>
        </w:trPr>
        <w:tc>
          <w:tcPr>
            <w:tcW w:type="dxa" w:w="270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Decisión pendiente</w:t>
            </w:r>
          </w:p>
        </w:tc>
        <w:tc>
          <w:tcPr>
            <w:tcW w:type="dxa" w:w="312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Opciones o contexto</w:t>
            </w:r>
          </w:p>
        </w:tc>
        <w:tc>
          <w:tcPr>
            <w:tcW w:type="dxa" w:w="354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Respuesta / responsable</w:t>
            </w:r>
          </w:p>
        </w:tc>
      </w:tr>
      <w:tr>
        <w:tc>
          <w:tcPr>
            <w:tcW w:type="dxa" w:w="2700"/>
          </w:tcPr>
          <w:p>
            <w:pPr>
              <w:spacing w:before="0" w:after="0" w:line="259" w:lineRule="auto"/>
            </w:pPr>
            <w:r>
              <w:rPr>
                <w:rFonts w:ascii="Calibri" w:hAnsi="Calibri"/>
                <w:b w:val="0"/>
                <w:color w:val="1A1A1A"/>
                <w:sz w:val="19"/>
              </w:rPr>
              <w:t>Cantidad de dígitos del código</w:t>
            </w:r>
          </w:p>
        </w:tc>
        <w:tc>
          <w:tcPr>
            <w:tcW w:type="dxa" w:w="3120"/>
          </w:tcPr>
          <w:p>
            <w:pPr>
              <w:spacing w:before="0" w:after="0" w:line="259" w:lineRule="auto"/>
            </w:pPr>
            <w:r>
              <w:rPr>
                <w:rFonts w:ascii="Calibri" w:hAnsi="Calibri"/>
                <w:b w:val="0"/>
                <w:color w:val="555555"/>
                <w:sz w:val="19"/>
              </w:rPr>
              <w:t>Ejemplo: 6 dígitos</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Tiempo antes de que venza</w:t>
            </w:r>
          </w:p>
        </w:tc>
        <w:tc>
          <w:tcPr>
            <w:tcW w:type="dxa" w:w="3120"/>
          </w:tcPr>
          <w:p>
            <w:pPr>
              <w:spacing w:before="0" w:after="0" w:line="259" w:lineRule="auto"/>
            </w:pPr>
            <w:r>
              <w:rPr>
                <w:rFonts w:ascii="Calibri" w:hAnsi="Calibri"/>
                <w:b w:val="0"/>
                <w:color w:val="555555"/>
                <w:sz w:val="19"/>
              </w:rPr>
              <w:t>Ejemplo: 10 minutos</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Cuándo se puede reenviar</w:t>
            </w:r>
          </w:p>
        </w:tc>
        <w:tc>
          <w:tcPr>
            <w:tcW w:type="dxa" w:w="3120"/>
          </w:tcPr>
          <w:p>
            <w:pPr>
              <w:spacing w:before="0" w:after="0" w:line="259" w:lineRule="auto"/>
            </w:pPr>
            <w:r>
              <w:rPr>
                <w:rFonts w:ascii="Calibri" w:hAnsi="Calibri"/>
                <w:b w:val="0"/>
                <w:color w:val="555555"/>
                <w:sz w:val="19"/>
              </w:rPr>
              <w:t>Ejemplo: después de 60 segundos</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Límite de intentos</w:t>
            </w:r>
          </w:p>
        </w:tc>
        <w:tc>
          <w:tcPr>
            <w:tcW w:type="dxa" w:w="3120"/>
          </w:tcPr>
          <w:p>
            <w:pPr>
              <w:spacing w:before="0" w:after="0" w:line="259" w:lineRule="auto"/>
            </w:pPr>
            <w:r>
              <w:rPr>
                <w:rFonts w:ascii="Calibri" w:hAnsi="Calibri"/>
                <w:b w:val="0"/>
                <w:color w:val="555555"/>
                <w:sz w:val="19"/>
              </w:rPr>
              <w:t>Indica qué debe ocurrir al superarlo</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Qué pasa si el código vence</w:t>
            </w:r>
          </w:p>
        </w:tc>
        <w:tc>
          <w:tcPr>
            <w:tcW w:type="dxa" w:w="3120"/>
          </w:tcPr>
          <w:p>
            <w:pPr>
              <w:spacing w:before="0" w:after="0" w:line="259" w:lineRule="auto"/>
            </w:pPr>
            <w:r>
              <w:rPr>
                <w:rFonts w:ascii="Calibri" w:hAnsi="Calibri"/>
                <w:b w:val="0"/>
                <w:color w:val="555555"/>
                <w:sz w:val="19"/>
              </w:rPr>
              <w:t>Ejemplo: permitir reenviar uno nuevo</w:t>
            </w:r>
          </w:p>
        </w:tc>
        <w:tc>
          <w:tcPr>
            <w:tcW w:type="dxa" w:w="3540"/>
          </w:tcPr>
          <w:p>
            <w:pPr>
              <w:spacing w:before="0" w:after="0" w:line="259" w:lineRule="auto"/>
            </w:pPr>
            <w:r>
              <w:rPr>
                <w:rFonts w:ascii="Calibri" w:hAnsi="Calibri"/>
                <w:b w:val="0"/>
                <w:color w:val="1A1A1A"/>
                <w:sz w:val="19"/>
              </w:rPr>
              <w:t>Pendiente / respuesta: __________________________</w:t>
            </w:r>
          </w:p>
        </w:tc>
      </w:tr>
    </w:tbl>
    <w:p>
      <w:pPr>
        <w:spacing w:before="0" w:after="80" w:line="300" w:lineRule="auto"/>
      </w:pPr>
      <w:r>
        <w:rPr>
          <w:rFonts w:ascii="Calibri" w:hAnsi="Calibri"/>
          <w:b w:val="0"/>
          <w:i w:val="0"/>
          <w:color w:val="1A1A1A"/>
          <w:sz w:val="22"/>
        </w:rPr>
      </w:r>
    </w:p>
    <w:p>
      <w:pPr>
        <w:spacing w:before="0" w:after="40" w:line="300" w:lineRule="auto"/>
      </w:pPr>
      <w:r>
        <w:rPr>
          <w:rFonts w:ascii="Calibri" w:hAnsi="Calibri"/>
          <w:b/>
          <w:i w:val="0"/>
          <w:color w:val="1A1A1A"/>
          <w:sz w:val="22"/>
        </w:rPr>
        <w:t>¿Puede una persona entrar si todavía no verificó su contacto?</w:t>
      </w:r>
    </w:p>
    <w:p>
      <w:pPr>
        <w:spacing w:before="0" w:after="60" w:line="300" w:lineRule="auto"/>
      </w:pPr>
      <w:r>
        <w:rPr>
          <w:rFonts w:ascii="Calibri" w:hAnsi="Calibri"/>
          <w:b w:val="0"/>
          <w:i/>
          <w:color w:val="555555"/>
          <w:sz w:val="19"/>
        </w:rPr>
        <w:t>Describe qué se permite y qué mensaje debe ver.</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6. Inicio y cierre de sesión</w:t>
      </w:r>
    </w:p>
    <w:p>
      <w:pPr>
        <w:spacing w:before="0" w:after="60" w:line="300" w:lineRule="auto"/>
      </w:pPr>
      <w:r>
        <w:rPr>
          <w:rFonts w:ascii="Calibri" w:hAnsi="Calibri"/>
          <w:b/>
          <w:i w:val="0"/>
          <w:color w:val="1A1A1A"/>
          <w:sz w:val="22"/>
        </w:rPr>
        <w:t>¿Qué datos se usan para ingresar?</w:t>
      </w:r>
    </w:p>
    <w:p>
      <w:pPr>
        <w:spacing w:before="0" w:after="100" w:line="288" w:lineRule="auto"/>
      </w:pPr>
      <w:r>
        <w:rPr>
          <w:rFonts w:ascii="Calibri" w:hAnsi="Calibri"/>
          <w:color w:val="1A1A1A"/>
          <w:sz w:val="21"/>
        </w:rPr>
        <w:t>☐ Correo y contraseña</w:t>
      </w:r>
      <w:r>
        <w:t xml:space="preserve">     </w:t>
      </w:r>
      <w:r>
        <w:rPr>
          <w:rFonts w:ascii="Calibri" w:hAnsi="Calibri"/>
          <w:color w:val="1A1A1A"/>
          <w:sz w:val="21"/>
        </w:rPr>
        <w:t>☐ Celular y contraseña</w:t>
      </w:r>
      <w:r>
        <w:t xml:space="preserve">     </w:t>
      </w:r>
      <w:r>
        <w:rPr>
          <w:rFonts w:ascii="Calibri" w:hAnsi="Calibri"/>
          <w:color w:val="1A1A1A"/>
          <w:sz w:val="21"/>
        </w:rPr>
        <w:t>☐ Uno de los dos y contraseña</w:t>
      </w:r>
      <w:r>
        <w:t xml:space="preserve">     </w:t>
      </w:r>
      <w:r>
        <w:rPr>
          <w:rFonts w:ascii="Calibri" w:hAnsi="Calibri"/>
          <w:color w:val="1A1A1A"/>
          <w:sz w:val="21"/>
        </w:rPr>
        <w:t>☐ Otro</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¿Qué debe decir el mensaje cuando los datos de ingreso no son correctos?</w:t>
      </w:r>
    </w:p>
    <w:p>
      <w:pPr>
        <w:spacing w:before="0" w:after="60" w:line="300" w:lineRule="auto"/>
      </w:pPr>
      <w:r>
        <w:rPr>
          <w:rFonts w:ascii="Calibri" w:hAnsi="Calibri"/>
          <w:b w:val="0"/>
          <w:i/>
          <w:color w:val="555555"/>
          <w:sz w:val="19"/>
        </w:rPr>
        <w:t>Evita mensajes que revelen si una cuenta existe. Escribe el texto o la intención.</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pasa si la cuenta existe pero aún no está verificada?</w:t>
      </w:r>
    </w:p>
    <w:p>
      <w:pPr>
        <w:spacing w:before="0" w:after="60" w:line="300" w:lineRule="auto"/>
      </w:pPr>
      <w:r>
        <w:rPr>
          <w:rFonts w:ascii="Calibri" w:hAnsi="Calibri"/>
          <w:b w:val="0"/>
          <w:i/>
          <w:color w:val="555555"/>
          <w:sz w:val="19"/>
        </w:rPr>
        <w:t>Indica si se muestra un botón para verificar de nuevo u otra acción.</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i w:val="0"/>
          <w:color w:val="1A1A1A"/>
          <w:sz w:val="22"/>
        </w:rPr>
        <w:t>Al cerrar sesión, ¿a dónde debe ir la persona?</w:t>
      </w:r>
    </w:p>
    <w:p>
      <w:pPr>
        <w:spacing w:before="0" w:after="100" w:line="288" w:lineRule="auto"/>
      </w:pPr>
      <w:r>
        <w:rPr>
          <w:rFonts w:ascii="Calibri" w:hAnsi="Calibri"/>
          <w:color w:val="1A1A1A"/>
          <w:sz w:val="21"/>
        </w:rPr>
        <w:t>☐ Página principal</w:t>
      </w:r>
      <w:r>
        <w:t xml:space="preserve">     </w:t>
      </w:r>
      <w:r>
        <w:rPr>
          <w:rFonts w:ascii="Calibri" w:hAnsi="Calibri"/>
          <w:color w:val="1A1A1A"/>
          <w:sz w:val="21"/>
        </w:rPr>
        <w:t>☐ Inicio de sesión</w:t>
      </w:r>
      <w:r>
        <w:t xml:space="preserve">     </w:t>
      </w:r>
      <w:r>
        <w:rPr>
          <w:rFonts w:ascii="Calibri" w:hAnsi="Calibri"/>
          <w:color w:val="1A1A1A"/>
          <w:sz w:val="21"/>
        </w:rPr>
        <w:t>☐ Otra</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¿Cuánto tiempo puede permanecer abierta una sesión sin actividad?</w:t>
      </w:r>
    </w:p>
    <w:p>
      <w:pPr>
        <w:spacing w:before="0" w:after="60" w:line="300" w:lineRule="auto"/>
      </w:pPr>
      <w:r>
        <w:rPr>
          <w:rFonts w:ascii="Calibri" w:hAnsi="Calibri"/>
          <w:b w:val="0"/>
          <w:i/>
          <w:color w:val="555555"/>
          <w:sz w:val="19"/>
        </w:rPr>
        <w:t>Si no existe decisión, escribe Pendiente y quién debe aprobarla.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7. Recuperar y cambiar contraseña</w:t>
      </w:r>
    </w:p>
    <w:p>
      <w:pPr>
        <w:spacing w:before="0" w:after="60" w:line="300" w:lineRule="auto"/>
      </w:pPr>
      <w:r>
        <w:rPr>
          <w:rFonts w:ascii="Calibri" w:hAnsi="Calibri"/>
          <w:b/>
          <w:i w:val="0"/>
          <w:color w:val="1A1A1A"/>
          <w:sz w:val="22"/>
        </w:rPr>
        <w:t>¿Con qué dato podrá recuperar la contraseña?</w:t>
      </w:r>
    </w:p>
    <w:p>
      <w:pPr>
        <w:spacing w:before="0" w:after="100" w:line="288" w:lineRule="auto"/>
      </w:pPr>
      <w:r>
        <w:rPr>
          <w:rFonts w:ascii="Calibri" w:hAnsi="Calibri"/>
          <w:color w:val="1A1A1A"/>
          <w:sz w:val="21"/>
        </w:rPr>
        <w:t>☐ Correo electrónico</w:t>
      </w:r>
      <w:r>
        <w:t xml:space="preserve">     </w:t>
      </w:r>
      <w:r>
        <w:rPr>
          <w:rFonts w:ascii="Calibri" w:hAnsi="Calibri"/>
          <w:color w:val="1A1A1A"/>
          <w:sz w:val="21"/>
        </w:rPr>
        <w:t>☐ Celular</w:t>
      </w:r>
      <w:r>
        <w:t xml:space="preserve">     </w:t>
      </w:r>
      <w:r>
        <w:rPr>
          <w:rFonts w:ascii="Calibri" w:hAnsi="Calibri"/>
          <w:color w:val="1A1A1A"/>
          <w:sz w:val="21"/>
        </w:rPr>
        <w:t>☐ Ambos</w:t>
      </w:r>
      <w:r>
        <w:t xml:space="preserve">     </w:t>
      </w:r>
      <w:r>
        <w:rPr>
          <w:rFonts w:ascii="Calibri" w:hAnsi="Calibri"/>
          <w:color w:val="1A1A1A"/>
          <w:sz w:val="21"/>
        </w:rPr>
        <w:t>☐ Otro</w:t>
      </w:r>
      <w:r>
        <w:t xml:space="preserve">     </w:t>
      </w:r>
      <w:r>
        <w:rPr>
          <w:rFonts w:ascii="Calibri" w:hAnsi="Calibri"/>
          <w:color w:val="1A1A1A"/>
          <w:sz w:val="21"/>
        </w:rPr>
        <w:t>☐ Pendiente</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40" w:line="300" w:lineRule="auto"/>
      </w:pPr>
      <w:r>
        <w:rPr>
          <w:rFonts w:ascii="Calibri" w:hAnsi="Calibri"/>
          <w:b/>
          <w:i w:val="0"/>
          <w:color w:val="1A1A1A"/>
          <w:sz w:val="22"/>
        </w:rPr>
        <w:t>¿Qué debe ocurrir después de pedir la recuperación?</w:t>
      </w:r>
    </w:p>
    <w:p>
      <w:pPr>
        <w:spacing w:before="0" w:after="60" w:line="300" w:lineRule="auto"/>
      </w:pPr>
      <w:r>
        <w:rPr>
          <w:rFonts w:ascii="Calibri" w:hAnsi="Calibri"/>
          <w:b w:val="0"/>
          <w:i/>
          <w:color w:val="555555"/>
          <w:sz w:val="19"/>
        </w:rPr>
        <w:t>Ejemplo: mostrar un mensaje genérico y enviar un código o enlace si corresponde.</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¿Cuál será la regla para una contraseña nueva?</w:t>
      </w:r>
    </w:p>
    <w:p>
      <w:pPr>
        <w:spacing w:before="0" w:after="60" w:line="300" w:lineRule="auto"/>
      </w:pPr>
      <w:r>
        <w:rPr>
          <w:rFonts w:ascii="Calibri" w:hAnsi="Calibri"/>
          <w:b w:val="0"/>
          <w:i/>
          <w:color w:val="555555"/>
          <w:sz w:val="19"/>
        </w:rPr>
        <w:t>Ejemplo: longitud mínima, letras, números, símbolos, no reutilizar. No escribas contraseñas reales.</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debe ver una persona si el enlace o código de recuperación ya venció?</w:t>
      </w:r>
    </w:p>
    <w:p>
      <w:pPr>
        <w:spacing w:before="0" w:after="60" w:line="300" w:lineRule="auto"/>
      </w:pPr>
      <w:r>
        <w:rPr>
          <w:rFonts w:ascii="Calibri" w:hAnsi="Calibri"/>
          <w:b w:val="0"/>
          <w:i/>
          <w:color w:val="555555"/>
          <w:sz w:val="19"/>
        </w:rPr>
        <w:t>Describe el mensaje y la siguiente acción posible.</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Después de cambiar la contraseña, ¿debe iniciar sesión automáticamente o volver a ingresar?</w:t>
      </w:r>
    </w:p>
    <w:p>
      <w:pPr>
        <w:spacing w:before="0" w:after="60" w:line="300" w:lineRule="auto"/>
      </w:pPr>
      <w:r>
        <w:rPr>
          <w:rFonts w:ascii="Calibri" w:hAnsi="Calibri"/>
          <w:b w:val="0"/>
          <w:i/>
          <w:color w:val="555555"/>
          <w:sz w:val="19"/>
        </w:rPr>
        <w:t>Escribe la decisión y la razón si la conoces.</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8. Privacidad, seguridad y mensajes</w:t>
      </w:r>
    </w:p>
    <w:p>
      <w:pPr>
        <w:spacing w:before="0" w:after="40" w:line="300" w:lineRule="auto"/>
      </w:pPr>
      <w:r>
        <w:rPr>
          <w:rFonts w:ascii="Calibri" w:hAnsi="Calibri"/>
          <w:b/>
          <w:i w:val="0"/>
          <w:color w:val="1A1A1A"/>
          <w:sz w:val="22"/>
        </w:rPr>
        <w:t>¿Qué datos deben mostrarse parcialmente ocultos en pantalla?</w:t>
      </w:r>
    </w:p>
    <w:p>
      <w:pPr>
        <w:spacing w:before="0" w:after="60" w:line="300" w:lineRule="auto"/>
      </w:pPr>
      <w:r>
        <w:rPr>
          <w:rFonts w:ascii="Calibri" w:hAnsi="Calibri"/>
          <w:b w:val="0"/>
          <w:i/>
          <w:color w:val="555555"/>
          <w:sz w:val="19"/>
        </w:rPr>
        <w:t>Ejemplo: correo m***@dominio.com o celular terminado en 1234.</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información nunca debe aparecer en mensajes, pantallas o registros de error?</w:t>
      </w:r>
    </w:p>
    <w:p>
      <w:pPr>
        <w:spacing w:before="0" w:after="60" w:line="300" w:lineRule="auto"/>
      </w:pPr>
      <w:r>
        <w:rPr>
          <w:rFonts w:ascii="Calibri" w:hAnsi="Calibri"/>
          <w:b w:val="0"/>
          <w:i/>
          <w:color w:val="555555"/>
          <w:sz w:val="19"/>
        </w:rPr>
        <w:t>Ejemplo: contraseña, código de verificación, token. Agrega otras restricciones conocidas.</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¿Qué eventos debemos poder registrar para auditoría?</w:t>
      </w:r>
    </w:p>
    <w:p>
      <w:pPr>
        <w:spacing w:before="0" w:after="60" w:line="300" w:lineRule="auto"/>
      </w:pPr>
      <w:r>
        <w:rPr>
          <w:rFonts w:ascii="Calibri" w:hAnsi="Calibri"/>
          <w:b w:val="0"/>
          <w:i/>
          <w:color w:val="555555"/>
          <w:sz w:val="19"/>
        </w:rPr>
        <w:t>Ejemplo: cuenta creada, verificación exitosa/fallida, inicio/cierre de sesión, recuperación solicitada.</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40" w:line="300" w:lineRule="auto"/>
      </w:pPr>
      <w:r>
        <w:rPr>
          <w:rFonts w:ascii="Calibri" w:hAnsi="Calibri"/>
          <w:b/>
          <w:i w:val="0"/>
          <w:color w:val="1A1A1A"/>
          <w:sz w:val="22"/>
        </w:rPr>
        <w:t>¿Hay textos obligatorios de privacidad, consentimiento o seguridad?</w:t>
      </w:r>
    </w:p>
    <w:p>
      <w:pPr>
        <w:spacing w:before="0" w:after="60" w:line="300" w:lineRule="auto"/>
      </w:pPr>
      <w:r>
        <w:rPr>
          <w:rFonts w:ascii="Calibri" w:hAnsi="Calibri"/>
          <w:b w:val="0"/>
          <w:i/>
          <w:color w:val="555555"/>
          <w:sz w:val="19"/>
        </w:rPr>
        <w:t>Indica fuente, versión aprobada o responsable de proporcionar el texto.</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pStyle w:val="Heading1"/>
      </w:pPr>
      <w:r>
        <w:rPr>
          <w:rFonts w:ascii="Calibri" w:hAnsi="Calibri"/>
          <w:b/>
          <w:color w:val="1F4D78"/>
          <w:sz w:val="32"/>
        </w:rPr>
        <w:t>9. Cómo sabremos que está listo</w:t>
      </w:r>
    </w:p>
    <w:p>
      <w:pPr>
        <w:spacing w:before="0" w:after="40" w:line="300" w:lineRule="auto"/>
      </w:pPr>
      <w:r>
        <w:rPr>
          <w:rFonts w:ascii="Calibri" w:hAnsi="Calibri"/>
          <w:b/>
          <w:i w:val="0"/>
          <w:color w:val="1A1A1A"/>
          <w:sz w:val="22"/>
        </w:rPr>
        <w:t>Escribe una prueba simple para cada flujo importante.</w:t>
      </w:r>
    </w:p>
    <w:p>
      <w:pPr>
        <w:spacing w:before="0" w:after="60" w:line="300" w:lineRule="auto"/>
      </w:pPr>
      <w:r>
        <w:rPr>
          <w:rFonts w:ascii="Calibri" w:hAnsi="Calibri"/>
          <w:b w:val="0"/>
          <w:i/>
          <w:color w:val="555555"/>
          <w:sz w:val="19"/>
        </w:rPr>
        <w:t>Ejemplo: “Una persona con correo nuevo se registra, recibe el código, lo valida y puede ingresar”.</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val="0"/>
          <w:i w:val="0"/>
          <w:color w:val="555555"/>
          <w:sz w:val="21"/>
        </w:rPr>
        <w:t>________________________________________________________________________________</w:t>
      </w:r>
    </w:p>
    <w:p>
      <w:pPr>
        <w:spacing w:before="0" w:after="60" w:line="300" w:lineRule="auto"/>
      </w:pPr>
      <w:r>
        <w:rPr>
          <w:rFonts w:ascii="Calibri" w:hAnsi="Calibri"/>
          <w:b/>
          <w:i w:val="0"/>
          <w:color w:val="1A1A1A"/>
          <w:sz w:val="22"/>
        </w:rPr>
        <w:t>¿Quiénes deben revisar o aprobar antes de programar la funcionalidad real?</w:t>
      </w:r>
    </w:p>
    <w:p>
      <w:pPr>
        <w:spacing w:before="0" w:after="100" w:line="288" w:lineRule="auto"/>
      </w:pPr>
      <w:r>
        <w:rPr>
          <w:rFonts w:ascii="Calibri" w:hAnsi="Calibri"/>
          <w:color w:val="1A1A1A"/>
          <w:sz w:val="21"/>
        </w:rPr>
        <w:t>☐ Producto</w:t>
      </w:r>
      <w:r>
        <w:t xml:space="preserve">     </w:t>
      </w:r>
      <w:r>
        <w:rPr>
          <w:rFonts w:ascii="Calibri" w:hAnsi="Calibri"/>
          <w:color w:val="1A1A1A"/>
          <w:sz w:val="21"/>
        </w:rPr>
        <w:t>☐ Diseño</w:t>
      </w:r>
      <w:r>
        <w:t xml:space="preserve">     </w:t>
      </w:r>
      <w:r>
        <w:rPr>
          <w:rFonts w:ascii="Calibri" w:hAnsi="Calibri"/>
          <w:color w:val="1A1A1A"/>
          <w:sz w:val="21"/>
        </w:rPr>
        <w:t>☐ Negocio</w:t>
      </w:r>
      <w:r>
        <w:t xml:space="preserve">     </w:t>
      </w:r>
      <w:r>
        <w:rPr>
          <w:rFonts w:ascii="Calibri" w:hAnsi="Calibri"/>
          <w:color w:val="1A1A1A"/>
          <w:sz w:val="21"/>
        </w:rPr>
        <w:t>☐ Legal / privacidad</w:t>
      </w:r>
      <w:r>
        <w:t xml:space="preserve">     </w:t>
      </w:r>
      <w:r>
        <w:rPr>
          <w:rFonts w:ascii="Calibri" w:hAnsi="Calibri"/>
          <w:color w:val="1A1A1A"/>
          <w:sz w:val="21"/>
        </w:rPr>
        <w:t>☐ Seguridad</w:t>
      </w:r>
      <w:r>
        <w:t xml:space="preserve">     </w:t>
      </w:r>
      <w:r>
        <w:rPr>
          <w:rFonts w:ascii="Calibri" w:hAnsi="Calibri"/>
          <w:color w:val="1A1A1A"/>
          <w:sz w:val="21"/>
        </w:rPr>
        <w:t>☐ Tecnología</w:t>
      </w:r>
      <w:r>
        <w:t xml:space="preserve">     </w:t>
      </w:r>
      <w:r>
        <w:rPr>
          <w:rFonts w:ascii="Calibri" w:hAnsi="Calibri"/>
          <w:color w:val="1A1A1A"/>
          <w:sz w:val="21"/>
        </w:rPr>
        <w:t>☐ Otro</w:t>
      </w:r>
    </w:p>
    <w:p>
      <w:pPr>
        <w:spacing w:before="0" w:after="60" w:line="300" w:lineRule="auto"/>
      </w:pPr>
      <w:r>
        <w:rPr>
          <w:rFonts w:ascii="Calibri" w:hAnsi="Calibri"/>
          <w:b w:val="0"/>
          <w:i w:val="0"/>
          <w:color w:val="555555"/>
          <w:sz w:val="21"/>
        </w:rPr>
        <w:t>Respuesta / detalle: _________________________________________________________________</w:t>
      </w:r>
    </w:p>
    <w:p>
      <w:pPr>
        <w:spacing w:before="0" w:after="60" w:line="300" w:lineRule="auto"/>
      </w:pPr>
      <w:r>
        <w:rPr>
          <w:rFonts w:ascii="Calibri" w:hAnsi="Calibri"/>
          <w:b w:val="0"/>
          <w:i w:val="0"/>
          <w:color w:val="555555"/>
          <w:sz w:val="21"/>
        </w:rPr>
        <w:t>Respuesta / detalle: _________________________________________________________________</w:t>
      </w:r>
    </w:p>
    <w:p>
      <w:pPr>
        <w:pStyle w:val="Heading1"/>
      </w:pPr>
      <w:r>
        <w:rPr>
          <w:rFonts w:ascii="Calibri" w:hAnsi="Calibri"/>
          <w:b/>
          <w:color w:val="1F4D78"/>
          <w:sz w:val="32"/>
        </w:rPr>
        <w:t>10. Decisiones pendientes y bloqueos</w:t>
      </w:r>
    </w:p>
    <w:p>
      <w:pPr>
        <w:spacing w:before="0" w:after="100" w:line="300" w:lineRule="auto"/>
      </w:pPr>
      <w:r>
        <w:rPr>
          <w:rFonts w:ascii="Calibri" w:hAnsi="Calibri"/>
          <w:b w:val="0"/>
          <w:i/>
          <w:color w:val="555555"/>
          <w:sz w:val="20"/>
        </w:rPr>
        <w:t>Anota aquí todo lo que aún no tenga respuesta. Es mejor marcarlo como pendiente que inventar una regla.</w:t>
      </w:r>
    </w:p>
    <w:tbl>
      <w:tblPr>
        <w:tblW w:type="dxa" w:w="9360"/>
        <w:jc w:val="left"/>
        <w:tblLayout w:type="fixed"/>
        <w:tblLook w:firstColumn="1" w:firstRow="1" w:lastColumn="0" w:lastRow="0" w:noHBand="0" w:noVBand="1" w:val="04A0"/>
        <w:tblInd w:w="120" w:type="dxa"/>
      </w:tblPr>
      <w:tblGrid>
        <w:gridCol w:w="2700"/>
        <w:gridCol w:w="3120"/>
        <w:gridCol w:w="3540"/>
      </w:tblGrid>
      <w:tr>
        <w:trPr>
          <w:tblHeader w:val="true"/>
        </w:trPr>
        <w:tc>
          <w:tcPr>
            <w:tcW w:type="dxa" w:w="270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Decisión pendiente</w:t>
            </w:r>
          </w:p>
        </w:tc>
        <w:tc>
          <w:tcPr>
            <w:tcW w:type="dxa" w:w="312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Opciones o contexto</w:t>
            </w:r>
          </w:p>
        </w:tc>
        <w:tc>
          <w:tcPr>
            <w:tcW w:type="dxa" w:w="3540"/>
            <w:tcMar>
              <w:top w:w="90" w:type="dxa"/>
              <w:start w:w="120" w:type="dxa"/>
              <w:bottom w:w="90" w:type="dxa"/>
              <w:end w:w="120" w:type="dxa"/>
            </w:tcMar>
            <w:vAlign w:val="center"/>
            <w:shd w:fill="E8EEF5"/>
          </w:tcPr>
          <w:p>
            <w:pPr>
              <w:spacing w:before="0" w:after="0" w:line="259" w:lineRule="auto"/>
            </w:pPr>
            <w:r>
              <w:rPr>
                <w:rFonts w:ascii="Calibri" w:hAnsi="Calibri"/>
                <w:b/>
                <w:color w:val="1F4D78"/>
                <w:sz w:val="19"/>
              </w:rPr>
              <w:t>Respuesta / responsable</w:t>
            </w:r>
          </w:p>
        </w:tc>
      </w:tr>
      <w:tr>
        <w:tc>
          <w:tcPr>
            <w:tcW w:type="dxa" w:w="2700"/>
          </w:tcPr>
          <w:p>
            <w:pPr>
              <w:spacing w:before="0" w:after="0" w:line="259" w:lineRule="auto"/>
            </w:pPr>
            <w:r>
              <w:rPr>
                <w:rFonts w:ascii="Calibri" w:hAnsi="Calibri"/>
                <w:b w:val="0"/>
                <w:color w:val="1A1A1A"/>
                <w:sz w:val="19"/>
              </w:rPr>
              <w:t>Decisión o duda 1</w:t>
            </w:r>
          </w:p>
        </w:tc>
        <w:tc>
          <w:tcPr>
            <w:tcW w:type="dxa" w:w="3120"/>
          </w:tcPr>
          <w:p>
            <w:pPr>
              <w:spacing w:before="0" w:after="0" w:line="259" w:lineRule="auto"/>
            </w:pPr>
            <w:r>
              <w:rPr>
                <w:rFonts w:ascii="Calibri" w:hAnsi="Calibri"/>
                <w:b w:val="0"/>
                <w:color w:val="555555"/>
                <w:sz w:val="19"/>
              </w:rPr>
              <w:t>Qué falta definir y por qué importa</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Decisión o duda 2</w:t>
            </w:r>
          </w:p>
        </w:tc>
        <w:tc>
          <w:tcPr>
            <w:tcW w:type="dxa" w:w="3120"/>
          </w:tcPr>
          <w:p>
            <w:pPr>
              <w:spacing w:before="0" w:after="0" w:line="259" w:lineRule="auto"/>
            </w:pPr>
            <w:r>
              <w:rPr>
                <w:rFonts w:ascii="Calibri" w:hAnsi="Calibri"/>
                <w:b w:val="0"/>
                <w:color w:val="555555"/>
                <w:sz w:val="19"/>
              </w:rPr>
              <w:t>Qué falta definir y por qué importa</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Decisión o duda 3</w:t>
            </w:r>
          </w:p>
        </w:tc>
        <w:tc>
          <w:tcPr>
            <w:tcW w:type="dxa" w:w="3120"/>
          </w:tcPr>
          <w:p>
            <w:pPr>
              <w:spacing w:before="0" w:after="0" w:line="259" w:lineRule="auto"/>
            </w:pPr>
            <w:r>
              <w:rPr>
                <w:rFonts w:ascii="Calibri" w:hAnsi="Calibri"/>
                <w:b w:val="0"/>
                <w:color w:val="555555"/>
                <w:sz w:val="19"/>
              </w:rPr>
              <w:t>Qué falta definir y por qué importa</w:t>
            </w:r>
          </w:p>
        </w:tc>
        <w:tc>
          <w:tcPr>
            <w:tcW w:type="dxa" w:w="3540"/>
          </w:tcPr>
          <w:p>
            <w:pPr>
              <w:spacing w:before="0" w:after="0" w:line="259" w:lineRule="auto"/>
            </w:pPr>
            <w:r>
              <w:rPr>
                <w:rFonts w:ascii="Calibri" w:hAnsi="Calibri"/>
                <w:b w:val="0"/>
                <w:color w:val="1A1A1A"/>
                <w:sz w:val="19"/>
              </w:rPr>
              <w:t>Pendiente / respuesta: __________________________</w:t>
            </w:r>
          </w:p>
        </w:tc>
      </w:tr>
      <w:tr>
        <w:tc>
          <w:tcPr>
            <w:tcW w:type="dxa" w:w="2700"/>
          </w:tcPr>
          <w:p>
            <w:pPr>
              <w:spacing w:before="0" w:after="0" w:line="259" w:lineRule="auto"/>
            </w:pPr>
            <w:r>
              <w:rPr>
                <w:rFonts w:ascii="Calibri" w:hAnsi="Calibri"/>
                <w:b w:val="0"/>
                <w:color w:val="1A1A1A"/>
                <w:sz w:val="19"/>
              </w:rPr>
              <w:t>Dependencia externa</w:t>
            </w:r>
          </w:p>
        </w:tc>
        <w:tc>
          <w:tcPr>
            <w:tcW w:type="dxa" w:w="3120"/>
          </w:tcPr>
          <w:p>
            <w:pPr>
              <w:spacing w:before="0" w:after="0" w:line="259" w:lineRule="auto"/>
            </w:pPr>
            <w:r>
              <w:rPr>
                <w:rFonts w:ascii="Calibri" w:hAnsi="Calibri"/>
                <w:b w:val="0"/>
                <w:color w:val="555555"/>
                <w:sz w:val="19"/>
              </w:rPr>
              <w:t>Ejemplo: proveedor de correo/SMS, texto legal, configuración de identidad</w:t>
            </w:r>
          </w:p>
        </w:tc>
        <w:tc>
          <w:tcPr>
            <w:tcW w:type="dxa" w:w="3540"/>
          </w:tcPr>
          <w:p>
            <w:pPr>
              <w:spacing w:before="0" w:after="0" w:line="259" w:lineRule="auto"/>
            </w:pPr>
            <w:r>
              <w:rPr>
                <w:rFonts w:ascii="Calibri" w:hAnsi="Calibri"/>
                <w:b w:val="0"/>
                <w:color w:val="1A1A1A"/>
                <w:sz w:val="19"/>
              </w:rPr>
              <w:t>Pendiente / respuesta: __________________________</w:t>
            </w:r>
          </w:p>
        </w:tc>
      </w:tr>
    </w:tbl>
    <w:p>
      <w:pPr>
        <w:spacing w:before="0" w:after="80" w:line="300" w:lineRule="auto"/>
      </w:pPr>
      <w:r>
        <w:rPr>
          <w:rFonts w:ascii="Calibri" w:hAnsi="Calibri"/>
          <w:b w:val="0"/>
          <w:i w:val="0"/>
          <w:color w:val="1A1A1A"/>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6F9"/>
          </w:tcPr>
          <w:p>
            <w:pPr>
              <w:spacing w:after="40"/>
            </w:pPr>
            <w:r>
              <w:rPr>
                <w:rFonts w:ascii="Calibri" w:hAnsi="Calibri"/>
                <w:b/>
                <w:color w:val="1F4D78"/>
                <w:sz w:val="21"/>
              </w:rPr>
              <w:t>Siguiente paso</w:t>
            </w:r>
          </w:p>
          <w:p>
            <w:pPr>
              <w:spacing w:after="0" w:line="283" w:lineRule="auto"/>
            </w:pPr>
            <w:r>
              <w:rPr>
                <w:rFonts w:ascii="Calibri" w:hAnsi="Calibri"/>
                <w:color w:val="1A1A1A"/>
                <w:sz w:val="21"/>
              </w:rPr>
              <w:t>Cuando completes esta plantilla, devuélvemela junto con enlaces o textos aprobados que cites. Yo la transformaré en un Markdown de especificación funcional: alcance, reglas, flujos, estados, criterios de aceptación, decisiones abiertas y preparación para contrato API. Ningún dato pendiente será inventado.</w:t>
            </w:r>
          </w:p>
        </w:tc>
      </w:tr>
    </w:tbl>
    <w:p>
      <w:pPr>
        <w:spacing w:before="0" w:after="40" w:line="300" w:lineRule="auto"/>
      </w:pPr>
      <w:r>
        <w:rPr>
          <w:rFonts w:ascii="Calibri" w:hAnsi="Calibri"/>
          <w:b w:val="0"/>
          <w:i w:val="0"/>
          <w:color w:val="1A1A1A"/>
          <w:sz w:val="22"/>
        </w:rPr>
      </w:r>
    </w:p>
    <w:sectPr w:rsidR="00FC693F" w:rsidRPr="0006063C" w:rsidSect="00034616">
      <w:footerReference w:type="default" r:id="rId9"/>
      <w:pgSz w:w="12240" w:h="15840"/>
      <w:pgMar w:top="1152" w:right="1440" w:bottom="108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55555"/>
        <w:sz w:val="17"/>
      </w:rPr>
      <w:t>San Martín Finanzas · Cuestionario funcional · Sprint 1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funcional - Sprint 1 - San Martín Finanzas</dc:title>
  <dc:subject>Plantilla de definición funcional para autenticación y Home</dc:subject>
  <dc:creator>San Martín Finanzas</dc:creator>
  <cp:keywords/>
  <dc:description>Plantilla interna para completar antes de generar la especificación funcional.</dc:description>
  <cp:lastModifiedBy/>
  <cp:revision>1</cp:revision>
  <dcterms:created xsi:type="dcterms:W3CDTF">2013-12-23T23:15:00Z</dcterms:created>
  <dcterms:modified xsi:type="dcterms:W3CDTF">2013-12-23T23:15:00Z</dcterms:modified>
  <cp:category/>
</cp:coreProperties>
</file>