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Last updated: Saturday, Nov. 3rd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TimeSystem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Create a list of updateable() items (i.e. delivery people, chefs, and ovens)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- </w:t>
      </w:r>
      <w:r w:rsidDel="00000000" w:rsidR="00000000" w:rsidRPr="00000000">
        <w:rPr>
          <w:b w:val="1"/>
          <w:highlight w:val="none"/>
          <w:rtl w:val="0"/>
        </w:rPr>
        <w:t xml:space="preserve">hasTimeElapsed(), addUpdateable(), removeUpdateable(), update()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asdf_tests_needed.docx</dc:title>
</cp:coreProperties>
</file>