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40"/>
          <w:szCs w:val="40"/>
        </w:rPr>
        <w:t xml:space="preserve">LKA System — Sensor Configuration File</w:t>
      </w:r>
    </w:p>
    <w:p>
      <w:pPr>
        <w:spacing w:after="480" w:before="0"/>
        <w:jc w:val="center"/>
      </w:pPr>
      <w:r>
        <w:rPr>
          <w:rFonts w:ascii="Arial" w:cs="Arial" w:eastAsia="Arial" w:hAnsi="Arial"/>
          <w:i/>
          <w:iCs/>
          <w:color w:val="808080"/>
          <w:sz w:val="22"/>
          <w:szCs w:val="22"/>
        </w:rPr>
        <w:t xml:space="preserve">CarMaker 15.0   |   Vehicle: BAJA_Honda_LKA   |   May 2026</w:t>
      </w: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1. Camera Sensor — FrontCamera (CA00)</w:t>
      </w:r>
    </w:p>
    <w:p>
      <w:pPr>
        <w:spacing w:after="60" w:before="60"/>
      </w:pPr>
      <w:r>
        <w:rPr>
          <w:rFonts w:ascii="Arial" w:cs="Arial" w:eastAsia="Arial" w:hAnsi="Arial"/>
          <w:sz w:val="22"/>
          <w:szCs w:val="22"/>
        </w:rPr>
        <w:t xml:space="preserve">Primary sensor for lane detection. Provides RGB images to the Perception subsystem.</w:t>
      </w:r>
    </w:p>
    <w:p>
      <w:pPr>
        <w:spacing w:after="80" w:before="80"/>
      </w:pPr>
    </w:p>
    <w:p>
      <w:pPr>
        <w:pStyle w:val="Heading2"/>
        <w:spacing w:after="120" w:before="240"/>
      </w:pPr>
      <w:r>
        <w:rPr>
          <w:rFonts w:ascii="Arial" w:cs="Arial" w:eastAsia="Arial" w:hAnsi="Arial"/>
          <w:b/>
          <w:bCs/>
          <w:color w:val="2E75B6"/>
          <w:sz w:val="26"/>
          <w:szCs w:val="26"/>
        </w:rPr>
        <w:t xml:space="preserve">1.1 Physical Mounting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FrontCamera / CA00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CarMaker sensor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Body Mounting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 Fr1A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body reference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 from vehicle origin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Centerline (no lateral offset)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Height above 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 deg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side tilt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 deg (down)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Camera tilted toward road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 deg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Facing forward</w:t>
            </w:r>
          </w:p>
        </w:tc>
      </w:tr>
    </w:tbl>
    <w:p>
      <w:pPr>
        <w:spacing w:after="120" w:before="120"/>
      </w:pPr>
    </w:p>
    <w:p>
      <w:pPr>
        <w:pStyle w:val="Heading2"/>
        <w:spacing w:after="120" w:before="240"/>
      </w:pPr>
      <w:r>
        <w:rPr>
          <w:rFonts w:ascii="Arial" w:cs="Arial" w:eastAsia="Arial" w:hAnsi="Arial"/>
          <w:b/>
          <w:bCs/>
          <w:color w:val="2E75B6"/>
          <w:sz w:val="26"/>
          <w:szCs w:val="26"/>
        </w:rPr>
        <w:t xml:space="preserve">1.2 Image Properties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Width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640 pixels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Horizontal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Height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 pixels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Color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3-channel uint8, 0-255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Frame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Hz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image every 33 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in CarMaker Sensors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Field of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deg (approx)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Horizontal FOV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(checked)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enabled in CarMaker</w:t>
            </w:r>
          </w:p>
        </w:tc>
      </w:tr>
    </w:tbl>
    <w:p>
      <w:pPr>
        <w:spacing w:after="120" w:before="120"/>
      </w:pPr>
    </w:p>
    <w:p>
      <w:pPr>
        <w:pStyle w:val="Heading2"/>
        <w:spacing w:after="120" w:before="240"/>
      </w:pPr>
      <w:r>
        <w:rPr>
          <w:rFonts w:ascii="Arial" w:cs="Arial" w:eastAsia="Arial" w:hAnsi="Arial"/>
          <w:b/>
          <w:bCs/>
          <w:color w:val="2E75B6"/>
          <w:sz w:val="26"/>
          <w:szCs w:val="26"/>
        </w:rPr>
        <w:t xml:space="preserve">1.3 BEV Calibration (Perception Subsystem)</w:t>
      </w:r>
    </w:p>
    <w:p>
      <w:pPr>
        <w:spacing w:after="60" w:before="60"/>
      </w:pPr>
      <w:r>
        <w:rPr>
          <w:rFonts w:ascii="Arial" w:cs="Arial" w:eastAsia="Arial" w:hAnsi="Arial"/>
          <w:sz w:val="22"/>
          <w:szCs w:val="22"/>
        </w:rPr>
        <w:t xml:space="preserve">The following source/destination point pairs define the projective transform used in the Perception function. These must be calibrated to the actual camera view of the road.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3480"/>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Point</w:t>
            </w:r>
          </w:p>
        </w:tc>
        <w:tc>
          <w:tcPr>
            <w:tcW w:type="dxa" w:w="2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Source (Camera)</w:t>
            </w:r>
          </w:p>
        </w:tc>
        <w:tc>
          <w:tcPr>
            <w:tcW w:type="dxa" w:w="20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Destination (BEV)</w:t>
            </w:r>
          </w:p>
        </w:tc>
        <w:tc>
          <w:tcPr>
            <w:tcW w:type="dxa" w:w="34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Top-Left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 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Near-horizon left 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Top-Right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[420, 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 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Near-horizon right 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Bottom-Right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[540, 210]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 240]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Near-vehicle right edge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Bottom-Left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210]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240]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Near-vehicle left edge</w:t>
            </w:r>
          </w:p>
        </w:tc>
      </w:tr>
    </w:tbl>
    <w:p>
      <w:pPr>
        <w:spacing w:after="80" w:before="80"/>
      </w:pPr>
    </w:p>
    <w:p>
      <w:pPr>
        <w:spacing w:after="60" w:before="60"/>
      </w:pPr>
      <w:r>
        <w:rPr>
          <w:rFonts w:ascii="Arial" w:cs="Arial" w:eastAsia="Arial" w:hAnsi="Arial"/>
          <w:b/>
          <w:bCs/>
          <w:sz w:val="22"/>
          <w:szCs w:val="22"/>
        </w:rPr>
        <w:t xml:space="preserve">Pixel-to-Meter Calibration: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Derivation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xm_per_pix (lateral)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0.0083 m/px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 lane / ~241 px BEV 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ym_per_pix (longitudinal)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0.010 m/px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Calibrated to road geometry</w:t>
            </w:r>
          </w:p>
        </w:tc>
      </w:tr>
    </w:tbl>
    <w:p>
      <w:pPr>
        <w:spacing w:after="120" w:before="240"/>
      </w:pP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2. Line Sensor — Vhcl.LN00 (VehSensor_1)</w:t>
      </w:r>
    </w:p>
    <w:p>
      <w:pPr>
        <w:spacing w:after="60" w:before="60"/>
      </w:pPr>
      <w:r>
        <w:rPr>
          <w:rFonts w:ascii="Arial" w:cs="Arial" w:eastAsia="Arial" w:hAnsi="Arial"/>
          <w:sz w:val="22"/>
          <w:szCs w:val="22"/>
        </w:rPr>
        <w:t xml:space="preserve">Used by CarMaker's Generic Lateral Control (IPG built-in LKA). Must be DISABLED when using Simulink LKA to prevent conflicts.</w:t>
      </w:r>
    </w:p>
    <w:p>
      <w:pPr>
        <w:spacing w:after="80" w:before="80"/>
      </w:pPr>
    </w:p>
    <w:p>
      <w:pPr>
        <w:pStyle w:val="Heading2"/>
        <w:spacing w:after="120" w:before="240"/>
      </w:pPr>
      <w:r>
        <w:rPr>
          <w:rFonts w:ascii="Arial" w:cs="Arial" w:eastAsia="Arial" w:hAnsi="Arial"/>
          <w:b/>
          <w:bCs/>
          <w:color w:val="2E75B6"/>
          <w:sz w:val="26"/>
          <w:szCs w:val="26"/>
        </w:rPr>
        <w:t xml:space="preserve">2.1 Configuration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9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Vhcl.LN00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name required (capital 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 Sensor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Lane boundary detector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Sensor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VehSensor_1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CarMaker internal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front bumper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to 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Detection 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Forward detection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Cycle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Hz</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exist for CarMaker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Overlay contaminates camera image!</w:t>
            </w:r>
          </w:p>
        </w:tc>
      </w:tr>
    </w:tbl>
    <w:p>
      <w:pPr>
        <w:spacing w:after="120" w:before="120"/>
      </w:pPr>
    </w:p>
    <w:p>
      <w:pPr>
        <w:pStyle w:val="Heading2"/>
        <w:spacing w:after="120" w:before="240"/>
      </w:pPr>
      <w:r>
        <w:rPr>
          <w:rFonts w:ascii="Arial" w:cs="Arial" w:eastAsia="Arial" w:hAnsi="Arial"/>
          <w:b/>
          <w:bCs/>
          <w:color w:val="2E75B6"/>
          <w:sz w:val="26"/>
          <w:szCs w:val="26"/>
        </w:rPr>
        <w:t xml:space="preserve">2.2 CRITICAL: Visualization Must Be Off</w:t>
      </w:r>
    </w:p>
    <w:p>
      <w:pPr>
        <w:spacing w:after="60" w:before="60"/>
      </w:pPr>
      <w:r>
        <w:rPr>
          <w:rFonts w:ascii="Arial" w:cs="Arial" w:eastAsia="Arial" w:hAnsi="Arial"/>
          <w:sz w:val="22"/>
          <w:szCs w:val="22"/>
        </w:rPr>
        <w:t xml:space="preserve">When the LineSensor visualization is enabled, CarMaker renders RED and GREEN overlay lines directly into the IPGMovie camera view. These colored lines are then detected by the Perception function as false lane markings, causing:</w:t>
      </w:r>
    </w:p>
    <w:p>
      <w:pPr>
        <w:pStyle w:val="ListParagraph"/>
        <w:numPr>
          <w:ilvl w:val="0"/>
          <w:numId w:val="2"/>
        </w:numPr>
        <w:spacing w:after="40" w:before="40"/>
      </w:pPr>
      <w:r>
        <w:rPr>
          <w:rFonts w:ascii="Arial" w:cs="Arial" w:eastAsia="Arial" w:hAnsi="Arial"/>
          <w:sz w:val="22"/>
          <w:szCs w:val="22"/>
        </w:rPr>
        <w:t xml:space="preserve">False lane width of ~230 px (should be ~400 px)</w:t>
      </w:r>
    </w:p>
    <w:p>
      <w:pPr>
        <w:pStyle w:val="ListParagraph"/>
        <w:numPr>
          <w:ilvl w:val="0"/>
          <w:numId w:val="2"/>
        </w:numPr>
        <w:spacing w:after="40" w:before="40"/>
      </w:pPr>
      <w:r>
        <w:rPr>
          <w:rFonts w:ascii="Arial" w:cs="Arial" w:eastAsia="Arial" w:hAnsi="Arial"/>
          <w:sz w:val="22"/>
          <w:szCs w:val="22"/>
        </w:rPr>
        <w:t xml:space="preserve">Detected center always at ~320 px regardless of vehicle position</w:t>
      </w:r>
    </w:p>
    <w:p>
      <w:pPr>
        <w:pStyle w:val="ListParagraph"/>
        <w:numPr>
          <w:ilvl w:val="0"/>
          <w:numId w:val="2"/>
        </w:numPr>
        <w:spacing w:after="40" w:before="40"/>
      </w:pPr>
      <w:r>
        <w:rPr>
          <w:rFonts w:ascii="Arial" w:cs="Arial" w:eastAsia="Arial" w:hAnsi="Arial"/>
          <w:sz w:val="22"/>
          <w:szCs w:val="22"/>
        </w:rPr>
        <w:t xml:space="preserve">Zero lateral error computed on every frame</w:t>
      </w:r>
    </w:p>
    <w:p>
      <w:pPr>
        <w:pStyle w:val="ListParagraph"/>
        <w:numPr>
          <w:ilvl w:val="0"/>
          <w:numId w:val="2"/>
        </w:numPr>
        <w:spacing w:after="40" w:before="40"/>
      </w:pPr>
      <w:r>
        <w:rPr>
          <w:rFonts w:ascii="Arial" w:cs="Arial" w:eastAsia="Arial" w:hAnsi="Arial"/>
          <w:sz w:val="22"/>
          <w:szCs w:val="22"/>
        </w:rPr>
        <w:t xml:space="preserve">Zero steering command output — vehicle makes no correction</w:t>
      </w:r>
    </w:p>
    <w:p>
      <w:pPr>
        <w:spacing w:after="60" w:before="60"/>
      </w:pPr>
      <w:r>
        <w:rPr>
          <w:rFonts w:ascii="Arial" w:cs="Arial" w:eastAsia="Arial" w:hAnsi="Arial"/>
          <w:b/>
          <w:bCs/>
          <w:color w:val="C00000"/>
          <w:sz w:val="22"/>
          <w:szCs w:val="22"/>
        </w:rPr>
        <w:t xml:space="preserve">FIX: In CarMaker Vehicle Editor → Sensors → Vhcl.LN00 → Uncheck Visualize</w:t>
      </w:r>
    </w:p>
    <w:p>
      <w:pPr>
        <w:spacing w:after="120" w:before="240"/>
      </w:pP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3. Vehicle State Signals (CarMaker → Simulink)</w:t>
      </w:r>
    </w:p>
    <w:p>
      <w:pPr>
        <w:spacing w:after="60" w:before="60"/>
      </w:pPr>
      <w:r>
        <w:rPr>
          <w:rFonts w:ascii="Arial" w:cs="Arial" w:eastAsia="Arial" w:hAnsi="Arial"/>
          <w:sz w:val="22"/>
          <w:szCs w:val="22"/>
        </w:rPr>
        <w:t xml:space="preserve">These signals are mapped from CarMaker quantities to the State_Placeholder input of LKA_System in generic.mdl.</w:t>
      </w:r>
    </w:p>
    <w:p>
      <w:pPr>
        <w:spacing w:after="8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960"/>
        <w:gridCol w:w="3480"/>
      </w:tblGrid>
      <w:tr>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CarMaker Signal</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Simulink Field</w:t>
            </w:r>
          </w:p>
        </w:tc>
        <w:tc>
          <w:tcPr>
            <w:tcW w:type="dxa" w:w="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34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Car.vx or Car.v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vehicle_state.speed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Longitudinal vehicle speed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vehicle_state.x</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X position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Global Y position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Car.Yaw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vehicle_state.heading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heading angle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vehicle_state.roll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roll angle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Car.Pitch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vehicle_state.pitch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 pitch angle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Car.YawRate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vehicle_state.yaw_rate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Yaw rate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Car.az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vehicle_state.vert_accel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m/s^2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acceleration</w:t>
            </w:r>
          </w:p>
        </w:tc>
      </w:tr>
    </w:tbl>
    <w:p>
      <w:pPr>
        <w:spacing w:after="120" w:before="240"/>
      </w:pPr>
    </w:p>
    <w:p>
      <w:pPr>
        <w:pBdr>
          <w:bottom w:val="single" w:color="2E75B6" w:sz="6" w:space="1"/>
        </w:pBdr>
        <w:spacing w:after="120" w:before="120"/>
      </w:pPr>
    </w:p>
    <w:p>
      <w:pPr>
        <w:pStyle w:val="Heading1"/>
        <w:spacing w:after="160" w:before="320"/>
      </w:pPr>
      <w:r>
        <w:rPr>
          <w:rFonts w:ascii="Arial" w:cs="Arial" w:eastAsia="Arial" w:hAnsi="Arial"/>
          <w:b/>
          <w:bCs/>
          <w:color w:val="1F4E79"/>
          <w:sz w:val="32"/>
          <w:szCs w:val="32"/>
        </w:rPr>
        <w:t xml:space="preserve">4. Steering Output Signals (Simulink → CarMaker)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2400"/>
      </w:tblGrid>
      <w:t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steering_cmd Index</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CarMaker Actuator</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 Source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steering_cmd(1)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VhclCtrl.Steering.Ang.FL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Anti_Ackermann delta_left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Front-left wheel angle [rad]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steering_cmd(2)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VhclCtrl.Steering.Ang.FR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Anti_Ackermann delta_right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Front-right wheel angle [rad]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steering_cmd(3)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VhclCtrl.Steering.Ang.RL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Constant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Rear-left (not steered)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steering_cmd(4)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VhclCtrl.Steering.Ang.RR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Constant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Rear-right (not steered)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steering_cmd(5)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VhclCtrl.Steering.Mode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Constant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steering mode</w:t>
            </w:r>
          </w:p>
        </w:tc>
      </w:tr>
    </w:tbl>
    <w:p>
      <w:pPr>
        <w:spacing w:after="240" w:befor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2026-05-28T18:06:11.210Z</dcterms:created>
  <dcterms:modified xsi:type="dcterms:W3CDTF">2026-05-28T18:06:11.210Z</dcterms:modified>
</cp:coreProperties>
</file>

<file path=docProps/custom.xml><?xml version="1.0" encoding="utf-8"?>
<Properties xmlns="http://schemas.openxmlformats.org/officeDocument/2006/custom-properties" xmlns:vt="http://schemas.openxmlformats.org/officeDocument/2006/docPropsVTypes"/>
</file>