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Manejando Vectores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29 de Agosto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t xml:space="preserve">namespace P4_Manejando_Vectores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internal class Program</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static void Main(string[] args)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//Machado Sanchez Javier - 22211600</w:t>
            </w:r>
          </w:p>
          <w:p w:rsidR="00000000" w:rsidDel="00000000" w:rsidP="00000000" w:rsidRDefault="00000000" w:rsidRPr="00000000" w14:paraId="00000018">
            <w:pPr>
              <w:rPr/>
            </w:pPr>
            <w:r w:rsidDel="00000000" w:rsidR="00000000" w:rsidRPr="00000000">
              <w:rPr>
                <w:rtl w:val="0"/>
              </w:rPr>
              <w:t xml:space="preserve">            string[] pet_names = new string[10];</w:t>
            </w:r>
          </w:p>
          <w:p w:rsidR="00000000" w:rsidDel="00000000" w:rsidP="00000000" w:rsidRDefault="00000000" w:rsidRPr="00000000" w14:paraId="00000019">
            <w:pPr>
              <w:rPr/>
            </w:pPr>
            <w:r w:rsidDel="00000000" w:rsidR="00000000" w:rsidRPr="00000000">
              <w:rPr>
                <w:rtl w:val="0"/>
              </w:rPr>
              <w:t xml:space="preserve">            //Captura de datos</w:t>
            </w:r>
          </w:p>
          <w:p w:rsidR="00000000" w:rsidDel="00000000" w:rsidP="00000000" w:rsidRDefault="00000000" w:rsidRPr="00000000" w14:paraId="0000001A">
            <w:pPr>
              <w:rPr/>
            </w:pPr>
            <w:r w:rsidDel="00000000" w:rsidR="00000000" w:rsidRPr="00000000">
              <w:rPr>
                <w:rtl w:val="0"/>
              </w:rPr>
              <w:t xml:space="preserve">            Console.WriteLine("\n\t\t.: CAPTURA DE DATOS :.");</w:t>
            </w:r>
          </w:p>
          <w:p w:rsidR="00000000" w:rsidDel="00000000" w:rsidP="00000000" w:rsidRDefault="00000000" w:rsidRPr="00000000" w14:paraId="0000001B">
            <w:pPr>
              <w:rPr/>
            </w:pPr>
            <w:r w:rsidDel="00000000" w:rsidR="00000000" w:rsidRPr="00000000">
              <w:rPr>
                <w:rtl w:val="0"/>
              </w:rPr>
              <w:t xml:space="preserve">            for (int i = 0; i &lt; pet_names.Length; i++)</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Console.Write("\n\t{0}.- Ingrese el nombre de la mascota: ",i + 1);</w:t>
            </w:r>
          </w:p>
          <w:p w:rsidR="00000000" w:rsidDel="00000000" w:rsidP="00000000" w:rsidRDefault="00000000" w:rsidRPr="00000000" w14:paraId="0000001E">
            <w:pPr>
              <w:rPr/>
            </w:pPr>
            <w:r w:rsidDel="00000000" w:rsidR="00000000" w:rsidRPr="00000000">
              <w:rPr>
                <w:rtl w:val="0"/>
              </w:rPr>
              <w:t xml:space="preserve">                pet_names[i] = Console.ReadLine();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Console.Write("\n\tDatos capturados correctamente." +</w:t>
            </w:r>
          </w:p>
          <w:p w:rsidR="00000000" w:rsidDel="00000000" w:rsidP="00000000" w:rsidRDefault="00000000" w:rsidRPr="00000000" w14:paraId="00000021">
            <w:pPr>
              <w:rPr/>
            </w:pPr>
            <w:r w:rsidDel="00000000" w:rsidR="00000000" w:rsidRPr="00000000">
              <w:rPr>
                <w:rtl w:val="0"/>
              </w:rPr>
              <w:t xml:space="preserve">                          "\n\tPresione la tecla &lt;Enter&gt; para continuar...");</w:t>
            </w:r>
          </w:p>
          <w:p w:rsidR="00000000" w:rsidDel="00000000" w:rsidP="00000000" w:rsidRDefault="00000000" w:rsidRPr="00000000" w14:paraId="00000022">
            <w:pPr>
              <w:rPr/>
            </w:pPr>
            <w:r w:rsidDel="00000000" w:rsidR="00000000" w:rsidRPr="00000000">
              <w:rPr>
                <w:rtl w:val="0"/>
              </w:rPr>
              <w:t xml:space="preserve">            while (Console.ReadKey().Key != ConsoleKey.Enter) ;</w:t>
            </w:r>
          </w:p>
          <w:p w:rsidR="00000000" w:rsidDel="00000000" w:rsidP="00000000" w:rsidRDefault="00000000" w:rsidRPr="00000000" w14:paraId="00000023">
            <w:pPr>
              <w:rPr/>
            </w:pPr>
            <w:r w:rsidDel="00000000" w:rsidR="00000000" w:rsidRPr="00000000">
              <w:rPr>
                <w:rtl w:val="0"/>
              </w:rPr>
              <w:t xml:space="preserve">            Console.Clear();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//Impresión de datos</w:t>
            </w:r>
          </w:p>
          <w:p w:rsidR="00000000" w:rsidDel="00000000" w:rsidP="00000000" w:rsidRDefault="00000000" w:rsidRPr="00000000" w14:paraId="00000026">
            <w:pPr>
              <w:rPr/>
            </w:pPr>
            <w:r w:rsidDel="00000000" w:rsidR="00000000" w:rsidRPr="00000000">
              <w:rPr>
                <w:rtl w:val="0"/>
              </w:rPr>
              <w:t xml:space="preserve">            Console.WriteLine("\n\t\t.: IMPRESIÓN DE DATOS :.");</w:t>
            </w:r>
          </w:p>
          <w:p w:rsidR="00000000" w:rsidDel="00000000" w:rsidP="00000000" w:rsidRDefault="00000000" w:rsidRPr="00000000" w14:paraId="00000027">
            <w:pPr>
              <w:rPr/>
            </w:pPr>
            <w:r w:rsidDel="00000000" w:rsidR="00000000" w:rsidRPr="00000000">
              <w:rPr>
                <w:rtl w:val="0"/>
              </w:rPr>
              <w:t xml:space="preserve">            for (int i = pet_names.Length; i &gt; 0; i--)</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Console.WriteLine("\n\tNombre de la mascota {0}: {1}",i, pet_names[i - 1]);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Console.Write("\n\tDatos mostrados correctamente." +</w:t>
            </w:r>
          </w:p>
          <w:p w:rsidR="00000000" w:rsidDel="00000000" w:rsidP="00000000" w:rsidRDefault="00000000" w:rsidRPr="00000000" w14:paraId="0000002C">
            <w:pPr>
              <w:rPr/>
            </w:pPr>
            <w:r w:rsidDel="00000000" w:rsidR="00000000" w:rsidRPr="00000000">
              <w:rPr>
                <w:rtl w:val="0"/>
              </w:rPr>
              <w:t xml:space="preserve">                          "\n\tPresione la tecla &lt;Esc&gt; para salir...");</w:t>
            </w:r>
          </w:p>
          <w:p w:rsidR="00000000" w:rsidDel="00000000" w:rsidP="00000000" w:rsidRDefault="00000000" w:rsidRPr="00000000" w14:paraId="0000002D">
            <w:pPr>
              <w:rPr/>
            </w:pPr>
            <w:r w:rsidDel="00000000" w:rsidR="00000000" w:rsidRPr="00000000">
              <w:rPr>
                <w:rtl w:val="0"/>
              </w:rPr>
              <w:t xml:space="preserve">            while (Console.ReadKey().Key != ConsoleKey.Escape)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4">
            <w:pPr>
              <w:rPr/>
            </w:pPr>
            <w:r w:rsidDel="00000000" w:rsidR="00000000" w:rsidRPr="00000000">
              <w:rPr/>
              <w:drawing>
                <wp:inline distB="114300" distT="114300" distL="114300" distR="114300">
                  <wp:extent cx="9411850" cy="59018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411850" cy="59018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11357788" cy="71209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57788" cy="71209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D">
            <w:pPr>
              <w:rPr/>
            </w:pPr>
            <w:r w:rsidDel="00000000" w:rsidR="00000000" w:rsidRPr="00000000">
              <w:rPr>
                <w:rtl w:val="0"/>
              </w:rPr>
              <w:t xml:space="preserve">Nuevamente no se me </w:t>
            </w:r>
            <w:r w:rsidDel="00000000" w:rsidR="00000000" w:rsidRPr="00000000">
              <w:rPr>
                <w:rtl w:val="0"/>
              </w:rPr>
              <w:t xml:space="preserve">dificultó</w:t>
            </w:r>
            <w:r w:rsidDel="00000000" w:rsidR="00000000" w:rsidRPr="00000000">
              <w:rPr>
                <w:rtl w:val="0"/>
              </w:rPr>
              <w:t xml:space="preserve"> la actividad, el único inconveniente fue que al principió decidí usar el método reverse para invertir el arreglo, pero me di cuenta que de igual forma usaría un for para mostrar los datos, así que mejor decidí usar el mismo </w:t>
            </w:r>
            <w:r w:rsidDel="00000000" w:rsidR="00000000" w:rsidRPr="00000000">
              <w:rPr>
                <w:rtl w:val="0"/>
              </w:rPr>
              <w:t xml:space="preserve">for</w:t>
            </w:r>
            <w:r w:rsidDel="00000000" w:rsidR="00000000" w:rsidRPr="00000000">
              <w:rPr>
                <w:rtl w:val="0"/>
              </w:rPr>
              <w:t xml:space="preserve"> para empezar el ciclo desde la última posición del arreglo e ir iterando inversamente, ahorrandome la función reverse</w:t>
            </w:r>
          </w:p>
        </w:tc>
      </w:tr>
    </w:tbl>
    <w:p w:rsidR="00000000" w:rsidDel="00000000" w:rsidP="00000000" w:rsidRDefault="00000000" w:rsidRPr="00000000" w14:paraId="0000003E">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