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Arial" w:cs="Arial" w:eastAsia="Arial" w:hAnsi="Arial"/>
          <w:sz w:val="28"/>
          <w:szCs w:val="28"/>
        </w:rPr>
      </w:pPr>
      <w:bookmarkStart w:colFirst="0" w:colLast="0" w:name="_gjdgxs" w:id="0"/>
      <w:bookmarkEnd w:id="0"/>
      <w:r w:rsidDel="00000000" w:rsidR="00000000" w:rsidRPr="00000000">
        <w:rPr>
          <w:rFonts w:ascii="Arial" w:cs="Arial" w:eastAsia="Arial" w:hAnsi="Arial"/>
          <w:sz w:val="28"/>
          <w:szCs w:val="28"/>
          <w:rtl w:val="0"/>
        </w:rPr>
        <w:t xml:space="preserve">REPORTE DE PRÁCTICA</w:t>
      </w:r>
    </w:p>
    <w:tbl>
      <w:tblPr>
        <w:tblStyle w:val="Table1"/>
        <w:tblW w:w="882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060"/>
        <w:gridCol w:w="5760"/>
        <w:tblGridChange w:id="0">
          <w:tblGrid>
            <w:gridCol w:w="3060"/>
            <w:gridCol w:w="5760"/>
          </w:tblGrid>
        </w:tblGridChange>
      </w:tblGrid>
      <w:tr>
        <w:trPr>
          <w:cantSplit w:val="0"/>
          <w:tblHeader w:val="0"/>
        </w:trPr>
        <w:tc>
          <w:tcPr/>
          <w:p w:rsidR="00000000" w:rsidDel="00000000" w:rsidP="00000000" w:rsidRDefault="00000000" w:rsidRPr="00000000" w14:paraId="00000002">
            <w:pPr>
              <w:rPr/>
            </w:pPr>
            <w:r w:rsidDel="00000000" w:rsidR="00000000" w:rsidRPr="00000000">
              <w:rPr>
                <w:rtl w:val="0"/>
              </w:rPr>
              <w:t xml:space="preserve">Nombre Completo</w:t>
            </w:r>
          </w:p>
        </w:tc>
        <w:tc>
          <w:tcPr/>
          <w:p w:rsidR="00000000" w:rsidDel="00000000" w:rsidP="00000000" w:rsidRDefault="00000000" w:rsidRPr="00000000" w14:paraId="00000003">
            <w:pPr>
              <w:rPr/>
            </w:pPr>
            <w:r w:rsidDel="00000000" w:rsidR="00000000" w:rsidRPr="00000000">
              <w:rPr>
                <w:rtl w:val="0"/>
              </w:rPr>
              <w:t xml:space="preserve">Machado Sanchez Javier</w:t>
            </w:r>
          </w:p>
        </w:tc>
      </w:tr>
      <w:tr>
        <w:trPr>
          <w:cantSplit w:val="0"/>
          <w:tblHeader w:val="0"/>
        </w:trPr>
        <w:tc>
          <w:tcPr/>
          <w:p w:rsidR="00000000" w:rsidDel="00000000" w:rsidP="00000000" w:rsidRDefault="00000000" w:rsidRPr="00000000" w14:paraId="00000004">
            <w:pPr>
              <w:rPr/>
            </w:pPr>
            <w:r w:rsidDel="00000000" w:rsidR="00000000" w:rsidRPr="00000000">
              <w:rPr>
                <w:rtl w:val="0"/>
              </w:rPr>
              <w:t xml:space="preserve">Número de la Unidad a Evaluar</w:t>
            </w:r>
          </w:p>
        </w:tc>
        <w:tc>
          <w:tcPr/>
          <w:p w:rsidR="00000000" w:rsidDel="00000000" w:rsidP="00000000" w:rsidRDefault="00000000" w:rsidRPr="00000000" w14:paraId="00000005">
            <w:pPr>
              <w:rPr/>
            </w:pPr>
            <w:r w:rsidDel="00000000" w:rsidR="00000000" w:rsidRPr="00000000">
              <w:rPr>
                <w:rtl w:val="0"/>
              </w:rPr>
              <w:t xml:space="preserve">2 </w:t>
            </w:r>
          </w:p>
        </w:tc>
      </w:tr>
      <w:tr>
        <w:trPr>
          <w:cantSplit w:val="0"/>
          <w:tblHeader w:val="0"/>
        </w:trPr>
        <w:tc>
          <w:tcPr/>
          <w:p w:rsidR="00000000" w:rsidDel="00000000" w:rsidP="00000000" w:rsidRDefault="00000000" w:rsidRPr="00000000" w14:paraId="00000006">
            <w:pPr>
              <w:rPr/>
            </w:pPr>
            <w:r w:rsidDel="00000000" w:rsidR="00000000" w:rsidRPr="00000000">
              <w:rPr>
                <w:rtl w:val="0"/>
              </w:rPr>
              <w:t xml:space="preserve">Tema a Evaluar</w:t>
            </w:r>
          </w:p>
        </w:tc>
        <w:tc>
          <w:tcPr/>
          <w:p w:rsidR="00000000" w:rsidDel="00000000" w:rsidP="00000000" w:rsidRDefault="00000000" w:rsidRPr="00000000" w14:paraId="00000007">
            <w:pPr>
              <w:rPr/>
            </w:pPr>
            <w:r w:rsidDel="00000000" w:rsidR="00000000" w:rsidRPr="00000000">
              <w:rPr>
                <w:rtl w:val="0"/>
              </w:rPr>
              <w:t xml:space="preserve">Manejo de Procedimiento Recursivo Directo</w:t>
            </w:r>
          </w:p>
        </w:tc>
      </w:tr>
      <w:tr>
        <w:trPr>
          <w:cantSplit w:val="0"/>
          <w:tblHeader w:val="0"/>
        </w:trPr>
        <w:tc>
          <w:tcPr/>
          <w:p w:rsidR="00000000" w:rsidDel="00000000" w:rsidP="00000000" w:rsidRDefault="00000000" w:rsidRPr="00000000" w14:paraId="00000008">
            <w:pPr>
              <w:rPr/>
            </w:pPr>
            <w:r w:rsidDel="00000000" w:rsidR="00000000" w:rsidRPr="00000000">
              <w:rPr>
                <w:rtl w:val="0"/>
              </w:rPr>
              <w:t xml:space="preserve">Fecha de Entrega</w:t>
            </w:r>
          </w:p>
        </w:tc>
        <w:tc>
          <w:tcPr/>
          <w:p w:rsidR="00000000" w:rsidDel="00000000" w:rsidP="00000000" w:rsidRDefault="00000000" w:rsidRPr="00000000" w14:paraId="00000009">
            <w:pPr>
              <w:rPr/>
            </w:pPr>
            <w:r w:rsidDel="00000000" w:rsidR="00000000" w:rsidRPr="00000000">
              <w:rPr>
                <w:rtl w:val="0"/>
              </w:rPr>
              <w:t xml:space="preserve">14 de Septiembre del 2023</w:t>
            </w:r>
          </w:p>
        </w:tc>
      </w:tr>
    </w:tbl>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b w:val="1"/>
        </w:rPr>
      </w:pPr>
      <w:r w:rsidDel="00000000" w:rsidR="00000000" w:rsidRPr="00000000">
        <w:rPr>
          <w:b w:val="1"/>
          <w:rtl w:val="0"/>
        </w:rPr>
        <w:t xml:space="preserve">Programa Fuente</w:t>
      </w:r>
    </w:p>
    <w:tbl>
      <w:tblPr>
        <w:tblStyle w:val="Table2"/>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828"/>
        <w:tblGridChange w:id="0">
          <w:tblGrid>
            <w:gridCol w:w="8828"/>
          </w:tblGrid>
        </w:tblGridChange>
      </w:tblGrid>
      <w:tr>
        <w:trPr>
          <w:cantSplit w:val="0"/>
          <w:tblHeader w:val="0"/>
        </w:trPr>
        <w:tc>
          <w:tcPr/>
          <w:p w:rsidR="00000000" w:rsidDel="00000000" w:rsidP="00000000" w:rsidRDefault="00000000" w:rsidRPr="00000000" w14:paraId="0000000C">
            <w:pPr>
              <w:rPr/>
            </w:pPr>
            <w:r w:rsidDel="00000000" w:rsidR="00000000" w:rsidRPr="00000000">
              <w:rPr>
                <w:rtl w:val="0"/>
              </w:rPr>
              <w:t xml:space="preserve">using System;</w:t>
            </w:r>
          </w:p>
          <w:p w:rsidR="00000000" w:rsidDel="00000000" w:rsidP="00000000" w:rsidRDefault="00000000" w:rsidRPr="00000000" w14:paraId="0000000D">
            <w:pPr>
              <w:rPr/>
            </w:pPr>
            <w:r w:rsidDel="00000000" w:rsidR="00000000" w:rsidRPr="00000000">
              <w:rPr>
                <w:rtl w:val="0"/>
              </w:rPr>
              <w:t xml:space="preserve">using System.Collections.Generic;</w:t>
            </w:r>
          </w:p>
          <w:p w:rsidR="00000000" w:rsidDel="00000000" w:rsidP="00000000" w:rsidRDefault="00000000" w:rsidRPr="00000000" w14:paraId="0000000E">
            <w:pPr>
              <w:rPr/>
            </w:pPr>
            <w:r w:rsidDel="00000000" w:rsidR="00000000" w:rsidRPr="00000000">
              <w:rPr>
                <w:rtl w:val="0"/>
              </w:rPr>
              <w:t xml:space="preserve">using System.Linq;</w:t>
            </w:r>
          </w:p>
          <w:p w:rsidR="00000000" w:rsidDel="00000000" w:rsidP="00000000" w:rsidRDefault="00000000" w:rsidRPr="00000000" w14:paraId="0000000F">
            <w:pPr>
              <w:rPr/>
            </w:pPr>
            <w:r w:rsidDel="00000000" w:rsidR="00000000" w:rsidRPr="00000000">
              <w:rPr>
                <w:rtl w:val="0"/>
              </w:rPr>
              <w:t xml:space="preserve">using System.Text;</w:t>
            </w:r>
          </w:p>
          <w:p w:rsidR="00000000" w:rsidDel="00000000" w:rsidP="00000000" w:rsidRDefault="00000000" w:rsidRPr="00000000" w14:paraId="00000010">
            <w:pPr>
              <w:rPr/>
            </w:pPr>
            <w:r w:rsidDel="00000000" w:rsidR="00000000" w:rsidRPr="00000000">
              <w:rPr>
                <w:rtl w:val="0"/>
              </w:rPr>
              <w:t xml:space="preserve">using System.Threading.Tasks;</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namespace P10_Manejo_de_Procedimiento_Recursivo_Directo</w:t>
            </w:r>
          </w:p>
          <w:p w:rsidR="00000000" w:rsidDel="00000000" w:rsidP="00000000" w:rsidRDefault="00000000" w:rsidRPr="00000000" w14:paraId="00000013">
            <w:pPr>
              <w:rPr/>
            </w:pPr>
            <w:r w:rsidDel="00000000" w:rsidR="00000000" w:rsidRPr="00000000">
              <w:rPr>
                <w:rtl w:val="0"/>
              </w:rPr>
              <w:t xml:space="preserve">{</w:t>
            </w:r>
          </w:p>
          <w:p w:rsidR="00000000" w:rsidDel="00000000" w:rsidP="00000000" w:rsidRDefault="00000000" w:rsidRPr="00000000" w14:paraId="00000014">
            <w:pPr>
              <w:rPr/>
            </w:pPr>
            <w:r w:rsidDel="00000000" w:rsidR="00000000" w:rsidRPr="00000000">
              <w:rPr>
                <w:rtl w:val="0"/>
              </w:rPr>
              <w:t xml:space="preserve">    internal class Program</w:t>
            </w:r>
          </w:p>
          <w:p w:rsidR="00000000" w:rsidDel="00000000" w:rsidP="00000000" w:rsidRDefault="00000000" w:rsidRPr="00000000" w14:paraId="00000015">
            <w:pPr>
              <w:rPr/>
            </w:pPr>
            <w:r w:rsidDel="00000000" w:rsidR="00000000" w:rsidRPr="00000000">
              <w:rPr>
                <w:rtl w:val="0"/>
              </w:rPr>
              <w:t xml:space="preserve">    {</w:t>
            </w:r>
          </w:p>
          <w:p w:rsidR="00000000" w:rsidDel="00000000" w:rsidP="00000000" w:rsidRDefault="00000000" w:rsidRPr="00000000" w14:paraId="00000016">
            <w:pPr>
              <w:rPr/>
            </w:pPr>
            <w:r w:rsidDel="00000000" w:rsidR="00000000" w:rsidRPr="00000000">
              <w:rPr>
                <w:rtl w:val="0"/>
              </w:rPr>
              <w:t xml:space="preserve">        static void Main(string[] args)</w:t>
            </w:r>
          </w:p>
          <w:p w:rsidR="00000000" w:rsidDel="00000000" w:rsidP="00000000" w:rsidRDefault="00000000" w:rsidRPr="00000000" w14:paraId="00000017">
            <w:pPr>
              <w:rPr/>
            </w:pPr>
            <w:r w:rsidDel="00000000" w:rsidR="00000000" w:rsidRPr="00000000">
              <w:rPr>
                <w:rtl w:val="0"/>
              </w:rPr>
              <w:t xml:space="preserve">        {</w:t>
            </w:r>
          </w:p>
          <w:p w:rsidR="00000000" w:rsidDel="00000000" w:rsidP="00000000" w:rsidRDefault="00000000" w:rsidRPr="00000000" w14:paraId="00000018">
            <w:pPr>
              <w:rPr/>
            </w:pPr>
            <w:r w:rsidDel="00000000" w:rsidR="00000000" w:rsidRPr="00000000">
              <w:rPr>
                <w:rtl w:val="0"/>
              </w:rPr>
              <w:t xml:space="preserve">            //Declaracion de variables</w:t>
            </w:r>
          </w:p>
          <w:p w:rsidR="00000000" w:rsidDel="00000000" w:rsidP="00000000" w:rsidRDefault="00000000" w:rsidRPr="00000000" w14:paraId="00000019">
            <w:pPr>
              <w:rPr/>
            </w:pPr>
            <w:r w:rsidDel="00000000" w:rsidR="00000000" w:rsidRPr="00000000">
              <w:rPr>
                <w:rtl w:val="0"/>
              </w:rPr>
              <w:t xml:space="preserve">            int numero_base, numero_acumulador, resultado = 0, c = 0;</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            //Captura de datos</w:t>
            </w:r>
          </w:p>
          <w:p w:rsidR="00000000" w:rsidDel="00000000" w:rsidP="00000000" w:rsidRDefault="00000000" w:rsidRPr="00000000" w14:paraId="0000001C">
            <w:pPr>
              <w:rPr/>
            </w:pPr>
            <w:r w:rsidDel="00000000" w:rsidR="00000000" w:rsidRPr="00000000">
              <w:rPr>
                <w:rtl w:val="0"/>
              </w:rPr>
              <w:t xml:space="preserve">            Console.Write("\n\t\t:.:. CAPTURA DE DATOS .:.:" +</w:t>
            </w:r>
          </w:p>
          <w:p w:rsidR="00000000" w:rsidDel="00000000" w:rsidP="00000000" w:rsidRDefault="00000000" w:rsidRPr="00000000" w14:paraId="0000001D">
            <w:pPr>
              <w:rPr/>
            </w:pPr>
            <w:r w:rsidDel="00000000" w:rsidR="00000000" w:rsidRPr="00000000">
              <w:rPr>
                <w:rtl w:val="0"/>
              </w:rPr>
              <w:t xml:space="preserve">                                "\n\t|.:| Este programa realiza la tabla de dividir |:.|" +</w:t>
            </w:r>
          </w:p>
          <w:p w:rsidR="00000000" w:rsidDel="00000000" w:rsidP="00000000" w:rsidRDefault="00000000" w:rsidRPr="00000000" w14:paraId="0000001E">
            <w:pPr>
              <w:rPr/>
            </w:pPr>
            <w:r w:rsidDel="00000000" w:rsidR="00000000" w:rsidRPr="00000000">
              <w:rPr>
                <w:rtl w:val="0"/>
              </w:rPr>
              <w:t xml:space="preserve">                                "\n\t|.:|        hasta el duodécimo divisor         |:.|" +</w:t>
            </w:r>
          </w:p>
          <w:p w:rsidR="00000000" w:rsidDel="00000000" w:rsidP="00000000" w:rsidRDefault="00000000" w:rsidRPr="00000000" w14:paraId="0000001F">
            <w:pPr>
              <w:rPr/>
            </w:pPr>
            <w:r w:rsidDel="00000000" w:rsidR="00000000" w:rsidRPr="00000000">
              <w:rPr>
                <w:rtl w:val="0"/>
              </w:rPr>
              <w:t xml:space="preserve">                                </w:t>
            </w:r>
          </w:p>
          <w:p w:rsidR="00000000" w:rsidDel="00000000" w:rsidP="00000000" w:rsidRDefault="00000000" w:rsidRPr="00000000" w14:paraId="00000020">
            <w:pPr>
              <w:rPr/>
            </w:pPr>
            <w:r w:rsidDel="00000000" w:rsidR="00000000" w:rsidRPr="00000000">
              <w:rPr>
                <w:rtl w:val="0"/>
              </w:rPr>
              <w:t xml:space="preserve">                              "\n\n\tIngrese el número entero deseado para realizar la tabla: ");</w:t>
            </w:r>
          </w:p>
          <w:p w:rsidR="00000000" w:rsidDel="00000000" w:rsidP="00000000" w:rsidRDefault="00000000" w:rsidRPr="00000000" w14:paraId="00000021">
            <w:pPr>
              <w:rPr/>
            </w:pPr>
            <w:r w:rsidDel="00000000" w:rsidR="00000000" w:rsidRPr="00000000">
              <w:rPr>
                <w:rtl w:val="0"/>
              </w:rPr>
              <w:t xml:space="preserve">            numero_base = int.Parse(Console.ReadLine()); numero_acumulador = numero_base;</w:t>
            </w:r>
          </w:p>
          <w:p w:rsidR="00000000" w:rsidDel="00000000" w:rsidP="00000000" w:rsidRDefault="00000000" w:rsidRPr="00000000" w14:paraId="00000022">
            <w:pPr>
              <w:rPr/>
            </w:pPr>
            <w:r w:rsidDel="00000000" w:rsidR="00000000" w:rsidRPr="00000000">
              <w:rPr>
                <w:rtl w:val="0"/>
              </w:rPr>
              <w:t xml:space="preserve">            Console.Write($"\n\n\tEl Dato \"{numero_base}\" ha sido capturado correctamente." +</w:t>
            </w:r>
          </w:p>
          <w:p w:rsidR="00000000" w:rsidDel="00000000" w:rsidP="00000000" w:rsidRDefault="00000000" w:rsidRPr="00000000" w14:paraId="00000023">
            <w:pPr>
              <w:rPr/>
            </w:pPr>
            <w:r w:rsidDel="00000000" w:rsidR="00000000" w:rsidRPr="00000000">
              <w:rPr>
                <w:rtl w:val="0"/>
              </w:rPr>
              <w:t xml:space="preserve">                            "\n\tPresione la tecla &lt;INTRO&gt; para continuar...");</w:t>
            </w:r>
          </w:p>
          <w:p w:rsidR="00000000" w:rsidDel="00000000" w:rsidP="00000000" w:rsidRDefault="00000000" w:rsidRPr="00000000" w14:paraId="00000024">
            <w:pPr>
              <w:rPr/>
            </w:pPr>
            <w:r w:rsidDel="00000000" w:rsidR="00000000" w:rsidRPr="00000000">
              <w:rPr>
                <w:rtl w:val="0"/>
              </w:rPr>
              <w:t xml:space="preserve">            while (Console.ReadKey().Key != ConsoleKey.Enter) ;</w:t>
            </w:r>
          </w:p>
          <w:p w:rsidR="00000000" w:rsidDel="00000000" w:rsidP="00000000" w:rsidRDefault="00000000" w:rsidRPr="00000000" w14:paraId="00000025">
            <w:pPr>
              <w:rPr/>
            </w:pPr>
            <w:r w:rsidDel="00000000" w:rsidR="00000000" w:rsidRPr="00000000">
              <w:rPr>
                <w:rtl w:val="0"/>
              </w:rPr>
              <w:t xml:space="preserve">            Console.Clear();</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            //Llamada a método</w:t>
            </w:r>
          </w:p>
          <w:p w:rsidR="00000000" w:rsidDel="00000000" w:rsidP="00000000" w:rsidRDefault="00000000" w:rsidRPr="00000000" w14:paraId="00000028">
            <w:pPr>
              <w:rPr/>
            </w:pPr>
            <w:r w:rsidDel="00000000" w:rsidR="00000000" w:rsidRPr="00000000">
              <w:rPr>
                <w:rtl w:val="0"/>
              </w:rPr>
              <w:t xml:space="preserve">            Console.WriteLine("\n\t\t:.:. IMPRESIÓN DE RESULTADOS .:.:");</w:t>
            </w:r>
          </w:p>
          <w:p w:rsidR="00000000" w:rsidDel="00000000" w:rsidP="00000000" w:rsidRDefault="00000000" w:rsidRPr="00000000" w14:paraId="00000029">
            <w:pPr>
              <w:rPr/>
            </w:pPr>
            <w:r w:rsidDel="00000000" w:rsidR="00000000" w:rsidRPr="00000000">
              <w:rPr>
                <w:rtl w:val="0"/>
              </w:rPr>
              <w:t xml:space="preserve">            calcularTablaDividir(numero_base, numero_acumulador, resultado, c);</w:t>
            </w:r>
          </w:p>
          <w:p w:rsidR="00000000" w:rsidDel="00000000" w:rsidP="00000000" w:rsidRDefault="00000000" w:rsidRPr="00000000" w14:paraId="0000002A">
            <w:pPr>
              <w:rPr/>
            </w:pPr>
            <w:r w:rsidDel="00000000" w:rsidR="00000000" w:rsidRPr="00000000">
              <w:rPr>
                <w:rtl w:val="0"/>
              </w:rPr>
              <w:t xml:space="preserve">            Console.Write("\n\tCálculos finalizados, presione la tecla &lt;Esc&gt; para salir...");</w:t>
            </w:r>
          </w:p>
          <w:p w:rsidR="00000000" w:rsidDel="00000000" w:rsidP="00000000" w:rsidRDefault="00000000" w:rsidRPr="00000000" w14:paraId="0000002B">
            <w:pPr>
              <w:rPr/>
            </w:pPr>
            <w:r w:rsidDel="00000000" w:rsidR="00000000" w:rsidRPr="00000000">
              <w:rPr>
                <w:rtl w:val="0"/>
              </w:rPr>
              <w:t xml:space="preserve">            while (Console.ReadKey().Key != ConsoleKey.Escape) ;</w:t>
            </w:r>
          </w:p>
          <w:p w:rsidR="00000000" w:rsidDel="00000000" w:rsidP="00000000" w:rsidRDefault="00000000" w:rsidRPr="00000000" w14:paraId="0000002C">
            <w:pPr>
              <w:rPr/>
            </w:pPr>
            <w:r w:rsidDel="00000000" w:rsidR="00000000" w:rsidRPr="00000000">
              <w:rPr>
                <w:rtl w:val="0"/>
              </w:rPr>
              <w:t xml:space="preserve">        }</w:t>
            </w:r>
          </w:p>
          <w:p w:rsidR="00000000" w:rsidDel="00000000" w:rsidP="00000000" w:rsidRDefault="00000000" w:rsidRPr="00000000" w14:paraId="0000002D">
            <w:pPr>
              <w:rPr/>
            </w:pPr>
            <w:r w:rsidDel="00000000" w:rsidR="00000000" w:rsidRPr="00000000">
              <w:rPr>
                <w:rtl w:val="0"/>
              </w:rPr>
              <w:t xml:space="preserve">        //Declaración de procedimiento recursivo directo</w:t>
            </w:r>
          </w:p>
          <w:p w:rsidR="00000000" w:rsidDel="00000000" w:rsidP="00000000" w:rsidRDefault="00000000" w:rsidRPr="00000000" w14:paraId="0000002E">
            <w:pPr>
              <w:rPr/>
            </w:pPr>
            <w:r w:rsidDel="00000000" w:rsidR="00000000" w:rsidRPr="00000000">
              <w:rPr>
                <w:rtl w:val="0"/>
              </w:rPr>
              <w:t xml:space="preserve">        static public void calcularTablaDividir(int numero_base, int numero_acumulador,int resultado, int c)</w:t>
            </w:r>
          </w:p>
          <w:p w:rsidR="00000000" w:rsidDel="00000000" w:rsidP="00000000" w:rsidRDefault="00000000" w:rsidRPr="00000000" w14:paraId="0000002F">
            <w:pPr>
              <w:rPr/>
            </w:pPr>
            <w:r w:rsidDel="00000000" w:rsidR="00000000" w:rsidRPr="00000000">
              <w:rPr>
                <w:rtl w:val="0"/>
              </w:rPr>
              <w:t xml:space="preserve">        {</w:t>
            </w:r>
          </w:p>
          <w:p w:rsidR="00000000" w:rsidDel="00000000" w:rsidP="00000000" w:rsidRDefault="00000000" w:rsidRPr="00000000" w14:paraId="00000030">
            <w:pPr>
              <w:rPr/>
            </w:pPr>
            <w:r w:rsidDel="00000000" w:rsidR="00000000" w:rsidRPr="00000000">
              <w:rPr>
                <w:rtl w:val="0"/>
              </w:rPr>
              <w:t xml:space="preserve">            if (c &lt; 12)</w:t>
            </w:r>
          </w:p>
          <w:p w:rsidR="00000000" w:rsidDel="00000000" w:rsidP="00000000" w:rsidRDefault="00000000" w:rsidRPr="00000000" w14:paraId="00000031">
            <w:pPr>
              <w:rPr/>
            </w:pPr>
            <w:r w:rsidDel="00000000" w:rsidR="00000000" w:rsidRPr="00000000">
              <w:rPr>
                <w:rtl w:val="0"/>
              </w:rPr>
              <w:t xml:space="preserve">            {   //Se multiplica el acumulador entre el número base</w:t>
            </w:r>
          </w:p>
          <w:p w:rsidR="00000000" w:rsidDel="00000000" w:rsidP="00000000" w:rsidRDefault="00000000" w:rsidRPr="00000000" w14:paraId="00000032">
            <w:pPr>
              <w:rPr/>
            </w:pPr>
            <w:r w:rsidDel="00000000" w:rsidR="00000000" w:rsidRPr="00000000">
              <w:rPr>
                <w:rtl w:val="0"/>
              </w:rPr>
              <w:t xml:space="preserve">                resultado = numero_acumulador / numero_base;</w:t>
            </w:r>
          </w:p>
          <w:p w:rsidR="00000000" w:rsidDel="00000000" w:rsidP="00000000" w:rsidRDefault="00000000" w:rsidRPr="00000000" w14:paraId="00000033">
            <w:pPr>
              <w:rPr/>
            </w:pPr>
            <w:r w:rsidDel="00000000" w:rsidR="00000000" w:rsidRPr="00000000">
              <w:rPr>
                <w:rtl w:val="0"/>
              </w:rPr>
              <w:t xml:space="preserve">                Console.WriteLine($"\n\t{c + 1}.- {numero_acumulador} / {numero_base} = {resultado}");</w:t>
            </w:r>
          </w:p>
          <w:p w:rsidR="00000000" w:rsidDel="00000000" w:rsidP="00000000" w:rsidRDefault="00000000" w:rsidRPr="00000000" w14:paraId="00000034">
            <w:pPr>
              <w:rPr/>
            </w:pPr>
            <w:r w:rsidDel="00000000" w:rsidR="00000000" w:rsidRPr="00000000">
              <w:rPr>
                <w:rtl w:val="0"/>
              </w:rPr>
              <w:t xml:space="preserve">                numero_acumulador += numero_base; c++; //Se le suma el número base al acumulador y el contador suma una unidad</w:t>
            </w:r>
          </w:p>
          <w:p w:rsidR="00000000" w:rsidDel="00000000" w:rsidP="00000000" w:rsidRDefault="00000000" w:rsidRPr="00000000" w14:paraId="00000035">
            <w:pPr>
              <w:rPr/>
            </w:pPr>
            <w:r w:rsidDel="00000000" w:rsidR="00000000" w:rsidRPr="00000000">
              <w:rPr>
                <w:rtl w:val="0"/>
              </w:rPr>
              <w:t xml:space="preserve">                calcularTablaDividir(numero_base, numero_acumulador, resultado, c);</w:t>
            </w:r>
          </w:p>
          <w:p w:rsidR="00000000" w:rsidDel="00000000" w:rsidP="00000000" w:rsidRDefault="00000000" w:rsidRPr="00000000" w14:paraId="00000036">
            <w:pPr>
              <w:rPr/>
            </w:pPr>
            <w:r w:rsidDel="00000000" w:rsidR="00000000" w:rsidRPr="00000000">
              <w:rPr>
                <w:rtl w:val="0"/>
              </w:rPr>
              <w:t xml:space="preserve">            }</w:t>
            </w:r>
          </w:p>
          <w:p w:rsidR="00000000" w:rsidDel="00000000" w:rsidP="00000000" w:rsidRDefault="00000000" w:rsidRPr="00000000" w14:paraId="00000037">
            <w:pPr>
              <w:rPr/>
            </w:pPr>
            <w:r w:rsidDel="00000000" w:rsidR="00000000" w:rsidRPr="00000000">
              <w:rPr>
                <w:rtl w:val="0"/>
              </w:rPr>
              <w:t xml:space="preserve">        }</w:t>
            </w:r>
          </w:p>
          <w:p w:rsidR="00000000" w:rsidDel="00000000" w:rsidP="00000000" w:rsidRDefault="00000000" w:rsidRPr="00000000" w14:paraId="00000038">
            <w:pPr>
              <w:rPr/>
            </w:pPr>
            <w:r w:rsidDel="00000000" w:rsidR="00000000" w:rsidRPr="00000000">
              <w:rPr>
                <w:rtl w:val="0"/>
              </w:rPr>
              <w:t xml:space="preserve">    }</w:t>
            </w:r>
          </w:p>
          <w:p w:rsidR="00000000" w:rsidDel="00000000" w:rsidP="00000000" w:rsidRDefault="00000000" w:rsidRPr="00000000" w14:paraId="00000039">
            <w:pPr>
              <w:rPr/>
            </w:pPr>
            <w:r w:rsidDel="00000000" w:rsidR="00000000" w:rsidRPr="00000000">
              <w:rPr>
                <w:rtl w:val="0"/>
              </w:rPr>
              <w:t xml:space="preserve">}</w:t>
            </w:r>
          </w:p>
          <w:p w:rsidR="00000000" w:rsidDel="00000000" w:rsidP="00000000" w:rsidRDefault="00000000" w:rsidRPr="00000000" w14:paraId="0000003A">
            <w:pPr>
              <w:rPr/>
            </w:pPr>
            <w:r w:rsidDel="00000000" w:rsidR="00000000" w:rsidRPr="00000000">
              <w:rPr>
                <w:rtl w:val="0"/>
              </w:rPr>
            </w:r>
          </w:p>
        </w:tc>
      </w:tr>
    </w:tbl>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b w:val="1"/>
        </w:rPr>
      </w:pPr>
      <w:r w:rsidDel="00000000" w:rsidR="00000000" w:rsidRPr="00000000">
        <w:rPr>
          <w:b w:val="1"/>
          <w:rtl w:val="0"/>
        </w:rPr>
        <w:t xml:space="preserve">Ventana de Entrada de datos</w:t>
      </w:r>
    </w:p>
    <w:tbl>
      <w:tblPr>
        <w:tblStyle w:val="Table3"/>
        <w:tblW w:w="10515.0" w:type="dxa"/>
        <w:jc w:val="left"/>
        <w:tblInd w:w="-82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515"/>
        <w:tblGridChange w:id="0">
          <w:tblGrid>
            <w:gridCol w:w="10515"/>
          </w:tblGrid>
        </w:tblGridChange>
      </w:tblGrid>
      <w:tr>
        <w:trPr>
          <w:cantSplit w:val="0"/>
          <w:tblHeader w:val="0"/>
        </w:trPr>
        <w:tc>
          <w:tcPr/>
          <w:p w:rsidR="00000000" w:rsidDel="00000000" w:rsidP="00000000" w:rsidRDefault="00000000" w:rsidRPr="00000000" w14:paraId="0000003D">
            <w:pPr>
              <w:rPr/>
            </w:pPr>
            <w:r w:rsidDel="00000000" w:rsidR="00000000" w:rsidRPr="00000000">
              <w:rPr/>
              <w:drawing>
                <wp:inline distB="114300" distT="114300" distL="114300" distR="114300">
                  <wp:extent cx="6529946" cy="2726905"/>
                  <wp:effectExtent b="0" l="0" r="0" t="0"/>
                  <wp:docPr id="1" name="image1.png"/>
                  <a:graphic>
                    <a:graphicData uri="http://schemas.openxmlformats.org/drawingml/2006/picture">
                      <pic:pic>
                        <pic:nvPicPr>
                          <pic:cNvPr id="0" name="image1.png"/>
                          <pic:cNvPicPr preferRelativeResize="0"/>
                        </pic:nvPicPr>
                        <pic:blipFill>
                          <a:blip r:embed="rId6"/>
                          <a:srcRect b="39780" l="9624" r="0" t="0"/>
                          <a:stretch>
                            <a:fillRect/>
                          </a:stretch>
                        </pic:blipFill>
                        <pic:spPr>
                          <a:xfrm>
                            <a:off x="0" y="0"/>
                            <a:ext cx="6529946" cy="272690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b w:val="1"/>
        </w:rPr>
      </w:pPr>
      <w:r w:rsidDel="00000000" w:rsidR="00000000" w:rsidRPr="00000000">
        <w:rPr>
          <w:rtl w:val="0"/>
        </w:rPr>
      </w:r>
    </w:p>
    <w:p w:rsidR="00000000" w:rsidDel="00000000" w:rsidP="00000000" w:rsidRDefault="00000000" w:rsidRPr="00000000" w14:paraId="00000040">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041">
      <w:pPr>
        <w:rPr>
          <w:b w:val="1"/>
        </w:rPr>
      </w:pPr>
      <w:r w:rsidDel="00000000" w:rsidR="00000000" w:rsidRPr="00000000">
        <w:rPr>
          <w:rtl w:val="0"/>
        </w:rPr>
      </w:r>
    </w:p>
    <w:p w:rsidR="00000000" w:rsidDel="00000000" w:rsidP="00000000" w:rsidRDefault="00000000" w:rsidRPr="00000000" w14:paraId="00000042">
      <w:pPr>
        <w:rPr>
          <w:b w:val="1"/>
        </w:rPr>
      </w:pPr>
      <w:r w:rsidDel="00000000" w:rsidR="00000000" w:rsidRPr="00000000">
        <w:rPr>
          <w:b w:val="1"/>
          <w:rtl w:val="0"/>
        </w:rPr>
        <w:t xml:space="preserve">Ventana de Resultados</w:t>
      </w:r>
    </w:p>
    <w:tbl>
      <w:tblPr>
        <w:tblStyle w:val="Table4"/>
        <w:tblW w:w="11625.0" w:type="dxa"/>
        <w:jc w:val="left"/>
        <w:tblInd w:w="-147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625"/>
        <w:tblGridChange w:id="0">
          <w:tblGrid>
            <w:gridCol w:w="11625"/>
          </w:tblGrid>
        </w:tblGridChange>
      </w:tblGrid>
      <w:tr>
        <w:trPr>
          <w:cantSplit w:val="0"/>
          <w:tblHeader w:val="0"/>
        </w:trPr>
        <w:tc>
          <w:tcPr/>
          <w:p w:rsidR="00000000" w:rsidDel="00000000" w:rsidP="00000000" w:rsidRDefault="00000000" w:rsidRPr="00000000" w14:paraId="00000043">
            <w:pPr>
              <w:spacing w:after="160" w:line="259" w:lineRule="auto"/>
              <w:rPr>
                <w:b w:val="1"/>
              </w:rPr>
            </w:pPr>
            <w:r w:rsidDel="00000000" w:rsidR="00000000" w:rsidRPr="00000000">
              <w:rPr>
                <w:b w:val="1"/>
              </w:rPr>
              <w:drawing>
                <wp:inline distB="114300" distT="114300" distL="114300" distR="114300">
                  <wp:extent cx="7263564" cy="6425461"/>
                  <wp:effectExtent b="0" l="0" r="0" t="0"/>
                  <wp:docPr id="2" name="image2.png"/>
                  <a:graphic>
                    <a:graphicData uri="http://schemas.openxmlformats.org/drawingml/2006/picture">
                      <pic:pic>
                        <pic:nvPicPr>
                          <pic:cNvPr id="0" name="image2.png"/>
                          <pic:cNvPicPr preferRelativeResize="0"/>
                        </pic:nvPicPr>
                        <pic:blipFill>
                          <a:blip r:embed="rId7"/>
                          <a:srcRect b="0" l="0" r="29439" t="0"/>
                          <a:stretch>
                            <a:fillRect/>
                          </a:stretch>
                        </pic:blipFill>
                        <pic:spPr>
                          <a:xfrm>
                            <a:off x="0" y="0"/>
                            <a:ext cx="7263564" cy="6425461"/>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4">
      <w:pPr>
        <w:rPr>
          <w:b w:val="1"/>
        </w:rPr>
      </w:pPr>
      <w:r w:rsidDel="00000000" w:rsidR="00000000" w:rsidRPr="00000000">
        <w:rPr>
          <w:rtl w:val="0"/>
        </w:rPr>
      </w:r>
    </w:p>
    <w:p w:rsidR="00000000" w:rsidDel="00000000" w:rsidP="00000000" w:rsidRDefault="00000000" w:rsidRPr="00000000" w14:paraId="00000045">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046">
      <w:pPr>
        <w:rPr>
          <w:b w:val="1"/>
        </w:rPr>
      </w:pPr>
      <w:r w:rsidDel="00000000" w:rsidR="00000000" w:rsidRPr="00000000">
        <w:rPr>
          <w:rtl w:val="0"/>
        </w:rPr>
      </w:r>
    </w:p>
    <w:p w:rsidR="00000000" w:rsidDel="00000000" w:rsidP="00000000" w:rsidRDefault="00000000" w:rsidRPr="00000000" w14:paraId="00000047">
      <w:pPr>
        <w:rPr>
          <w:b w:val="1"/>
        </w:rPr>
      </w:pPr>
      <w:r w:rsidDel="00000000" w:rsidR="00000000" w:rsidRPr="00000000">
        <w:rPr>
          <w:b w:val="1"/>
          <w:rtl w:val="0"/>
        </w:rPr>
        <w:t xml:space="preserve">EXPLICA BREVEMENTE QUÉ TE PARECIÓ EL PROBLEMA, QUE SE TE DIFICULTO Y COMO LO SOLUCIONASTE.</w:t>
      </w:r>
    </w:p>
    <w:tbl>
      <w:tblPr>
        <w:tblStyle w:val="Table5"/>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828"/>
        <w:tblGridChange w:id="0">
          <w:tblGrid>
            <w:gridCol w:w="8828"/>
          </w:tblGrid>
        </w:tblGridChange>
      </w:tblGrid>
      <w:tr>
        <w:trPr>
          <w:cantSplit w:val="0"/>
          <w:tblHeader w:val="0"/>
        </w:trPr>
        <w:tc>
          <w:tcPr/>
          <w:p w:rsidR="00000000" w:rsidDel="00000000" w:rsidP="00000000" w:rsidRDefault="00000000" w:rsidRPr="00000000" w14:paraId="00000048">
            <w:pPr>
              <w:rPr/>
            </w:pPr>
            <w:r w:rsidDel="00000000" w:rsidR="00000000" w:rsidRPr="00000000">
              <w:rPr>
                <w:rtl w:val="0"/>
              </w:rPr>
              <w:t xml:space="preserve">Nunca había llevado el tema de recursividad, sabía que existía pero jamás lo había aplicado. Las explicaciones en clase fueron de mucha utilidad, pues el hecho de hacer los programas primero con ciclos y luego con recursividad me permitió entender mejor cómo es que funcionan los ciclos con recursividad.</w:t>
            </w:r>
          </w:p>
        </w:tc>
      </w:tr>
    </w:tbl>
    <w:p w:rsidR="00000000" w:rsidDel="00000000" w:rsidP="00000000" w:rsidRDefault="00000000" w:rsidRPr="00000000" w14:paraId="00000049">
      <w:pPr>
        <w:rPr/>
      </w:pPr>
      <w:r w:rsidDel="00000000" w:rsidR="00000000" w:rsidRPr="00000000">
        <w:rPr>
          <w:rtl w:val="0"/>
        </w:rPr>
      </w:r>
    </w:p>
    <w:sectPr>
      <w:headerReference r:id="rId8" w:type="default"/>
      <w:pgSz w:h="15840" w:w="1224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TECNOLÓGICO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NACIONAL DE </w:t>
    </w:r>
    <w:r w:rsidDel="00000000" w:rsidR="00000000" w:rsidRPr="00000000">
      <w:rPr>
        <w:rtl w:val="0"/>
      </w:rPr>
      <w:t xml:space="preserve">MÉXICO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INSTITUTO </w:t>
    </w:r>
    <w:r w:rsidDel="00000000" w:rsidR="00000000" w:rsidRPr="00000000">
      <w:rPr>
        <w:rtl w:val="0"/>
      </w:rPr>
      <w:t xml:space="preserve">TECNOLÓGICO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 TIJUANA</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DEPTO DE SISTEMAS Y </w:t>
    </w:r>
    <w:r w:rsidDel="00000000" w:rsidR="00000000" w:rsidRPr="00000000">
      <w:rPr>
        <w:rtl w:val="0"/>
      </w:rPr>
      <w:t xml:space="preserve">COMPUTACIÓN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ING. EN SISTEMAS COMPUTACIONALES</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SEMESTRE: AGOSTO – </w:t>
    </w:r>
    <w:r w:rsidDel="00000000" w:rsidR="00000000" w:rsidRPr="00000000">
      <w:rPr>
        <w:rtl w:val="0"/>
      </w:rPr>
      <w:t xml:space="preserve">DICIEMBRE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2023                            MC CLAUDIA NEGRETE SANCHEZ </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MX"/>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