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Búsqueda Secuencial Método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P42_Busqueda_Secuencial_Metodo_2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Buscar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Buscar(float[] Arreglo, float elemento, ref int position)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 = 0;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false;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while(i &lt; Arreglo.Length &amp;&amp; flag != true)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(Arreglo[i] == elemento) { flag = true;  position = i;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i++;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flag;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Buscar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Mostrar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Mostrar(float[] Arreglo)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 - {1:c}.", i + 1, Arreglo[i]);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Mostrar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"P42 Búsqueda Secuencial Método 2";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sueldo_empleado;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float[] SueldosArreglo = new float[20];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PositionElement = 0;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OPCIONES :." +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"\n\n\t[1] - Insertar Sueldos." +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"\n\n\t[2] - Buscar Sueldos." +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"\n\n\t[3] - Mostrar Sueldos." +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"\n\n\t[4] - Salida del Programa." +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"\n\n\tIngrese el número de la opción deseada: ");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opcion_menu))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opcion_menu = char.ToUpper(opcion_menu);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INSERTAR SUELDOS :." +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insertarán los {SueldosArreglo.Length} sueldos en el arreglo: ");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0; i &lt; SueldosArreglo.Length; i++)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Console.Write($"\n\n\t{i + 1}.- Ingrese el sueldo del empleado: ");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SueldosArreglo[i] = float.Parse(Console.ReadLine());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Console.Write("\n\tSe ha ingresado el sueldo {0:c} correctamente", SueldosArreglo[i]);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ingresado los sueldos correctamente" +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BUSCAR SUELDOS :." +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el sueldo del empleado a buscar: ");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sueldo_empleado = float.Parse(Console.ReadLine());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//Procedimiento de búsqueda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(Buscar(SueldosArreglo, sueldo_empleado, ref PositionElement)) Console.WriteLine("\n\n\tEl sueldo {0:c} se encuentra en la posición {1} de la lista",sueldo_empleado, PositionElement + 1);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 Console.WriteLine("\n\n\tEl sueldo {0:c} no se encuentra en la lista", sueldo_empleado);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MOSTRAR SUELDOS :." +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mostrarán las {SueldosArreglo.Length} sueldos del arreglo: \n");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Mostrar(SueldosArreglo);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mostrado los sueldos correctamente" +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OPCIÓN INVALIDA :." +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7828" cy="7927826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4780" l="0" r="58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828" cy="79278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4503" cy="8758707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641" l="0" r="64069" t="7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503" cy="87587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4975" cy="511124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35801" l="0" r="597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5111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82213" cy="219977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74141" l="0" r="590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13" cy="2199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6403" cy="276732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72753" l="0" r="66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403" cy="2767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Nuevamente un programa sencillo, el método es un modificación del anterior por lo que se pudo tomar como base gran parte del programa anterior. Lo terminé bastante rápido y no presenté ninguna complicación para realizarlo.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