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highlight w:val="yellow"/>
        </w:rPr>
        <w:id w:val="-75369837"/>
        <w:docPartObj>
          <w:docPartGallery w:val="Cover Pages"/>
          <w:docPartUnique/>
        </w:docPartObj>
      </w:sdtPr>
      <w:sdtEndPr/>
      <w:sdtContent>
        <w:p w:rsidR="00A71509" w:rsidRDefault="00A71509" w:rsidP="00A71509">
          <w:pPr>
            <w:rPr>
              <w:rFonts w:ascii="Cambria" w:hAnsi="Cambria" w:cs="Cambria"/>
              <w:color w:val="FFFFFF" w:themeColor="background1"/>
              <w:sz w:val="48"/>
              <w:szCs w:val="48"/>
            </w:rPr>
          </w:pPr>
          <w:r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7734300</wp:posOffset>
                    </wp:positionV>
                    <wp:extent cx="4876800" cy="1447800"/>
                    <wp:effectExtent l="0" t="0" r="19050" b="19050"/>
                    <wp:wrapNone/>
                    <wp:docPr id="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76800" cy="14478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71509" w:rsidRDefault="00A71509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Nardella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Marine</w:t>
                                </w:r>
                              </w:p>
                              <w:p w:rsidR="00A71509" w:rsidRDefault="00A71509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Verhaeghe Julien</w:t>
                                </w:r>
                              </w:p>
                              <w:p w:rsidR="00A71509" w:rsidRDefault="00A71509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A71509" w:rsidRDefault="00A71509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HELHA Montignies-Sur-Sambre</w:t>
                                </w:r>
                              </w:p>
                              <w:p w:rsidR="00A71509" w:rsidRDefault="00A71509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9" o:spid="_x0000_s1026" style="position:absolute;margin-left:0;margin-top:609pt;width:384pt;height:114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" o:allowincell="f" fillcolor="#95b3d7 [1940]" strokecolor="black [3213]" strokeweight="1.5pt">
                    <v:textbox inset="14.4pt,,14.4pt">
                      <w:txbxContent>
                        <w:p w:rsidR="00A71509" w:rsidRDefault="00A71509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Nardella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 xml:space="preserve"> Marine</w:t>
                          </w:r>
                        </w:p>
                        <w:p w:rsidR="00A71509" w:rsidRDefault="00A71509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Verhaeghe Julien</w:t>
                          </w:r>
                        </w:p>
                        <w:p w:rsidR="00A71509" w:rsidRDefault="00A71509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A71509" w:rsidRDefault="00A71509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HELHA Montignies-Sur-Sambre</w:t>
                          </w:r>
                        </w:p>
                        <w:p w:rsidR="00A71509" w:rsidRDefault="00A71509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fr-BE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2348230</wp:posOffset>
                </wp:positionV>
                <wp:extent cx="6261735" cy="4171950"/>
                <wp:effectExtent l="0" t="0" r="571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61735" cy="4171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>
                    <wp:simplePos x="0" y="0"/>
                    <wp:positionH relativeFrom="page">
                      <wp:posOffset>419100</wp:posOffset>
                    </wp:positionH>
                    <wp:positionV relativeFrom="page">
                      <wp:posOffset>742950</wp:posOffset>
                    </wp:positionV>
                    <wp:extent cx="6562725" cy="2228850"/>
                    <wp:effectExtent l="0" t="0" r="15875" b="19050"/>
                    <wp:wrapNone/>
                    <wp:docPr id="463" name="Rectangle 4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3680" cy="22288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71509" w:rsidRDefault="00A71509" w:rsidP="00A71509">
                                <w:pPr>
                                  <w:pStyle w:val="Default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PROJET JAVA</w:t>
                                </w:r>
                              </w:p>
                              <w:p w:rsidR="00A71509" w:rsidRDefault="00A71509" w:rsidP="00A71509">
                                <w:pPr>
                                  <w:pStyle w:val="Default"/>
                                  <w:jc w:val="center"/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2017-2018</w:t>
                                </w:r>
                              </w:p>
                              <w:p w:rsidR="00A71509" w:rsidRDefault="00A71509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Gestion de vols en planeur</w:t>
                                </w:r>
                              </w:p>
                              <w:p w:rsidR="00A71509" w:rsidRDefault="00A71509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&lt;&lt;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Aeroglide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&gt;&gt;</w:t>
                                </w:r>
                              </w:p>
                              <w:p w:rsidR="00A71509" w:rsidRDefault="00A71509" w:rsidP="00A7150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O. Legrand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63" o:spid="_x0000_s1027" style="position:absolute;margin-left:33pt;margin-top:58.5pt;width:516.75pt;height:175.5pt;z-index:25165824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" o:allowincell="f" fillcolor="#95b3d7 [1940]" strokecolor="black [3213]" strokeweight="1.5pt">
                    <v:textbox inset="14.4pt,,14.4pt">
                      <w:txbxContent>
                        <w:p w:rsidR="00A71509" w:rsidRDefault="00A71509" w:rsidP="00A71509">
                          <w:pPr>
                            <w:pStyle w:val="Default"/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PROJET JAVA</w:t>
                          </w:r>
                        </w:p>
                        <w:p w:rsidR="00A71509" w:rsidRDefault="00A71509" w:rsidP="00A71509">
                          <w:pPr>
                            <w:pStyle w:val="Default"/>
                            <w:jc w:val="center"/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2017-2018</w:t>
                          </w:r>
                        </w:p>
                        <w:p w:rsidR="00A71509" w:rsidRDefault="00A71509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Gestion de vols en planeur</w:t>
                          </w:r>
                        </w:p>
                        <w:p w:rsidR="00A71509" w:rsidRDefault="00A71509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&lt;&lt;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Aeroglide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&gt;&gt;</w:t>
                          </w:r>
                        </w:p>
                        <w:p w:rsidR="00A71509" w:rsidRDefault="00A71509" w:rsidP="00A71509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O. Legrand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highlight w:val="yellow"/>
            </w:rPr>
            <w:t xml:space="preserve"> </w:t>
          </w:r>
          <w:r>
            <w:rPr>
              <w:rFonts w:ascii="Cambria" w:hAnsi="Cambria" w:cs="Cambria"/>
              <w:color w:val="FFFFFF" w:themeColor="background1"/>
              <w:sz w:val="48"/>
              <w:szCs w:val="48"/>
              <w:highlight w:val="yellow"/>
            </w:rPr>
            <w:br w:type="page"/>
          </w:r>
        </w:p>
      </w:sdtContent>
    </w:sdt>
    <w:p w:rsidR="00570B5E" w:rsidRDefault="00570B5E" w:rsidP="00570B5E">
      <w:pPr>
        <w:pStyle w:val="Titre1"/>
        <w:ind w:left="72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114743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358C" w:rsidRDefault="0041358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52213F" w:rsidRDefault="0041358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03626" w:history="1">
            <w:r w:rsidR="0052213F" w:rsidRPr="0028293D">
              <w:rPr>
                <w:rStyle w:val="Lienhypertexte"/>
                <w:noProof/>
              </w:rPr>
              <w:t>1.</w:t>
            </w:r>
            <w:r w:rsidR="0052213F">
              <w:rPr>
                <w:rFonts w:eastAsiaTheme="minorEastAsia"/>
                <w:noProof/>
                <w:lang w:eastAsia="fr-BE"/>
              </w:rPr>
              <w:tab/>
            </w:r>
            <w:r w:rsidR="0052213F" w:rsidRPr="0028293D">
              <w:rPr>
                <w:rStyle w:val="Lienhypertexte"/>
                <w:noProof/>
              </w:rPr>
              <w:t>Analyse globale</w:t>
            </w:r>
            <w:r w:rsidR="0052213F">
              <w:rPr>
                <w:noProof/>
                <w:webHidden/>
              </w:rPr>
              <w:tab/>
            </w:r>
            <w:r w:rsidR="0052213F">
              <w:rPr>
                <w:noProof/>
                <w:webHidden/>
              </w:rPr>
              <w:fldChar w:fldCharType="begin"/>
            </w:r>
            <w:r w:rsidR="0052213F">
              <w:rPr>
                <w:noProof/>
                <w:webHidden/>
              </w:rPr>
              <w:instrText xml:space="preserve"> PAGEREF _Toc510703626 \h </w:instrText>
            </w:r>
            <w:r w:rsidR="0052213F">
              <w:rPr>
                <w:noProof/>
                <w:webHidden/>
              </w:rPr>
            </w:r>
            <w:r w:rsidR="0052213F">
              <w:rPr>
                <w:noProof/>
                <w:webHidden/>
              </w:rPr>
              <w:fldChar w:fldCharType="separate"/>
            </w:r>
            <w:r w:rsidR="0052213F">
              <w:rPr>
                <w:noProof/>
                <w:webHidden/>
              </w:rPr>
              <w:t>2</w:t>
            </w:r>
            <w:r w:rsidR="0052213F">
              <w:rPr>
                <w:noProof/>
                <w:webHidden/>
              </w:rPr>
              <w:fldChar w:fldCharType="end"/>
            </w:r>
          </w:hyperlink>
        </w:p>
        <w:p w:rsidR="0052213F" w:rsidRDefault="00FC75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703627" w:history="1">
            <w:r w:rsidR="0052213F" w:rsidRPr="0028293D">
              <w:rPr>
                <w:rStyle w:val="Lienhypertexte"/>
                <w:rFonts w:eastAsia="Times New Roman"/>
                <w:noProof/>
                <w:lang w:eastAsia="fr-BE"/>
              </w:rPr>
              <w:t>a)</w:t>
            </w:r>
            <w:r w:rsidR="0052213F">
              <w:rPr>
                <w:rFonts w:eastAsiaTheme="minorEastAsia"/>
                <w:noProof/>
                <w:lang w:eastAsia="fr-BE"/>
              </w:rPr>
              <w:tab/>
            </w:r>
            <w:r w:rsidR="0052213F" w:rsidRPr="0028293D">
              <w:rPr>
                <w:rStyle w:val="Lienhypertexte"/>
                <w:rFonts w:eastAsia="Times New Roman"/>
                <w:noProof/>
                <w:lang w:eastAsia="fr-BE"/>
              </w:rPr>
              <w:t>Définition du système</w:t>
            </w:r>
            <w:r w:rsidR="0052213F">
              <w:rPr>
                <w:noProof/>
                <w:webHidden/>
              </w:rPr>
              <w:tab/>
            </w:r>
            <w:r w:rsidR="0052213F">
              <w:rPr>
                <w:noProof/>
                <w:webHidden/>
              </w:rPr>
              <w:fldChar w:fldCharType="begin"/>
            </w:r>
            <w:r w:rsidR="0052213F">
              <w:rPr>
                <w:noProof/>
                <w:webHidden/>
              </w:rPr>
              <w:instrText xml:space="preserve"> PAGEREF _Toc510703627 \h </w:instrText>
            </w:r>
            <w:r w:rsidR="0052213F">
              <w:rPr>
                <w:noProof/>
                <w:webHidden/>
              </w:rPr>
            </w:r>
            <w:r w:rsidR="0052213F">
              <w:rPr>
                <w:noProof/>
                <w:webHidden/>
              </w:rPr>
              <w:fldChar w:fldCharType="separate"/>
            </w:r>
            <w:r w:rsidR="0052213F">
              <w:rPr>
                <w:noProof/>
                <w:webHidden/>
              </w:rPr>
              <w:t>2</w:t>
            </w:r>
            <w:r w:rsidR="0052213F">
              <w:rPr>
                <w:noProof/>
                <w:webHidden/>
              </w:rPr>
              <w:fldChar w:fldCharType="end"/>
            </w:r>
          </w:hyperlink>
        </w:p>
        <w:p w:rsidR="0052213F" w:rsidRDefault="00FC75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703628" w:history="1">
            <w:r w:rsidR="0052213F" w:rsidRPr="0028293D">
              <w:rPr>
                <w:rStyle w:val="Lienhypertexte"/>
                <w:rFonts w:eastAsia="Times New Roman"/>
                <w:noProof/>
                <w:lang w:eastAsia="fr-BE"/>
              </w:rPr>
              <w:t>b)</w:t>
            </w:r>
            <w:r w:rsidR="0052213F">
              <w:rPr>
                <w:rFonts w:eastAsiaTheme="minorEastAsia"/>
                <w:noProof/>
                <w:lang w:eastAsia="fr-BE"/>
              </w:rPr>
              <w:tab/>
            </w:r>
            <w:r w:rsidR="0052213F" w:rsidRPr="0028293D">
              <w:rPr>
                <w:rStyle w:val="Lienhypertexte"/>
                <w:rFonts w:eastAsia="Times New Roman"/>
                <w:noProof/>
                <w:lang w:eastAsia="fr-BE"/>
              </w:rPr>
              <w:t>Glossaire des terminologies</w:t>
            </w:r>
            <w:r w:rsidR="0052213F">
              <w:rPr>
                <w:noProof/>
                <w:webHidden/>
              </w:rPr>
              <w:tab/>
            </w:r>
            <w:r w:rsidR="0052213F">
              <w:rPr>
                <w:noProof/>
                <w:webHidden/>
              </w:rPr>
              <w:fldChar w:fldCharType="begin"/>
            </w:r>
            <w:r w:rsidR="0052213F">
              <w:rPr>
                <w:noProof/>
                <w:webHidden/>
              </w:rPr>
              <w:instrText xml:space="preserve"> PAGEREF _Toc510703628 \h </w:instrText>
            </w:r>
            <w:r w:rsidR="0052213F">
              <w:rPr>
                <w:noProof/>
                <w:webHidden/>
              </w:rPr>
            </w:r>
            <w:r w:rsidR="0052213F">
              <w:rPr>
                <w:noProof/>
                <w:webHidden/>
              </w:rPr>
              <w:fldChar w:fldCharType="separate"/>
            </w:r>
            <w:r w:rsidR="0052213F">
              <w:rPr>
                <w:noProof/>
                <w:webHidden/>
              </w:rPr>
              <w:t>2</w:t>
            </w:r>
            <w:r w:rsidR="0052213F">
              <w:rPr>
                <w:noProof/>
                <w:webHidden/>
              </w:rPr>
              <w:fldChar w:fldCharType="end"/>
            </w:r>
          </w:hyperlink>
        </w:p>
        <w:p w:rsidR="0052213F" w:rsidRDefault="00FC75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703629" w:history="1">
            <w:r w:rsidR="0052213F" w:rsidRPr="0028293D">
              <w:rPr>
                <w:rStyle w:val="Lienhypertexte"/>
                <w:rFonts w:eastAsia="Times New Roman"/>
                <w:noProof/>
                <w:lang w:eastAsia="fr-BE"/>
              </w:rPr>
              <w:t>c)</w:t>
            </w:r>
            <w:r w:rsidR="0052213F">
              <w:rPr>
                <w:rFonts w:eastAsiaTheme="minorEastAsia"/>
                <w:noProof/>
                <w:lang w:eastAsia="fr-BE"/>
              </w:rPr>
              <w:tab/>
            </w:r>
            <w:r w:rsidR="0052213F" w:rsidRPr="0028293D">
              <w:rPr>
                <w:rStyle w:val="Lienhypertexte"/>
                <w:rFonts w:eastAsia="Times New Roman"/>
                <w:noProof/>
                <w:lang w:eastAsia="fr-BE"/>
              </w:rPr>
              <w:t>Détails et responsabilités des acteurs</w:t>
            </w:r>
            <w:r w:rsidR="0052213F">
              <w:rPr>
                <w:noProof/>
                <w:webHidden/>
              </w:rPr>
              <w:tab/>
            </w:r>
            <w:r w:rsidR="0052213F">
              <w:rPr>
                <w:noProof/>
                <w:webHidden/>
              </w:rPr>
              <w:fldChar w:fldCharType="begin"/>
            </w:r>
            <w:r w:rsidR="0052213F">
              <w:rPr>
                <w:noProof/>
                <w:webHidden/>
              </w:rPr>
              <w:instrText xml:space="preserve"> PAGEREF _Toc510703629 \h </w:instrText>
            </w:r>
            <w:r w:rsidR="0052213F">
              <w:rPr>
                <w:noProof/>
                <w:webHidden/>
              </w:rPr>
            </w:r>
            <w:r w:rsidR="0052213F">
              <w:rPr>
                <w:noProof/>
                <w:webHidden/>
              </w:rPr>
              <w:fldChar w:fldCharType="separate"/>
            </w:r>
            <w:r w:rsidR="0052213F">
              <w:rPr>
                <w:noProof/>
                <w:webHidden/>
              </w:rPr>
              <w:t>2</w:t>
            </w:r>
            <w:r w:rsidR="0052213F">
              <w:rPr>
                <w:noProof/>
                <w:webHidden/>
              </w:rPr>
              <w:fldChar w:fldCharType="end"/>
            </w:r>
          </w:hyperlink>
        </w:p>
        <w:p w:rsidR="0052213F" w:rsidRDefault="00FC75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703630" w:history="1">
            <w:r w:rsidR="0052213F" w:rsidRPr="0028293D">
              <w:rPr>
                <w:rStyle w:val="Lienhypertexte"/>
                <w:rFonts w:eastAsia="Times New Roman"/>
                <w:noProof/>
                <w:lang w:eastAsia="fr-BE"/>
              </w:rPr>
              <w:t>2.</w:t>
            </w:r>
            <w:r w:rsidR="0052213F">
              <w:rPr>
                <w:rFonts w:eastAsiaTheme="minorEastAsia"/>
                <w:noProof/>
                <w:lang w:eastAsia="fr-BE"/>
              </w:rPr>
              <w:tab/>
            </w:r>
            <w:r w:rsidR="0052213F" w:rsidRPr="0028293D">
              <w:rPr>
                <w:rStyle w:val="Lienhypertexte"/>
                <w:rFonts w:eastAsia="Times New Roman"/>
                <w:noProof/>
                <w:lang w:eastAsia="fr-BE"/>
              </w:rPr>
              <w:t>Décrire et énumérer les exigences du client</w:t>
            </w:r>
            <w:r w:rsidR="0052213F">
              <w:rPr>
                <w:noProof/>
                <w:webHidden/>
              </w:rPr>
              <w:tab/>
            </w:r>
            <w:r w:rsidR="0052213F">
              <w:rPr>
                <w:noProof/>
                <w:webHidden/>
              </w:rPr>
              <w:fldChar w:fldCharType="begin"/>
            </w:r>
            <w:r w:rsidR="0052213F">
              <w:rPr>
                <w:noProof/>
                <w:webHidden/>
              </w:rPr>
              <w:instrText xml:space="preserve"> PAGEREF _Toc510703630 \h </w:instrText>
            </w:r>
            <w:r w:rsidR="0052213F">
              <w:rPr>
                <w:noProof/>
                <w:webHidden/>
              </w:rPr>
            </w:r>
            <w:r w:rsidR="0052213F">
              <w:rPr>
                <w:noProof/>
                <w:webHidden/>
              </w:rPr>
              <w:fldChar w:fldCharType="separate"/>
            </w:r>
            <w:r w:rsidR="0052213F">
              <w:rPr>
                <w:noProof/>
                <w:webHidden/>
              </w:rPr>
              <w:t>3</w:t>
            </w:r>
            <w:r w:rsidR="0052213F">
              <w:rPr>
                <w:noProof/>
                <w:webHidden/>
              </w:rPr>
              <w:fldChar w:fldCharType="end"/>
            </w:r>
          </w:hyperlink>
        </w:p>
        <w:p w:rsidR="0052213F" w:rsidRDefault="00FC75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703631" w:history="1">
            <w:r w:rsidR="0052213F" w:rsidRPr="0028293D">
              <w:rPr>
                <w:rStyle w:val="Lienhypertexte"/>
                <w:noProof/>
              </w:rPr>
              <w:t>3.</w:t>
            </w:r>
            <w:r w:rsidR="0052213F">
              <w:rPr>
                <w:rFonts w:eastAsiaTheme="minorEastAsia"/>
                <w:noProof/>
                <w:lang w:eastAsia="fr-BE"/>
              </w:rPr>
              <w:tab/>
            </w:r>
            <w:r w:rsidR="0052213F" w:rsidRPr="0028293D">
              <w:rPr>
                <w:rStyle w:val="Lienhypertexte"/>
                <w:noProof/>
              </w:rPr>
              <w:t>Décrire et énumérer les cas d'utilisation par itération</w:t>
            </w:r>
            <w:r w:rsidR="0052213F">
              <w:rPr>
                <w:noProof/>
                <w:webHidden/>
              </w:rPr>
              <w:tab/>
            </w:r>
            <w:r w:rsidR="0052213F">
              <w:rPr>
                <w:noProof/>
                <w:webHidden/>
              </w:rPr>
              <w:fldChar w:fldCharType="begin"/>
            </w:r>
            <w:r w:rsidR="0052213F">
              <w:rPr>
                <w:noProof/>
                <w:webHidden/>
              </w:rPr>
              <w:instrText xml:space="preserve"> PAGEREF _Toc510703631 \h </w:instrText>
            </w:r>
            <w:r w:rsidR="0052213F">
              <w:rPr>
                <w:noProof/>
                <w:webHidden/>
              </w:rPr>
            </w:r>
            <w:r w:rsidR="0052213F">
              <w:rPr>
                <w:noProof/>
                <w:webHidden/>
              </w:rPr>
              <w:fldChar w:fldCharType="separate"/>
            </w:r>
            <w:r w:rsidR="0052213F">
              <w:rPr>
                <w:noProof/>
                <w:webHidden/>
              </w:rPr>
              <w:t>4</w:t>
            </w:r>
            <w:r w:rsidR="0052213F">
              <w:rPr>
                <w:noProof/>
                <w:webHidden/>
              </w:rPr>
              <w:fldChar w:fldCharType="end"/>
            </w:r>
          </w:hyperlink>
        </w:p>
        <w:p w:rsidR="0052213F" w:rsidRDefault="00FC75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703632" w:history="1">
            <w:r w:rsidR="0052213F" w:rsidRPr="0028293D">
              <w:rPr>
                <w:rStyle w:val="Lienhypertexte"/>
                <w:noProof/>
              </w:rPr>
              <w:t>4.</w:t>
            </w:r>
            <w:r w:rsidR="0052213F">
              <w:rPr>
                <w:rFonts w:eastAsiaTheme="minorEastAsia"/>
                <w:noProof/>
                <w:lang w:eastAsia="fr-BE"/>
              </w:rPr>
              <w:tab/>
            </w:r>
            <w:r w:rsidR="0052213F" w:rsidRPr="0028293D">
              <w:rPr>
                <w:rStyle w:val="Lienhypertexte"/>
                <w:noProof/>
              </w:rPr>
              <w:t>Diagramme des cas d’utilisation</w:t>
            </w:r>
            <w:r w:rsidR="0052213F">
              <w:rPr>
                <w:noProof/>
                <w:webHidden/>
              </w:rPr>
              <w:tab/>
            </w:r>
            <w:r w:rsidR="0052213F">
              <w:rPr>
                <w:noProof/>
                <w:webHidden/>
              </w:rPr>
              <w:fldChar w:fldCharType="begin"/>
            </w:r>
            <w:r w:rsidR="0052213F">
              <w:rPr>
                <w:noProof/>
                <w:webHidden/>
              </w:rPr>
              <w:instrText xml:space="preserve"> PAGEREF _Toc510703632 \h </w:instrText>
            </w:r>
            <w:r w:rsidR="0052213F">
              <w:rPr>
                <w:noProof/>
                <w:webHidden/>
              </w:rPr>
            </w:r>
            <w:r w:rsidR="0052213F">
              <w:rPr>
                <w:noProof/>
                <w:webHidden/>
              </w:rPr>
              <w:fldChar w:fldCharType="separate"/>
            </w:r>
            <w:r w:rsidR="0052213F">
              <w:rPr>
                <w:noProof/>
                <w:webHidden/>
              </w:rPr>
              <w:t>5</w:t>
            </w:r>
            <w:r w:rsidR="0052213F">
              <w:rPr>
                <w:noProof/>
                <w:webHidden/>
              </w:rPr>
              <w:fldChar w:fldCharType="end"/>
            </w:r>
          </w:hyperlink>
        </w:p>
        <w:p w:rsidR="0052213F" w:rsidRDefault="00FC75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703633" w:history="1">
            <w:r w:rsidR="0052213F" w:rsidRPr="0028293D">
              <w:rPr>
                <w:rStyle w:val="Lienhypertexte"/>
                <w:noProof/>
              </w:rPr>
              <w:t>5.</w:t>
            </w:r>
            <w:r w:rsidR="0052213F">
              <w:rPr>
                <w:rFonts w:eastAsiaTheme="minorEastAsia"/>
                <w:noProof/>
                <w:lang w:eastAsia="fr-BE"/>
              </w:rPr>
              <w:tab/>
            </w:r>
            <w:r w:rsidR="0052213F" w:rsidRPr="0028293D">
              <w:rPr>
                <w:rStyle w:val="Lienhypertexte"/>
                <w:noProof/>
              </w:rPr>
              <w:t>Répartition du travail par itération</w:t>
            </w:r>
            <w:r w:rsidR="0052213F">
              <w:rPr>
                <w:noProof/>
                <w:webHidden/>
              </w:rPr>
              <w:tab/>
            </w:r>
            <w:r w:rsidR="0052213F">
              <w:rPr>
                <w:noProof/>
                <w:webHidden/>
              </w:rPr>
              <w:fldChar w:fldCharType="begin"/>
            </w:r>
            <w:r w:rsidR="0052213F">
              <w:rPr>
                <w:noProof/>
                <w:webHidden/>
              </w:rPr>
              <w:instrText xml:space="preserve"> PAGEREF _Toc510703633 \h </w:instrText>
            </w:r>
            <w:r w:rsidR="0052213F">
              <w:rPr>
                <w:noProof/>
                <w:webHidden/>
              </w:rPr>
            </w:r>
            <w:r w:rsidR="0052213F">
              <w:rPr>
                <w:noProof/>
                <w:webHidden/>
              </w:rPr>
              <w:fldChar w:fldCharType="separate"/>
            </w:r>
            <w:r w:rsidR="0052213F">
              <w:rPr>
                <w:noProof/>
                <w:webHidden/>
              </w:rPr>
              <w:t>6</w:t>
            </w:r>
            <w:r w:rsidR="0052213F">
              <w:rPr>
                <w:noProof/>
                <w:webHidden/>
              </w:rPr>
              <w:fldChar w:fldCharType="end"/>
            </w:r>
          </w:hyperlink>
        </w:p>
        <w:p w:rsidR="0052213F" w:rsidRDefault="00FC75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703634" w:history="1">
            <w:r w:rsidR="0052213F" w:rsidRPr="0028293D">
              <w:rPr>
                <w:rStyle w:val="Lienhypertexte"/>
                <w:noProof/>
              </w:rPr>
              <w:t>6.</w:t>
            </w:r>
            <w:r w:rsidR="0052213F">
              <w:rPr>
                <w:rFonts w:eastAsiaTheme="minorEastAsia"/>
                <w:noProof/>
                <w:lang w:eastAsia="fr-BE"/>
              </w:rPr>
              <w:tab/>
            </w:r>
            <w:r w:rsidR="0052213F" w:rsidRPr="0028293D">
              <w:rPr>
                <w:rStyle w:val="Lienhypertexte"/>
                <w:noProof/>
              </w:rPr>
              <w:t>Modèle complet des cas d'utilisation</w:t>
            </w:r>
            <w:r w:rsidR="0052213F">
              <w:rPr>
                <w:noProof/>
                <w:webHidden/>
              </w:rPr>
              <w:tab/>
            </w:r>
            <w:r w:rsidR="0052213F">
              <w:rPr>
                <w:noProof/>
                <w:webHidden/>
              </w:rPr>
              <w:fldChar w:fldCharType="begin"/>
            </w:r>
            <w:r w:rsidR="0052213F">
              <w:rPr>
                <w:noProof/>
                <w:webHidden/>
              </w:rPr>
              <w:instrText xml:space="preserve"> PAGEREF _Toc510703634 \h </w:instrText>
            </w:r>
            <w:r w:rsidR="0052213F">
              <w:rPr>
                <w:noProof/>
                <w:webHidden/>
              </w:rPr>
            </w:r>
            <w:r w:rsidR="0052213F">
              <w:rPr>
                <w:noProof/>
                <w:webHidden/>
              </w:rPr>
              <w:fldChar w:fldCharType="separate"/>
            </w:r>
            <w:r w:rsidR="0052213F">
              <w:rPr>
                <w:noProof/>
                <w:webHidden/>
              </w:rPr>
              <w:t>7</w:t>
            </w:r>
            <w:r w:rsidR="0052213F">
              <w:rPr>
                <w:noProof/>
                <w:webHidden/>
              </w:rPr>
              <w:fldChar w:fldCharType="end"/>
            </w:r>
          </w:hyperlink>
        </w:p>
        <w:p w:rsidR="0052213F" w:rsidRDefault="00FC75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703635" w:history="1">
            <w:r w:rsidR="0052213F" w:rsidRPr="0028293D">
              <w:rPr>
                <w:rStyle w:val="Lienhypertexte"/>
                <w:noProof/>
              </w:rPr>
              <w:t>7.</w:t>
            </w:r>
            <w:r w:rsidR="0052213F">
              <w:rPr>
                <w:rFonts w:eastAsiaTheme="minorEastAsia"/>
                <w:noProof/>
                <w:lang w:eastAsia="fr-BE"/>
              </w:rPr>
              <w:tab/>
            </w:r>
            <w:r w:rsidR="0052213F" w:rsidRPr="0028293D">
              <w:rPr>
                <w:rStyle w:val="Lienhypertexte"/>
                <w:noProof/>
              </w:rPr>
              <w:t>Diagramme de classe</w:t>
            </w:r>
            <w:r w:rsidR="0052213F">
              <w:rPr>
                <w:noProof/>
                <w:webHidden/>
              </w:rPr>
              <w:tab/>
            </w:r>
            <w:r w:rsidR="0052213F">
              <w:rPr>
                <w:noProof/>
                <w:webHidden/>
              </w:rPr>
              <w:fldChar w:fldCharType="begin"/>
            </w:r>
            <w:r w:rsidR="0052213F">
              <w:rPr>
                <w:noProof/>
                <w:webHidden/>
              </w:rPr>
              <w:instrText xml:space="preserve"> PAGEREF _Toc510703635 \h </w:instrText>
            </w:r>
            <w:r w:rsidR="0052213F">
              <w:rPr>
                <w:noProof/>
                <w:webHidden/>
              </w:rPr>
            </w:r>
            <w:r w:rsidR="0052213F">
              <w:rPr>
                <w:noProof/>
                <w:webHidden/>
              </w:rPr>
              <w:fldChar w:fldCharType="separate"/>
            </w:r>
            <w:r w:rsidR="0052213F">
              <w:rPr>
                <w:noProof/>
                <w:webHidden/>
              </w:rPr>
              <w:t>10</w:t>
            </w:r>
            <w:r w:rsidR="0052213F">
              <w:rPr>
                <w:noProof/>
                <w:webHidden/>
              </w:rPr>
              <w:fldChar w:fldCharType="end"/>
            </w:r>
          </w:hyperlink>
        </w:p>
        <w:p w:rsidR="0052213F" w:rsidRDefault="00FC75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703636" w:history="1">
            <w:r w:rsidR="0052213F" w:rsidRPr="0028293D">
              <w:rPr>
                <w:rStyle w:val="Lienhypertexte"/>
                <w:noProof/>
              </w:rPr>
              <w:t>8.</w:t>
            </w:r>
            <w:r w:rsidR="0052213F">
              <w:rPr>
                <w:rFonts w:eastAsiaTheme="minorEastAsia"/>
                <w:noProof/>
                <w:lang w:eastAsia="fr-BE"/>
              </w:rPr>
              <w:tab/>
            </w:r>
            <w:r w:rsidR="0052213F" w:rsidRPr="0028293D">
              <w:rPr>
                <w:rStyle w:val="Lienhypertexte"/>
                <w:noProof/>
              </w:rPr>
              <w:t>Diagramme de composants</w:t>
            </w:r>
            <w:r w:rsidR="0052213F">
              <w:rPr>
                <w:noProof/>
                <w:webHidden/>
              </w:rPr>
              <w:tab/>
            </w:r>
            <w:r w:rsidR="0052213F">
              <w:rPr>
                <w:noProof/>
                <w:webHidden/>
              </w:rPr>
              <w:fldChar w:fldCharType="begin"/>
            </w:r>
            <w:r w:rsidR="0052213F">
              <w:rPr>
                <w:noProof/>
                <w:webHidden/>
              </w:rPr>
              <w:instrText xml:space="preserve"> PAGEREF _Toc510703636 \h </w:instrText>
            </w:r>
            <w:r w:rsidR="0052213F">
              <w:rPr>
                <w:noProof/>
                <w:webHidden/>
              </w:rPr>
            </w:r>
            <w:r w:rsidR="0052213F">
              <w:rPr>
                <w:noProof/>
                <w:webHidden/>
              </w:rPr>
              <w:fldChar w:fldCharType="separate"/>
            </w:r>
            <w:r w:rsidR="0052213F">
              <w:rPr>
                <w:noProof/>
                <w:webHidden/>
              </w:rPr>
              <w:t>11</w:t>
            </w:r>
            <w:r w:rsidR="0052213F">
              <w:rPr>
                <w:noProof/>
                <w:webHidden/>
              </w:rPr>
              <w:fldChar w:fldCharType="end"/>
            </w:r>
          </w:hyperlink>
        </w:p>
        <w:p w:rsidR="0052213F" w:rsidRDefault="00FC75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703637" w:history="1">
            <w:r w:rsidR="0052213F" w:rsidRPr="0028293D">
              <w:rPr>
                <w:rStyle w:val="Lienhypertexte"/>
                <w:noProof/>
              </w:rPr>
              <w:t>9.</w:t>
            </w:r>
            <w:r w:rsidR="0052213F">
              <w:rPr>
                <w:rFonts w:eastAsiaTheme="minorEastAsia"/>
                <w:noProof/>
                <w:lang w:eastAsia="fr-BE"/>
              </w:rPr>
              <w:tab/>
            </w:r>
            <w:r w:rsidR="0052213F" w:rsidRPr="0028293D">
              <w:rPr>
                <w:rStyle w:val="Lienhypertexte"/>
                <w:noProof/>
              </w:rPr>
              <w:t>Schéma relationnel (modèle logique)</w:t>
            </w:r>
            <w:r w:rsidR="0052213F">
              <w:rPr>
                <w:noProof/>
                <w:webHidden/>
              </w:rPr>
              <w:tab/>
            </w:r>
            <w:r w:rsidR="0052213F">
              <w:rPr>
                <w:noProof/>
                <w:webHidden/>
              </w:rPr>
              <w:fldChar w:fldCharType="begin"/>
            </w:r>
            <w:r w:rsidR="0052213F">
              <w:rPr>
                <w:noProof/>
                <w:webHidden/>
              </w:rPr>
              <w:instrText xml:space="preserve"> PAGEREF _Toc510703637 \h </w:instrText>
            </w:r>
            <w:r w:rsidR="0052213F">
              <w:rPr>
                <w:noProof/>
                <w:webHidden/>
              </w:rPr>
            </w:r>
            <w:r w:rsidR="0052213F">
              <w:rPr>
                <w:noProof/>
                <w:webHidden/>
              </w:rPr>
              <w:fldChar w:fldCharType="separate"/>
            </w:r>
            <w:r w:rsidR="0052213F">
              <w:rPr>
                <w:noProof/>
                <w:webHidden/>
              </w:rPr>
              <w:t>12</w:t>
            </w:r>
            <w:r w:rsidR="0052213F">
              <w:rPr>
                <w:noProof/>
                <w:webHidden/>
              </w:rPr>
              <w:fldChar w:fldCharType="end"/>
            </w:r>
          </w:hyperlink>
        </w:p>
        <w:p w:rsidR="0041358C" w:rsidRDefault="0041358C">
          <w:r>
            <w:rPr>
              <w:b/>
              <w:bCs/>
              <w:lang w:val="fr-FR"/>
            </w:rPr>
            <w:fldChar w:fldCharType="end"/>
          </w:r>
        </w:p>
      </w:sdtContent>
    </w:sdt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41358C" w:rsidRDefault="0041358C" w:rsidP="00570B5E"/>
    <w:p w:rsidR="00A71509" w:rsidRPr="0041358C" w:rsidRDefault="00A71509" w:rsidP="0041358C">
      <w:pPr>
        <w:pStyle w:val="Titre1"/>
        <w:numPr>
          <w:ilvl w:val="0"/>
          <w:numId w:val="18"/>
        </w:numPr>
      </w:pPr>
      <w:bookmarkStart w:id="0" w:name="_Toc510703626"/>
      <w:r w:rsidRPr="0041358C">
        <w:lastRenderedPageBreak/>
        <w:t>Analyse globale</w:t>
      </w:r>
      <w:bookmarkEnd w:id="0"/>
      <w:r w:rsidRPr="0041358C">
        <w:t xml:space="preserve"> </w:t>
      </w:r>
    </w:p>
    <w:p w:rsidR="00A71509" w:rsidRDefault="00A71509" w:rsidP="0041358C">
      <w:pPr>
        <w:pStyle w:val="Titre2"/>
        <w:numPr>
          <w:ilvl w:val="0"/>
          <w:numId w:val="14"/>
        </w:numPr>
        <w:rPr>
          <w:rFonts w:eastAsia="Times New Roman"/>
          <w:lang w:eastAsia="fr-BE"/>
        </w:rPr>
      </w:pPr>
      <w:bookmarkStart w:id="1" w:name="_Toc510703627"/>
      <w:r>
        <w:rPr>
          <w:rFonts w:eastAsia="Times New Roman"/>
          <w:lang w:eastAsia="fr-BE"/>
        </w:rPr>
        <w:t>Définition du système</w:t>
      </w:r>
      <w:bookmarkEnd w:id="1"/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>L’application doit permettre au gestionnaire d’enregistrer de nouveaux pilotes, de modifier les informations de pilotes existants ainsi que d’enregistrer les détails des vols réalisés par des pilotes sur une journée.</w:t>
      </w:r>
    </w:p>
    <w:p w:rsidR="00A71509" w:rsidRDefault="00A71509" w:rsidP="0041358C">
      <w:pPr>
        <w:spacing w:after="0"/>
        <w:ind w:left="1069"/>
        <w:rPr>
          <w:lang w:eastAsia="fr-BE"/>
        </w:rPr>
      </w:pPr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 xml:space="preserve">Elle doit aussi permettre au gestionnaire de créditer le compte d’un pilote une fois que ce dernier a effectué un virement sur le compte bancaire du club et de consulter différentes listes : la liste de tous les pilotes, la liste des pilotes dont le solde du compte est négatif et la liste des vols réalisés sur une journée. </w:t>
      </w:r>
    </w:p>
    <w:p w:rsidR="00A71509" w:rsidRDefault="00A71509" w:rsidP="0041358C">
      <w:pPr>
        <w:spacing w:after="0"/>
        <w:ind w:left="1069"/>
        <w:rPr>
          <w:lang w:eastAsia="fr-BE"/>
        </w:rPr>
      </w:pPr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 xml:space="preserve">Toutes les données seront conservées dans une base de données </w:t>
      </w:r>
      <w:r w:rsidR="0041358C">
        <w:rPr>
          <w:lang w:eastAsia="fr-BE"/>
        </w:rPr>
        <w:t>relationnelle (</w:t>
      </w:r>
      <w:proofErr w:type="spellStart"/>
      <w:r>
        <w:rPr>
          <w:lang w:eastAsia="fr-BE"/>
        </w:rPr>
        <w:t>Postgre</w:t>
      </w:r>
      <w:proofErr w:type="spellEnd"/>
      <w:r>
        <w:rPr>
          <w:lang w:eastAsia="fr-BE"/>
        </w:rPr>
        <w:t xml:space="preserve"> SQL) et située en local. L’application ne gèrera pas la suppression de pilotes.  Elle ne permettra pas de modifier, </w:t>
      </w:r>
      <w:r w:rsidR="0041358C">
        <w:rPr>
          <w:lang w:eastAsia="fr-BE"/>
        </w:rPr>
        <w:t>d’ajouter ou</w:t>
      </w:r>
      <w:r>
        <w:rPr>
          <w:lang w:eastAsia="fr-BE"/>
        </w:rPr>
        <w:t xml:space="preserve"> de supprimer des  tarifs. Il ne sera pas nécessaire de s’authentifier à l’application.</w:t>
      </w:r>
    </w:p>
    <w:p w:rsidR="00A71509" w:rsidRDefault="00A71509" w:rsidP="00A71509">
      <w:pPr>
        <w:spacing w:after="0"/>
        <w:rPr>
          <w:lang w:eastAsia="fr-BE"/>
        </w:rPr>
      </w:pPr>
    </w:p>
    <w:p w:rsidR="00A71509" w:rsidRDefault="00A71509" w:rsidP="0041358C">
      <w:pPr>
        <w:pStyle w:val="Titre2"/>
        <w:numPr>
          <w:ilvl w:val="0"/>
          <w:numId w:val="14"/>
        </w:numPr>
        <w:rPr>
          <w:rFonts w:eastAsia="Times New Roman"/>
          <w:lang w:eastAsia="fr-BE"/>
        </w:rPr>
      </w:pPr>
      <w:bookmarkStart w:id="2" w:name="_Toc510703628"/>
      <w:r>
        <w:rPr>
          <w:rFonts w:eastAsia="Times New Roman"/>
          <w:lang w:eastAsia="fr-BE"/>
        </w:rPr>
        <w:t>Glossaire des terminologies</w:t>
      </w:r>
      <w:bookmarkEnd w:id="2"/>
    </w:p>
    <w:p w:rsidR="00A71509" w:rsidRDefault="00A71509" w:rsidP="00A71509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>Planche de vol = document détaillant les données des vols réalisés lors d’une journée</w:t>
      </w:r>
    </w:p>
    <w:p w:rsidR="00A71509" w:rsidRDefault="00A71509" w:rsidP="00A71509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>Gestionnaire = personne gérant la trésorerie</w:t>
      </w:r>
    </w:p>
    <w:p w:rsidR="00A71509" w:rsidRDefault="00A71509" w:rsidP="00A71509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 xml:space="preserve">Compte pilote= solde lié au pilote dans la base de données </w:t>
      </w:r>
    </w:p>
    <w:p w:rsidR="00A71509" w:rsidRDefault="00A71509" w:rsidP="0041358C">
      <w:pPr>
        <w:pStyle w:val="Titre2"/>
        <w:numPr>
          <w:ilvl w:val="0"/>
          <w:numId w:val="14"/>
        </w:numPr>
        <w:rPr>
          <w:rFonts w:eastAsia="Times New Roman"/>
          <w:lang w:eastAsia="fr-BE"/>
        </w:rPr>
      </w:pPr>
      <w:bookmarkStart w:id="3" w:name="_Toc510703629"/>
      <w:r>
        <w:rPr>
          <w:rFonts w:eastAsia="Times New Roman"/>
          <w:lang w:eastAsia="fr-BE"/>
        </w:rPr>
        <w:t>Détails et responsabilités des acteurs</w:t>
      </w:r>
      <w:bookmarkEnd w:id="3"/>
    </w:p>
    <w:p w:rsidR="00A71509" w:rsidRDefault="00A71509" w:rsidP="00A71509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 xml:space="preserve">Le gestionnaire 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Encoder les informations des pilotes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Créditer le compte d’un pilote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pilotes triée sur leur nom et prénom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pilotes ayant un solde négatif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Modifier les informations d’un pilote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Enregistrer les données des vols effectués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vols à une date précise</w:t>
      </w: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/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B12089" w:rsidRDefault="00B12089" w:rsidP="00A71509">
      <w:pPr>
        <w:rPr>
          <w:lang w:eastAsia="fr-BE"/>
        </w:rPr>
      </w:pPr>
    </w:p>
    <w:p w:rsidR="00A71509" w:rsidRDefault="00A71509" w:rsidP="0041358C">
      <w:pPr>
        <w:pStyle w:val="Titre1"/>
        <w:numPr>
          <w:ilvl w:val="0"/>
          <w:numId w:val="18"/>
        </w:numPr>
        <w:rPr>
          <w:rFonts w:eastAsia="Times New Roman"/>
          <w:lang w:eastAsia="fr-BE"/>
        </w:rPr>
      </w:pPr>
      <w:bookmarkStart w:id="4" w:name="_Toc509583398"/>
      <w:bookmarkStart w:id="5" w:name="_Toc510703630"/>
      <w:r>
        <w:rPr>
          <w:rFonts w:eastAsia="Times New Roman"/>
          <w:lang w:eastAsia="fr-BE"/>
        </w:rPr>
        <w:lastRenderedPageBreak/>
        <w:t>Décrire et énumérer les exigences du client</w:t>
      </w:r>
      <w:bookmarkEnd w:id="4"/>
      <w:bookmarkEnd w:id="5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Enumération des exigences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Exigences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Description 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Encoder les informations des pilotes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enregistrera un nouveau pilote en renseignant son email, son nom, son prénom, son adresse, son numéro de GSM et le solde de son compte.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Enregistrer les données des vols effectués par les pilotes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enregistre les informations des vols qui sont effectués par les pilotes en renseignant le nom et le prénom du pilote, la durée du vol, le type de planeur utilisé.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Mise à jour du solde du compte d’un pilote 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Lorsqu’on enregistrera un nouveau vol, il faudra mettre à jour le solde du compte du pilote ayant effectué le vol. 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Coût du vol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Il existe deux types de coût : coût fixe et le coût variable. Le coût fixe est de 25</w:t>
            </w:r>
            <w:r w:rsidR="00132087">
              <w:rPr>
                <w:rFonts w:ascii="Times New Roman" w:hAnsi="Times New Roman" w:cs="Times New Roman"/>
                <w:lang w:eastAsia="fr-BE"/>
              </w:rPr>
              <w:t xml:space="preserve"> </w:t>
            </w:r>
            <w:r>
              <w:rPr>
                <w:rFonts w:ascii="Times New Roman" w:hAnsi="Times New Roman" w:cs="Times New Roman"/>
                <w:lang w:eastAsia="fr-BE"/>
              </w:rPr>
              <w:t>euros. Le co</w:t>
            </w:r>
            <w:r w:rsidR="00132087">
              <w:rPr>
                <w:rFonts w:ascii="Times New Roman" w:hAnsi="Times New Roman" w:cs="Times New Roman"/>
                <w:lang w:eastAsia="fr-BE"/>
              </w:rPr>
              <w:t>û</w:t>
            </w:r>
            <w:r>
              <w:rPr>
                <w:rFonts w:ascii="Times New Roman" w:hAnsi="Times New Roman" w:cs="Times New Roman"/>
                <w:lang w:eastAsia="fr-BE"/>
              </w:rPr>
              <w:t>t variable d</w:t>
            </w:r>
            <w:r>
              <w:rPr>
                <w:rFonts w:ascii="Times New Roman" w:eastAsia="Times New Roman" w:hAnsi="Times New Roman" w:cs="Times New Roman"/>
                <w:lang w:eastAsia="fr-BE"/>
              </w:rPr>
              <w:t>épend de la durée du vol et du type de planeur.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5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Modifier les informations d’un pilote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 cliquant sur un pilote dans une liste, le gestionnaire pourra modifier les informations de ce pilote.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6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pilotes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pourra consulter la liste des pilotes. Cette liste comportera tous les pilotes du club et elle sera triée par nom et prénom des pilotes.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7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pilotes ayant un solde négatif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pourra consulter la liste des pilotes ayant un solde négatif. Cette liste sera triée sur les soldes du plus négatif au moins négatif.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8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vols à une date précise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Le gestionnaire pourra consulter la liste des vols à une date précise. </w:t>
            </w:r>
            <w:r>
              <w:rPr>
                <w:rFonts w:ascii="Times New Roman" w:eastAsia="Times New Roman" w:hAnsi="Times New Roman" w:cs="Times New Roman"/>
                <w:lang w:eastAsia="fr-BE"/>
              </w:rPr>
              <w:t>Cette liste sera triée sur les durées de vol, du plus long au moins long.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9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Créditer le compte d’un pilote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Une fois que le pilote aura effectué un virement sur le compte bancaire du club. Le gestionnaire pourra créditer le compte du pilote.</w:t>
            </w:r>
          </w:p>
        </w:tc>
      </w:tr>
    </w:tbl>
    <w:p w:rsidR="00A71509" w:rsidRDefault="00A71509" w:rsidP="00A715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Remarque : la base de données doit être une base de données relationnelle.</w:t>
      </w:r>
    </w:p>
    <w:p w:rsidR="00A71509" w:rsidRDefault="00A71509" w:rsidP="00A71509"/>
    <w:p w:rsidR="00A71509" w:rsidRDefault="00A71509" w:rsidP="0041358C">
      <w:pPr>
        <w:pStyle w:val="Titre1"/>
        <w:numPr>
          <w:ilvl w:val="0"/>
          <w:numId w:val="18"/>
        </w:numPr>
      </w:pPr>
      <w:bookmarkStart w:id="6" w:name="_Toc509583399"/>
      <w:bookmarkStart w:id="7" w:name="_Toc510703631"/>
      <w:r>
        <w:lastRenderedPageBreak/>
        <w:t>Décrire et énumérer les cas d'utilisation par itération</w:t>
      </w:r>
      <w:bookmarkEnd w:id="6"/>
      <w:bookmarkEnd w:id="7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283"/>
        <w:gridCol w:w="2114"/>
        <w:gridCol w:w="3044"/>
        <w:gridCol w:w="2621"/>
      </w:tblGrid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Numéro de use case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Nom du use case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Description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Correspondance au </w:t>
            </w:r>
            <w:proofErr w:type="spellStart"/>
            <w:r>
              <w:rPr>
                <w:u w:val="single"/>
              </w:rPr>
              <w:t>requirement</w:t>
            </w:r>
            <w:proofErr w:type="spellEnd"/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2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rPr>
                <w:lang w:eastAsia="fr-BE"/>
              </w:rPr>
              <w:t>Le gestionnaire enregistrera un nouveau pilote en renseignant son email, son nom, son prénom, son adresse, son numéro de GSM et le solde de son compte.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1</w:t>
            </w:r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3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 tous les pilotes. La liste sera triée sur le nom et sur le prénom des pilotes.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6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des pilotes dont le solde est négatif. La liste sera triée sur le solde, du plus négatif au moins négatif.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7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Le gestionnaire pourra, en cliquant sur un pilote dans une liste, modifier ses informations.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4, 5, 9</w:t>
            </w:r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4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rPr>
                <w:lang w:eastAsia="fr-BE"/>
              </w:rPr>
              <w:t>Le gestionnaire enregistre les informations des vols qui sont effectués par les pilotes en renseignant le nom et le prénom du pilote, la durée du vol, le type de planeur utilisé.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2, 3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des vols effectués lors d’une date par les pilotes. Cette liste sera triée sur la durée de vol, du plus long au moins long.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8</w:t>
            </w:r>
          </w:p>
        </w:tc>
      </w:tr>
    </w:tbl>
    <w:p w:rsidR="00A71509" w:rsidRDefault="00A71509" w:rsidP="00A71509"/>
    <w:p w:rsidR="00A71509" w:rsidRDefault="00A71509" w:rsidP="00A71509"/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Pr="000E43F8" w:rsidRDefault="00A71509" w:rsidP="0041358C">
      <w:pPr>
        <w:pStyle w:val="Titre1"/>
        <w:numPr>
          <w:ilvl w:val="0"/>
          <w:numId w:val="18"/>
        </w:numPr>
      </w:pPr>
      <w:bookmarkStart w:id="8" w:name="_Toc509583400"/>
      <w:bookmarkStart w:id="9" w:name="_Toc510703632"/>
      <w:r>
        <w:lastRenderedPageBreak/>
        <w:t>Diagramme des cas d’utilisation</w:t>
      </w:r>
      <w:bookmarkEnd w:id="8"/>
      <w:r w:rsidR="000E43F8">
        <w:rPr>
          <w:noProof/>
          <w:lang w:eastAsia="fr-B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-367030</wp:posOffset>
            </wp:positionH>
            <wp:positionV relativeFrom="margin">
              <wp:posOffset>909955</wp:posOffset>
            </wp:positionV>
            <wp:extent cx="6861175" cy="53721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 U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1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9"/>
    </w:p>
    <w:p w:rsidR="00A71509" w:rsidRDefault="00A71509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0" w:name="_Toc509583401"/>
      <w:bookmarkStart w:id="11" w:name="_Toc510703633"/>
      <w:r>
        <w:lastRenderedPageBreak/>
        <w:t>Répartition du travail par itération</w:t>
      </w:r>
      <w:bookmarkEnd w:id="10"/>
      <w:bookmarkEnd w:id="11"/>
    </w:p>
    <w:tbl>
      <w:tblPr>
        <w:tblStyle w:val="Grilledutableau"/>
        <w:tblW w:w="777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7"/>
        <w:gridCol w:w="1418"/>
        <w:gridCol w:w="994"/>
        <w:gridCol w:w="1844"/>
        <w:gridCol w:w="1987"/>
      </w:tblGrid>
      <w:tr w:rsidR="000E43F8" w:rsidTr="000E43F8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Use case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Couches</w:t>
            </w:r>
          </w:p>
        </w:tc>
      </w:tr>
      <w:tr w:rsidR="000E43F8" w:rsidTr="000E43F8">
        <w:tc>
          <w:tcPr>
            <w:tcW w:w="7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Présentation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Logique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Métier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Persistance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2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3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4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</w:tbl>
    <w:p w:rsidR="000E43F8" w:rsidRDefault="000E43F8" w:rsidP="00A71509"/>
    <w:tbl>
      <w:tblPr>
        <w:tblStyle w:val="Grilledutableau"/>
        <w:tblpPr w:leftFromText="141" w:rightFromText="141" w:vertAnchor="text" w:horzAnchor="margin" w:tblpY="350"/>
        <w:tblW w:w="771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1984"/>
        <w:gridCol w:w="1932"/>
      </w:tblGrid>
      <w:tr w:rsidR="000E43F8" w:rsidTr="000E43F8">
        <w:trPr>
          <w:trHeight w:val="26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9D2D83">
            <w:pPr>
              <w:spacing w:after="0" w:line="240" w:lineRule="auto"/>
              <w:jc w:val="center"/>
            </w:pPr>
            <w:r>
              <w:t>Use case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9D2D83">
            <w:pPr>
              <w:spacing w:after="0" w:line="240" w:lineRule="auto"/>
              <w:jc w:val="center"/>
            </w:pPr>
            <w:r>
              <w:t>Tests unitaires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9D2D83">
            <w:pPr>
              <w:spacing w:after="0" w:line="240" w:lineRule="auto"/>
              <w:jc w:val="center"/>
            </w:pPr>
            <w:r>
              <w:t>Tests d’intégrations</w:t>
            </w:r>
          </w:p>
        </w:tc>
        <w:tc>
          <w:tcPr>
            <w:tcW w:w="1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9D2D83">
            <w:pPr>
              <w:spacing w:after="0" w:line="240" w:lineRule="auto"/>
              <w:jc w:val="center"/>
            </w:pPr>
            <w:r>
              <w:t>Tests fonctionnels</w:t>
            </w:r>
          </w:p>
        </w:tc>
      </w:tr>
      <w:tr w:rsidR="000E43F8" w:rsidTr="000E43F8">
        <w:trPr>
          <w:trHeight w:val="26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19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9D2D83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Itération 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Itération 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Itération 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</w:tr>
    </w:tbl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2" w:name="_Toc509583402"/>
      <w:bookmarkStart w:id="13" w:name="_Toc510703634"/>
      <w:r>
        <w:lastRenderedPageBreak/>
        <w:t>Modèle complet des cas d'utilisation</w:t>
      </w:r>
      <w:bookmarkEnd w:id="12"/>
      <w:bookmarkEnd w:id="13"/>
      <w:r>
        <w:t xml:space="preserve"> 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2 Afficher liste des pilotes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pouvoir consulter la liste contenant les informations de tous les pilotes.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 peut consulter la liste des pilotes.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clique sur le bouton « Lister pilotes »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va rechercher dans la base de données les informations de tous les pilotes enregistrés.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7"/>
              </w:numPr>
              <w:spacing w:after="2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affiche la liste à l’emplacement prévu à cet effet.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Aucun pilote n’a été enregistré.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Au lieu d’afficher une liste vide, l’application affichera à l’emplacement prévu pour la liste un message indiquant qu’aucun pilote n’a été enregistré.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F20098" w:rsidRDefault="00F20098" w:rsidP="00F20098">
      <w:r>
        <w:br w:type="page"/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3 Afficher liste des pilotes possédant un solde négatif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pouvoir consulter la liste contenant les informations des pilotes dont le solde de leur compte est négatif. 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 peut consulter la liste des pilotes dont le solde du compte est négatif.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clique sur le bouton « Lister pilote compte négatif »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recherche dans la base de données les informations de tous les pilotes ayant le solde de leur compte négatif.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19"/>
              </w:numPr>
              <w:spacing w:after="2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affiche la liste à l’emplacement prévu à cet effet.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Aucun pilote ne possède un solde négatif.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Au lieu d’afficher une liste vide, l’application affichera à l’emplacement prévu pour la liste un message indiquant qu’aucun pilote ne possède un solde négatif.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F20098" w:rsidRDefault="00F20098" w:rsidP="00F20098">
      <w:r>
        <w:br w:type="page"/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4 modifier informations pilote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modifier les informations d’un pilote dans la base de données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sélectionner un pilote dans la liste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les modifications des informations du pilote seront mises à jour dans la base de données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 gestionnaire modifie les informations du pilote qu’il souhaite modifier 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 fois les modifications du pilote effectuées, un message apparaitra &lt;&lt;Modification des informations du pilote enregistré&gt;&gt; 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Le format de l’email est incorrecte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 message d’erreur s’affiche &lt;&lt; Format de l’email invalide&gt;&gt;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on revient à l’étape 1 du scénario nominal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2.b Le format du numéro de GSM est incorrecte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un message d’erreur s’affiche &lt;&lt; Format du numéro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invalide&gt;&gt;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on revient à l’étape 1 du scénario nominal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4" w:name="_Toc509583403"/>
      <w:bookmarkStart w:id="15" w:name="_Toc510703635"/>
      <w:r>
        <w:lastRenderedPageBreak/>
        <w:t>Diagramme de classe</w:t>
      </w:r>
      <w:bookmarkEnd w:id="14"/>
      <w:bookmarkEnd w:id="15"/>
    </w:p>
    <w:p w:rsidR="000E43F8" w:rsidRPr="000E43F8" w:rsidRDefault="000E43F8" w:rsidP="000E43F8"/>
    <w:p w:rsidR="000E43F8" w:rsidRDefault="000E43F8" w:rsidP="00A71509">
      <w:r>
        <w:rPr>
          <w:noProof/>
          <w:lang w:eastAsia="fr-BE"/>
        </w:rPr>
        <w:drawing>
          <wp:inline distT="0" distB="0" distL="0" distR="0">
            <wp:extent cx="6115050" cy="653566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 clas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971" cy="655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09" w:rsidRDefault="00A71509" w:rsidP="00A71509"/>
    <w:p w:rsidR="00A71509" w:rsidRDefault="00A71509" w:rsidP="00A71509"/>
    <w:p w:rsidR="00A71509" w:rsidRDefault="00A71509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6" w:name="_Toc509583404"/>
      <w:bookmarkStart w:id="17" w:name="_Toc510703636"/>
      <w:r>
        <w:lastRenderedPageBreak/>
        <w:t>Diagramme de composants</w:t>
      </w:r>
      <w:bookmarkEnd w:id="16"/>
      <w:bookmarkEnd w:id="17"/>
    </w:p>
    <w:p w:rsidR="000E43F8" w:rsidRDefault="000E43F8" w:rsidP="000E43F8">
      <w:pPr>
        <w:jc w:val="center"/>
      </w:pPr>
      <w:r>
        <w:rPr>
          <w:noProof/>
          <w:lang w:eastAsia="fr-BE"/>
        </w:rPr>
        <w:drawing>
          <wp:inline distT="0" distB="0" distL="0" distR="0">
            <wp:extent cx="7724716" cy="3091760"/>
            <wp:effectExtent l="0" t="7620" r="254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 composa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46842" cy="31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F8" w:rsidRDefault="000E43F8" w:rsidP="000E43F8">
      <w:pPr>
        <w:jc w:val="center"/>
      </w:pPr>
    </w:p>
    <w:p w:rsidR="000E43F8" w:rsidRDefault="000E43F8" w:rsidP="000E43F8">
      <w:pPr>
        <w:jc w:val="center"/>
      </w:pPr>
    </w:p>
    <w:p w:rsidR="000E43F8" w:rsidRDefault="000E43F8" w:rsidP="000E43F8">
      <w:pPr>
        <w:jc w:val="center"/>
      </w:pPr>
    </w:p>
    <w:p w:rsidR="000E43F8" w:rsidRDefault="000E43F8" w:rsidP="0041358C">
      <w:pPr>
        <w:pStyle w:val="Titre1"/>
        <w:numPr>
          <w:ilvl w:val="0"/>
          <w:numId w:val="18"/>
        </w:numPr>
      </w:pPr>
      <w:bookmarkStart w:id="18" w:name="_Toc509583405"/>
      <w:bookmarkStart w:id="19" w:name="_Toc510703637"/>
      <w:r>
        <w:lastRenderedPageBreak/>
        <w:t>Schéma relationnel (modèle logique</w:t>
      </w:r>
      <w:bookmarkEnd w:id="18"/>
      <w:r>
        <w:t>)</w:t>
      </w:r>
      <w:bookmarkEnd w:id="19"/>
    </w:p>
    <w:p w:rsidR="000E43F8" w:rsidRPr="000E43F8" w:rsidRDefault="00F20098" w:rsidP="000E43F8">
      <w:r>
        <w:rPr>
          <w:noProof/>
          <w:lang w:eastAsia="fr-BE"/>
        </w:rPr>
        <mc:AlternateContent>
          <mc:Choice Requires="wpc">
            <w:drawing>
              <wp:inline distT="0" distB="0" distL="0" distR="0">
                <wp:extent cx="6391275" cy="4943475"/>
                <wp:effectExtent l="9525" t="9525" r="9525" b="9525"/>
                <wp:docPr id="476" name="Zone de dessin 4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Line 5"/>
                        <wps:cNvCnPr/>
                        <wps:spPr bwMode="auto">
                          <a:xfrm flipH="1">
                            <a:off x="2269490" y="4422140"/>
                            <a:ext cx="1873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/>
                        <wps:spPr bwMode="auto">
                          <a:xfrm flipH="1" flipV="1">
                            <a:off x="1262380" y="4416425"/>
                            <a:ext cx="1007110" cy="571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/>
                        <wps:spPr bwMode="auto">
                          <a:xfrm flipH="1">
                            <a:off x="1240155" y="4416425"/>
                            <a:ext cx="222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1075055" y="4356735"/>
                            <a:ext cx="165100" cy="118745"/>
                          </a:xfrm>
                          <a:custGeom>
                            <a:avLst/>
                            <a:gdLst>
                              <a:gd name="T0" fmla="*/ 260 w 260"/>
                              <a:gd name="T1" fmla="*/ 0 h 187"/>
                              <a:gd name="T2" fmla="*/ 0 w 260"/>
                              <a:gd name="T3" fmla="*/ 94 h 187"/>
                              <a:gd name="T4" fmla="*/ 260 w 260"/>
                              <a:gd name="T5" fmla="*/ 187 h 187"/>
                              <a:gd name="T6" fmla="*/ 260 w 260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0" h="187">
                                <a:moveTo>
                                  <a:pt x="260" y="0"/>
                                </a:moveTo>
                                <a:lnTo>
                                  <a:pt x="0" y="94"/>
                                </a:lnTo>
                                <a:lnTo>
                                  <a:pt x="260" y="187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9"/>
                        <wps:cNvCnPr/>
                        <wps:spPr bwMode="auto">
                          <a:xfrm>
                            <a:off x="3453130" y="4660265"/>
                            <a:ext cx="1873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/>
                        <wps:spPr bwMode="auto">
                          <a:xfrm>
                            <a:off x="3640455" y="4660265"/>
                            <a:ext cx="10236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/>
                        <wps:spPr bwMode="auto">
                          <a:xfrm>
                            <a:off x="4664075" y="4660265"/>
                            <a:ext cx="222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Freeform 12"/>
                        <wps:cNvSpPr>
                          <a:spLocks/>
                        </wps:cNvSpPr>
                        <wps:spPr bwMode="auto">
                          <a:xfrm>
                            <a:off x="4686300" y="4600575"/>
                            <a:ext cx="165100" cy="118745"/>
                          </a:xfrm>
                          <a:custGeom>
                            <a:avLst/>
                            <a:gdLst>
                              <a:gd name="T0" fmla="*/ 0 w 260"/>
                              <a:gd name="T1" fmla="*/ 0 h 187"/>
                              <a:gd name="T2" fmla="*/ 260 w 260"/>
                              <a:gd name="T3" fmla="*/ 94 h 187"/>
                              <a:gd name="T4" fmla="*/ 0 w 260"/>
                              <a:gd name="T5" fmla="*/ 187 h 187"/>
                              <a:gd name="T6" fmla="*/ 0 w 260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0" h="187">
                                <a:moveTo>
                                  <a:pt x="0" y="0"/>
                                </a:moveTo>
                                <a:lnTo>
                                  <a:pt x="260" y="94"/>
                                </a:lnTo>
                                <a:lnTo>
                                  <a:pt x="0" y="1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456815" y="2270760"/>
                            <a:ext cx="979805" cy="2549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4"/>
                        <wps:cNvCnPr/>
                        <wps:spPr bwMode="auto">
                          <a:xfrm>
                            <a:off x="2456815" y="2585720"/>
                            <a:ext cx="99631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5"/>
                        <wps:cNvCnPr/>
                        <wps:spPr bwMode="auto">
                          <a:xfrm>
                            <a:off x="2456815" y="4048125"/>
                            <a:ext cx="99631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770505" y="2330450"/>
                            <a:ext cx="3054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Vol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512060" y="2603500"/>
                            <a:ext cx="5086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noVol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512060" y="2841625"/>
                            <a:ext cx="451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duree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512060" y="3079115"/>
                            <a:ext cx="33845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512060" y="3316605"/>
                            <a:ext cx="3498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cout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12060" y="355473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512060" y="3792220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512060" y="4065905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748915" y="4065905"/>
                            <a:ext cx="5086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noVol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512060" y="4303395"/>
                            <a:ext cx="2825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ref: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831465" y="4303395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512060" y="4540885"/>
                            <a:ext cx="2825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ref: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831465" y="4540885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851400" y="3459480"/>
                            <a:ext cx="1431290" cy="136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Line 30"/>
                        <wps:cNvCnPr/>
                        <wps:spPr bwMode="auto">
                          <a:xfrm>
                            <a:off x="4851400" y="3774440"/>
                            <a:ext cx="14427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Line 31"/>
                        <wps:cNvCnPr/>
                        <wps:spPr bwMode="auto">
                          <a:xfrm>
                            <a:off x="4851400" y="4523105"/>
                            <a:ext cx="14427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077460" y="3519170"/>
                            <a:ext cx="10388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TypePlaneur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906645" y="3792220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planeur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906645" y="4029710"/>
                            <a:ext cx="959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tarifHoraire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906645" y="4267835"/>
                            <a:ext cx="138811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coutRemorquage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906645" y="4540885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143500" y="4540885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6045" y="1551940"/>
                            <a:ext cx="958215" cy="3025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Line 39"/>
                        <wps:cNvCnPr/>
                        <wps:spPr bwMode="auto">
                          <a:xfrm>
                            <a:off x="106045" y="1866900"/>
                            <a:ext cx="96901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40"/>
                        <wps:cNvCnPr/>
                        <wps:spPr bwMode="auto">
                          <a:xfrm>
                            <a:off x="106045" y="4279900"/>
                            <a:ext cx="96901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32105" y="1610995"/>
                            <a:ext cx="47434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Pilote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61290" y="188468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idPilote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61290" y="2122170"/>
                            <a:ext cx="3613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61290" y="2360295"/>
                            <a:ext cx="6210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prenom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61290" y="2597785"/>
                            <a:ext cx="451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61290" y="2835275"/>
                            <a:ext cx="2597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rue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61290" y="3073400"/>
                            <a:ext cx="6210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numero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61290" y="3310890"/>
                            <a:ext cx="59817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localite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61290" y="3548380"/>
                            <a:ext cx="88074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codePostal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61290" y="3786505"/>
                            <a:ext cx="5873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noGsm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61290" y="4023995"/>
                            <a:ext cx="4292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solde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61290" y="4297680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98145" y="429768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3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744855" y="119380"/>
                            <a:ext cx="913765" cy="469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3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54710" y="238125"/>
                            <a:ext cx="7677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logique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-3810" y="635"/>
                            <a:ext cx="6396990" cy="4944745"/>
                          </a:xfrm>
                          <a:prstGeom prst="rect">
                            <a:avLst/>
                          </a:prstGeom>
                          <a:noFill/>
                          <a:ln w="571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76" o:spid="_x0000_s1028" editas="canvas" style="width:503.25pt;height:389.25pt;mso-position-horizontal-relative:char;mso-position-vertical-relative:line" coordsize="63912,49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63912;height:49434;visibility:visible;mso-wrap-style:square">
                  <v:fill o:detectmouseclick="t"/>
                  <v:path o:connecttype="none"/>
                </v:shape>
                <v:line id="Line 5" o:spid="_x0000_s1030" style="position:absolute;flip:x;visibility:visible;mso-wrap-style:square" from="22694,44221" to="24568,44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" strokeweight="0"/>
                <v:line id="Line 6" o:spid="_x0000_s1031" style="position:absolute;flip:x y;visibility:visible;mso-wrap-style:square" from="12623,44164" to="22694,44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" strokeweight="0"/>
                <v:line id="Line 7" o:spid="_x0000_s1032" style="position:absolute;flip:x;visibility:visible;mso-wrap-style:square" from="12401,44164" to="12623,44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" strokeweight="0"/>
                <v:shape id="Freeform 8" o:spid="_x0000_s1033" style="position:absolute;left:10750;top:43567;width:1651;height:1187;visibility:visible;mso-wrap-style:square;v-text-anchor:top" coordsize="260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" path="m260,l,94r260,93l260,xe" strokeweight="0">
                  <v:path arrowok="t" o:connecttype="custom" o:connectlocs="165100,0;0,59690;165100,118745;165100,0" o:connectangles="0,0,0,0"/>
                </v:shape>
                <v:line id="Line 9" o:spid="_x0000_s1034" style="position:absolute;visibility:visible;mso-wrap-style:square" from="34531,46602" to="36404,4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" strokeweight="0"/>
                <v:line id="Line 10" o:spid="_x0000_s1035" style="position:absolute;visibility:visible;mso-wrap-style:square" from="36404,46602" to="46640,4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" strokeweight="0"/>
                <v:line id="Line 11" o:spid="_x0000_s1036" style="position:absolute;visibility:visible;mso-wrap-style:square" from="46640,46602" to="46863,4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" strokeweight="0"/>
                <v:shape id="Freeform 12" o:spid="_x0000_s1037" style="position:absolute;left:46863;top:46005;width:1651;height:1188;visibility:visible;mso-wrap-style:square;v-text-anchor:top" coordsize="260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" path="m,l260,94,,187,,xe" strokeweight="0">
                  <v:path arrowok="t" o:connecttype="custom" o:connectlocs="0,0;165100,59690;0,118745;0,0" o:connectangles="0,0,0,0"/>
                </v:shape>
                <v:rect id="Rectangle 13" o:spid="_x0000_s1038" style="position:absolute;left:24568;top:22707;width:9798;height:25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" strokeweight="0"/>
                <v:line id="Line 14" o:spid="_x0000_s1039" style="position:absolute;visibility:visible;mso-wrap-style:square" from="24568,25857" to="34531,2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" strokeweight="0"/>
                <v:line id="Line 15" o:spid="_x0000_s1040" style="position:absolute;visibility:visible;mso-wrap-style:square" from="24568,40481" to="34531,40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" strokeweight="0"/>
                <v:rect id="Rectangle 16" o:spid="_x0000_s1041" style="position:absolute;left:27705;top:23304;width:3054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E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gCK7/IAHrzBwAA//8DAFBLAQItABQABgAIAAAAIQDb4fbL7gAAAIUBAAATAAAAAAAAAAAAAAAA&#10;AAAAAABbQ29udGVudF9UeXBlc10ueG1sUEsBAi0AFAAGAAgAAAAhAFr0LFu/AAAAFQEAAAsAAAAA&#10;AAAAAAAAAAAAHwEAAF9yZWxzLy5yZWxzUEsBAi0AFAAGAAgAAAAhAKpAGoTBAAAA2wAAAA8AAAAA&#10;AAAAAAAAAAAABwIAAGRycy9kb3ducmV2LnhtbFBLBQYAAAAAAwADALcAAAD1AgAAAAA=&#10;" filled="f" stroked="f">
                  <v:textbox style="mso-fit-shape-to-text:t" inset="0,0,0,0">
                    <w:txbxContent>
                      <w:p w:rsidR="00F20098" w:rsidRDefault="00F2009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Vol</w:t>
                        </w:r>
                      </w:p>
                    </w:txbxContent>
                  </v:textbox>
                </v:rect>
                <v:rect id="Rectangle 17" o:spid="_x0000_s1042" style="position:absolute;left:25120;top:26035;width:508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noVol</w:t>
                        </w:r>
                        <w:proofErr w:type="spellEnd"/>
                      </w:p>
                    </w:txbxContent>
                  </v:textbox>
                </v:rect>
                <v:rect id="Rectangle 18" o:spid="_x0000_s1043" style="position:absolute;left:25120;top:28416;width:451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duree</w:t>
                        </w:r>
                        <w:proofErr w:type="spellEnd"/>
                      </w:p>
                    </w:txbxContent>
                  </v:textbox>
                </v:rect>
                <v:rect id="Rectangle 19" o:spid="_x0000_s1044" style="position:absolute;left:25120;top:30791;width:338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:rsidR="00F20098" w:rsidRDefault="00F2009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date</w:t>
                        </w:r>
                      </w:p>
                    </w:txbxContent>
                  </v:textbox>
                </v:rect>
                <v:rect id="Rectangle 20" o:spid="_x0000_s1045" style="position:absolute;left:25120;top:33166;width:3499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cout</w:t>
                        </w:r>
                        <w:proofErr w:type="spellEnd"/>
                      </w:p>
                    </w:txbxContent>
                  </v:textbox>
                </v:rect>
                <v:rect id="Rectangle 21" o:spid="_x0000_s1046" style="position:absolute;left:25120;top:35547;width:632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  <w:proofErr w:type="spellEnd"/>
                      </w:p>
                    </w:txbxContent>
                  </v:textbox>
                </v:rect>
                <v:rect id="Rectangle 22" o:spid="_x0000_s1047" style="position:absolute;left:25120;top:37922;width:609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  <w:proofErr w:type="spellEnd"/>
                      </w:p>
                    </w:txbxContent>
                  </v:textbox>
                </v:rect>
                <v:rect id="Rectangle 23" o:spid="_x0000_s1048" style="position:absolute;left:25120;top:40659;width:214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<v:textbox style="mso-fit-shape-to-text:t" inset="0,0,0,0">
                    <w:txbxContent>
                      <w:p w:rsidR="00F20098" w:rsidRDefault="00F2009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24" o:spid="_x0000_s1049" style="position:absolute;left:27489;top:40659;width:508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noVol</w:t>
                        </w:r>
                        <w:proofErr w:type="spellEnd"/>
                      </w:p>
                    </w:txbxContent>
                  </v:textbox>
                </v:rect>
                <v:rect id="Rectangle 25" o:spid="_x0000_s1050" style="position:absolute;left:25120;top:43033;width:282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:rsidR="00F20098" w:rsidRDefault="00F2009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ref: </w:t>
                        </w:r>
                      </w:p>
                    </w:txbxContent>
                  </v:textbox>
                </v:rect>
                <v:rect id="Rectangle 26" o:spid="_x0000_s1051" style="position:absolute;left:28314;top:43033;width:632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  <w:proofErr w:type="spellEnd"/>
                      </w:p>
                    </w:txbxContent>
                  </v:textbox>
                </v:rect>
                <v:rect id="Rectangle 27" o:spid="_x0000_s1052" style="position:absolute;left:25120;top:45408;width:282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<v:textbox style="mso-fit-shape-to-text:t" inset="0,0,0,0">
                    <w:txbxContent>
                      <w:p w:rsidR="00F20098" w:rsidRDefault="00F2009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ref: </w:t>
                        </w:r>
                      </w:p>
                    </w:txbxContent>
                  </v:textbox>
                </v:rect>
                <v:rect id="Rectangle 28" o:spid="_x0000_s1053" style="position:absolute;left:28314;top:45408;width:609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  <w:proofErr w:type="spellEnd"/>
                      </w:p>
                    </w:txbxContent>
                  </v:textbox>
                </v:rect>
                <v:rect id="Rectangle 29" o:spid="_x0000_s1054" style="position:absolute;left:48514;top:34594;width:14312;height:13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" strokeweight="0"/>
                <v:line id="Line 30" o:spid="_x0000_s1055" style="position:absolute;visibility:visible;mso-wrap-style:square" from="48514,37744" to="62941,37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" strokeweight="0"/>
                <v:line id="Line 31" o:spid="_x0000_s1056" style="position:absolute;visibility:visible;mso-wrap-style:square" from="48514,45231" to="62941,45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" strokeweight="0"/>
                <v:rect id="Rectangle 32" o:spid="_x0000_s1057" style="position:absolute;left:50774;top:35191;width:10389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TypePlaneur</w:t>
                        </w:r>
                        <w:proofErr w:type="spellEnd"/>
                      </w:p>
                    </w:txbxContent>
                  </v:textbox>
                </v:rect>
                <v:rect id="Rectangle 33" o:spid="_x0000_s1058" style="position:absolute;left:49066;top:37922;width:609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planeur</w:t>
                        </w:r>
                        <w:proofErr w:type="spellEnd"/>
                      </w:p>
                    </w:txbxContent>
                  </v:textbox>
                </v:rect>
                <v:rect id="Rectangle 34" o:spid="_x0000_s1059" style="position:absolute;left:49066;top:40297;width:959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ib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rN9y+D2TjoDc/wAAAP//AwBQSwECLQAUAAYACAAAACEA2+H2y+4AAACFAQAAEwAAAAAAAAAAAAAA&#10;AAAAAAAAW0NvbnRlbnRfVHlwZXNdLnhtbFBLAQItABQABgAIAAAAIQBa9CxbvwAAABUBAAALAAAA&#10;AAAAAAAAAAAAAB8BAABfcmVscy8ucmVsc1BLAQItABQABgAIAAAAIQCJWAibwgAAANwAAAAPAAAA&#10;AAAAAAAAAAAAAAcCAABkcnMvZG93bnJldi54bWxQSwUGAAAAAAMAAwC3AAAA9gIAAAAA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tarifHoraire</w:t>
                        </w:r>
                        <w:proofErr w:type="spellEnd"/>
                      </w:p>
                    </w:txbxContent>
                  </v:textbox>
                </v:rect>
                <v:rect id="Rectangle 35" o:spid="_x0000_s1060" style="position:absolute;left:49066;top:42678;width:13881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coutRemorquage</w:t>
                        </w:r>
                        <w:proofErr w:type="spellEnd"/>
                      </w:p>
                    </w:txbxContent>
                  </v:textbox>
                </v:rect>
                <v:rect id="Rectangle 36" o:spid="_x0000_s1061" style="position:absolute;left:49066;top:45408;width:214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" filled="f" stroked="f">
                  <v:textbox style="mso-fit-shape-to-text:t" inset="0,0,0,0">
                    <w:txbxContent>
                      <w:p w:rsidR="00F20098" w:rsidRDefault="00F2009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37" o:spid="_x0000_s1062" style="position:absolute;left:51435;top:45408;width:609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  <w:proofErr w:type="spellEnd"/>
                      </w:p>
                    </w:txbxContent>
                  </v:textbox>
                </v:rect>
                <v:rect id="Rectangle 38" o:spid="_x0000_s1063" style="position:absolute;left:1060;top:15519;width:9582;height:30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" strokeweight="0"/>
                <v:line id="Line 39" o:spid="_x0000_s1064" style="position:absolute;visibility:visible;mso-wrap-style:square" from="1060,18669" to="10750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" strokeweight="0"/>
                <v:line id="Line 40" o:spid="_x0000_s1065" style="position:absolute;visibility:visible;mso-wrap-style:square" from="1060,42799" to="10750,42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" strokeweight="0"/>
                <v:rect id="Rectangle 41" o:spid="_x0000_s1066" style="position:absolute;left:3321;top:16109;width:4743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Pilote</w:t>
                        </w:r>
                        <w:proofErr w:type="spellEnd"/>
                      </w:p>
                    </w:txbxContent>
                  </v:textbox>
                </v:rect>
                <v:rect id="Rectangle 42" o:spid="_x0000_s1067" style="position:absolute;left:1612;top:18846;width:632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vnK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4H2X&#10;5qcz6QjIwx8AAAD//wMAUEsBAi0AFAAGAAgAAAAhANvh9svuAAAAhQEAABMAAAAAAAAAAAAAAAAA&#10;AAAAAFtDb250ZW50X1R5cGVzXS54bWxQSwECLQAUAAYACAAAACEAWvQsW78AAAAVAQAACwAAAAAA&#10;AAAAAAAAAAAfAQAAX3JlbHMvLnJlbHNQSwECLQAUAAYACAAAACEA2Kr5ysAAAADcAAAADwAAAAAA&#10;AAAAAAAAAAAHAgAAZHJzL2Rvd25yZXYueG1sUEsFBgAAAAADAAMAtwAAAPQCAAAAAA==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idPilote</w:t>
                        </w:r>
                        <w:proofErr w:type="spellEnd"/>
                      </w:p>
                    </w:txbxContent>
                  </v:textbox>
                </v:rect>
                <v:rect id="Rectangle 43" o:spid="_x0000_s1068" style="position:absolute;left:1612;top:21221;width:3614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" filled="f" stroked="f">
                  <v:textbox style="mso-fit-shape-to-text:t" inset="0,0,0,0">
                    <w:txbxContent>
                      <w:p w:rsidR="00F20098" w:rsidRDefault="00F2009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nom</w:t>
                        </w:r>
                      </w:p>
                    </w:txbxContent>
                  </v:textbox>
                </v:rect>
                <v:rect id="Rectangle 44" o:spid="_x0000_s1069" style="position:absolute;left:1612;top:23602;width:6211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MIm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+SKH/zPpCMjNEwAA//8DAFBLAQItABQABgAIAAAAIQDb4fbL7gAAAIUBAAATAAAAAAAAAAAAAAAA&#10;AAAAAABbQ29udGVudF9UeXBlc10ueG1sUEsBAi0AFAAGAAgAAAAhAFr0LFu/AAAAFQEAAAsAAAAA&#10;AAAAAAAAAAAAHwEAAF9yZWxzLy5yZWxzUEsBAi0AFAAGAAgAAAAhAEc0wibBAAAA3AAAAA8AAAAA&#10;AAAAAAAAAAAABwIAAGRycy9kb3ducmV2LnhtbFBLBQYAAAAAAwADALcAAAD1AgAAAAA=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prenom</w:t>
                        </w:r>
                        <w:proofErr w:type="spellEnd"/>
                      </w:p>
                    </w:txbxContent>
                  </v:textbox>
                </v:rect>
                <v:rect id="Rectangle 45" o:spid="_x0000_s1070" style="position:absolute;left:1612;top:25977;width:451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" filled="f" stroked="f">
                  <v:textbox style="mso-fit-shape-to-text:t" inset="0,0,0,0">
                    <w:txbxContent>
                      <w:p w:rsidR="00F20098" w:rsidRDefault="00F2009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email</w:t>
                        </w:r>
                      </w:p>
                    </w:txbxContent>
                  </v:textbox>
                </v:rect>
                <v:rect id="Rectangle 46" o:spid="_x0000_s1071" style="position:absolute;left:1612;top:28352;width:2598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" filled="f" stroked="f">
                  <v:textbox style="mso-fit-shape-to-text:t" inset="0,0,0,0">
                    <w:txbxContent>
                      <w:p w:rsidR="00F20098" w:rsidRDefault="00F2009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rue</w:t>
                        </w:r>
                      </w:p>
                    </w:txbxContent>
                  </v:textbox>
                </v:rect>
                <v:rect id="Rectangle 47" o:spid="_x0000_s1072" style="position:absolute;left:1612;top:30734;width:6211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numero</w:t>
                        </w:r>
                        <w:proofErr w:type="spellEnd"/>
                      </w:p>
                    </w:txbxContent>
                  </v:textbox>
                </v:rect>
                <v:rect id="Rectangle 48" o:spid="_x0000_s1073" style="position:absolute;left:1612;top:33108;width:5982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localite</w:t>
                        </w:r>
                        <w:proofErr w:type="spellEnd"/>
                      </w:p>
                    </w:txbxContent>
                  </v:textbox>
                </v:rect>
                <v:rect id="Rectangle 49" o:spid="_x0000_s1074" style="position:absolute;left:1612;top:35483;width:8808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PXM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4H2X&#10;1qYz6QjIwx8AAAD//wMAUEsBAi0AFAAGAAgAAAAhANvh9svuAAAAhQEAABMAAAAAAAAAAAAAAAAA&#10;AAAAAFtDb250ZW50X1R5cGVzXS54bWxQSwECLQAUAAYACAAAACEAWvQsW78AAAAVAQAACwAAAAAA&#10;AAAAAAAAAAAfAQAAX3JlbHMvLnJlbHNQSwECLQAUAAYACAAAACEAJtz1zMAAAADcAAAADwAAAAAA&#10;AAAAAAAAAAAHAgAAZHJzL2Rvd25yZXYueG1sUEsFBgAAAAADAAMAtwAAAPQCAAAAAA==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codePostal</w:t>
                        </w:r>
                        <w:proofErr w:type="spellEnd"/>
                      </w:p>
                    </w:txbxContent>
                  </v:textbox>
                </v:rect>
                <v:rect id="Rectangle 50" o:spid="_x0000_s1075" style="position:absolute;left:1612;top:37865;width:5874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noGsm</w:t>
                        </w:r>
                        <w:proofErr w:type="spellEnd"/>
                      </w:p>
                    </w:txbxContent>
                  </v:textbox>
                </v:rect>
                <v:rect id="Rectangle 51" o:spid="_x0000_s1076" style="position:absolute;left:1612;top:40239;width:4293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solde</w:t>
                        </w:r>
                        <w:proofErr w:type="spellEnd"/>
                      </w:p>
                    </w:txbxContent>
                  </v:textbox>
                </v:rect>
                <v:rect id="Rectangle 52" o:spid="_x0000_s1077" style="position:absolute;left:1612;top:42976;width:2147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" filled="f" stroked="f">
                  <v:textbox style="mso-fit-shape-to-text:t" inset="0,0,0,0">
                    <w:txbxContent>
                      <w:p w:rsidR="00F20098" w:rsidRDefault="00F2009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53" o:spid="_x0000_s1078" style="position:absolute;left:3981;top:42976;width:632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VT7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rN9z+D2TjoDc/wAAAP//AwBQSwECLQAUAAYACAAAACEA2+H2y+4AAACFAQAAEwAAAAAAAAAAAAAA&#10;AAAAAAAAW0NvbnRlbnRfVHlwZXNdLnhtbFBLAQItABQABgAIAAAAIQBa9CxbvwAAABUBAAALAAAA&#10;AAAAAAAAAAAAAB8BAABfcmVscy8ucmVsc1BLAQItABQABgAIAAAAIQDC7VT7wgAAANwAAAAPAAAA&#10;AAAAAAAAAAAAAAcCAABkcnMvZG93bnJldi54bWxQSwUGAAAAAAMAAwC3AAAA9gIAAAAA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  <w:proofErr w:type="spellEnd"/>
                      </w:p>
                    </w:txbxContent>
                  </v:textbox>
                </v:rect>
                <v:oval id="Oval 54" o:spid="_x0000_s1079" style="position:absolute;left:7448;top:1193;width:9138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" strokeweight="2.6pt"/>
                <v:rect id="Rectangle 55" o:spid="_x0000_s1080" style="position:absolute;left:8547;top:2381;width:7677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logique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/2</w:t>
                        </w:r>
                      </w:p>
                    </w:txbxContent>
                  </v:textbox>
                </v:rect>
                <v:rect id="Rectangle 56" o:spid="_x0000_s1081" style="position:absolute;left:-38;top:6;width:63969;height:49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" filled="f" strokecolor="white" strokeweight=".45pt"/>
                <w10:anchorlock/>
              </v:group>
            </w:pict>
          </mc:Fallback>
        </mc:AlternateContent>
      </w:r>
      <w:bookmarkStart w:id="20" w:name="_GoBack"/>
      <w:bookmarkEnd w:id="20"/>
    </w:p>
    <w:p w:rsidR="000E43F8" w:rsidRPr="000E43F8" w:rsidRDefault="000E43F8" w:rsidP="000E43F8">
      <w:pPr>
        <w:jc w:val="center"/>
      </w:pPr>
    </w:p>
    <w:p w:rsidR="000E43F8" w:rsidRDefault="000E43F8" w:rsidP="00A71509"/>
    <w:p w:rsidR="00F56159" w:rsidRDefault="00F56159"/>
    <w:sectPr w:rsidR="00F56159" w:rsidSect="005C774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500" w:rsidRDefault="00FC7500" w:rsidP="00D84C4F">
      <w:pPr>
        <w:spacing w:after="0" w:line="240" w:lineRule="auto"/>
      </w:pPr>
      <w:r>
        <w:separator/>
      </w:r>
    </w:p>
  </w:endnote>
  <w:endnote w:type="continuationSeparator" w:id="0">
    <w:p w:rsidR="00FC7500" w:rsidRDefault="00FC7500" w:rsidP="00D84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742" w:rsidRDefault="005C774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151172"/>
      <w:docPartObj>
        <w:docPartGallery w:val="Page Numbers (Bottom of Page)"/>
        <w:docPartUnique/>
      </w:docPartObj>
    </w:sdtPr>
    <w:sdtEndPr/>
    <w:sdtContent>
      <w:p w:rsidR="005C7742" w:rsidRDefault="005C774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213F" w:rsidRPr="0052213F">
          <w:rPr>
            <w:noProof/>
            <w:lang w:val="fr-FR"/>
          </w:rPr>
          <w:t>3</w:t>
        </w:r>
        <w:r>
          <w:fldChar w:fldCharType="end"/>
        </w:r>
      </w:p>
    </w:sdtContent>
  </w:sdt>
  <w:p w:rsidR="00D84C4F" w:rsidRDefault="00D84C4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60"/>
      <w:gridCol w:w="4642"/>
    </w:tblGrid>
    <w:tr w:rsidR="00EC42EF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EC42EF" w:rsidRDefault="00EC42EF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EC42EF" w:rsidRDefault="00EC42EF">
          <w:pPr>
            <w:pStyle w:val="En-tte"/>
            <w:jc w:val="right"/>
            <w:rPr>
              <w:caps/>
              <w:sz w:val="18"/>
            </w:rPr>
          </w:pPr>
        </w:p>
      </w:tc>
    </w:tr>
    <w:tr w:rsidR="00EC42EF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EC42EF" w:rsidRDefault="00EC42EF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NARDELLA MARINE, VERHAEGHE JULIEN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EC42EF" w:rsidRDefault="00EC42EF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2213F" w:rsidRPr="0052213F">
            <w:rPr>
              <w:caps/>
              <w:noProof/>
              <w:color w:val="808080" w:themeColor="background1" w:themeShade="80"/>
              <w:sz w:val="18"/>
              <w:szCs w:val="18"/>
              <w:lang w:val="fr-FR"/>
            </w:rPr>
            <w:t>0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C7742" w:rsidRDefault="005C77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500" w:rsidRDefault="00FC7500" w:rsidP="00D84C4F">
      <w:pPr>
        <w:spacing w:after="0" w:line="240" w:lineRule="auto"/>
      </w:pPr>
      <w:r>
        <w:separator/>
      </w:r>
    </w:p>
  </w:footnote>
  <w:footnote w:type="continuationSeparator" w:id="0">
    <w:p w:rsidR="00FC7500" w:rsidRDefault="00FC7500" w:rsidP="00D84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742" w:rsidRDefault="005C774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742" w:rsidRDefault="005C774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742" w:rsidRDefault="005C774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3F87"/>
    <w:multiLevelType w:val="hybridMultilevel"/>
    <w:tmpl w:val="2DF20D62"/>
    <w:lvl w:ilvl="0" w:tplc="83142DF4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582" w:hanging="360"/>
      </w:pPr>
    </w:lvl>
    <w:lvl w:ilvl="2" w:tplc="080C001B" w:tentative="1">
      <w:start w:val="1"/>
      <w:numFmt w:val="lowerRoman"/>
      <w:lvlText w:val="%3."/>
      <w:lvlJc w:val="right"/>
      <w:pPr>
        <w:ind w:left="2302" w:hanging="180"/>
      </w:pPr>
    </w:lvl>
    <w:lvl w:ilvl="3" w:tplc="080C000F" w:tentative="1">
      <w:start w:val="1"/>
      <w:numFmt w:val="decimal"/>
      <w:lvlText w:val="%4."/>
      <w:lvlJc w:val="left"/>
      <w:pPr>
        <w:ind w:left="3022" w:hanging="360"/>
      </w:pPr>
    </w:lvl>
    <w:lvl w:ilvl="4" w:tplc="080C0019" w:tentative="1">
      <w:start w:val="1"/>
      <w:numFmt w:val="lowerLetter"/>
      <w:lvlText w:val="%5."/>
      <w:lvlJc w:val="left"/>
      <w:pPr>
        <w:ind w:left="3742" w:hanging="360"/>
      </w:pPr>
    </w:lvl>
    <w:lvl w:ilvl="5" w:tplc="080C001B" w:tentative="1">
      <w:start w:val="1"/>
      <w:numFmt w:val="lowerRoman"/>
      <w:lvlText w:val="%6."/>
      <w:lvlJc w:val="right"/>
      <w:pPr>
        <w:ind w:left="4462" w:hanging="180"/>
      </w:pPr>
    </w:lvl>
    <w:lvl w:ilvl="6" w:tplc="080C000F" w:tentative="1">
      <w:start w:val="1"/>
      <w:numFmt w:val="decimal"/>
      <w:lvlText w:val="%7."/>
      <w:lvlJc w:val="left"/>
      <w:pPr>
        <w:ind w:left="5182" w:hanging="360"/>
      </w:pPr>
    </w:lvl>
    <w:lvl w:ilvl="7" w:tplc="080C0019" w:tentative="1">
      <w:start w:val="1"/>
      <w:numFmt w:val="lowerLetter"/>
      <w:lvlText w:val="%8."/>
      <w:lvlJc w:val="left"/>
      <w:pPr>
        <w:ind w:left="5902" w:hanging="360"/>
      </w:pPr>
    </w:lvl>
    <w:lvl w:ilvl="8" w:tplc="08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BA1595D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4361"/>
    <w:multiLevelType w:val="hybridMultilevel"/>
    <w:tmpl w:val="204C48E2"/>
    <w:lvl w:ilvl="0" w:tplc="080C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113A1C54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25FFB"/>
    <w:multiLevelType w:val="hybridMultilevel"/>
    <w:tmpl w:val="5F84E47A"/>
    <w:lvl w:ilvl="0" w:tplc="BB4AB1C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2D0D1929"/>
    <w:multiLevelType w:val="hybridMultilevel"/>
    <w:tmpl w:val="F0C08E1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801B0"/>
    <w:multiLevelType w:val="multilevel"/>
    <w:tmpl w:val="F98278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7" w15:restartNumberingAfterBreak="0">
    <w:nsid w:val="36065255"/>
    <w:multiLevelType w:val="hybridMultilevel"/>
    <w:tmpl w:val="E5DE3706"/>
    <w:lvl w:ilvl="0" w:tplc="080C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9" w:hanging="360"/>
      </w:pPr>
    </w:lvl>
    <w:lvl w:ilvl="2" w:tplc="080C001B" w:tentative="1">
      <w:start w:val="1"/>
      <w:numFmt w:val="lowerRoman"/>
      <w:lvlText w:val="%3."/>
      <w:lvlJc w:val="right"/>
      <w:pPr>
        <w:ind w:left="2509" w:hanging="180"/>
      </w:pPr>
    </w:lvl>
    <w:lvl w:ilvl="3" w:tplc="080C000F" w:tentative="1">
      <w:start w:val="1"/>
      <w:numFmt w:val="decimal"/>
      <w:lvlText w:val="%4."/>
      <w:lvlJc w:val="left"/>
      <w:pPr>
        <w:ind w:left="3229" w:hanging="360"/>
      </w:pPr>
    </w:lvl>
    <w:lvl w:ilvl="4" w:tplc="080C0019" w:tentative="1">
      <w:start w:val="1"/>
      <w:numFmt w:val="lowerLetter"/>
      <w:lvlText w:val="%5."/>
      <w:lvlJc w:val="left"/>
      <w:pPr>
        <w:ind w:left="3949" w:hanging="360"/>
      </w:pPr>
    </w:lvl>
    <w:lvl w:ilvl="5" w:tplc="080C001B" w:tentative="1">
      <w:start w:val="1"/>
      <w:numFmt w:val="lowerRoman"/>
      <w:lvlText w:val="%6."/>
      <w:lvlJc w:val="right"/>
      <w:pPr>
        <w:ind w:left="4669" w:hanging="180"/>
      </w:pPr>
    </w:lvl>
    <w:lvl w:ilvl="6" w:tplc="080C000F" w:tentative="1">
      <w:start w:val="1"/>
      <w:numFmt w:val="decimal"/>
      <w:lvlText w:val="%7."/>
      <w:lvlJc w:val="left"/>
      <w:pPr>
        <w:ind w:left="5389" w:hanging="360"/>
      </w:pPr>
    </w:lvl>
    <w:lvl w:ilvl="7" w:tplc="080C0019" w:tentative="1">
      <w:start w:val="1"/>
      <w:numFmt w:val="lowerLetter"/>
      <w:lvlText w:val="%8."/>
      <w:lvlJc w:val="left"/>
      <w:pPr>
        <w:ind w:left="6109" w:hanging="360"/>
      </w:pPr>
    </w:lvl>
    <w:lvl w:ilvl="8" w:tplc="08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200EC8"/>
    <w:multiLevelType w:val="multilevel"/>
    <w:tmpl w:val="7996044E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9" w15:restartNumberingAfterBreak="0">
    <w:nsid w:val="585A339F"/>
    <w:multiLevelType w:val="multilevel"/>
    <w:tmpl w:val="49E64A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0" w15:restartNumberingAfterBreak="0">
    <w:nsid w:val="5B0D450E"/>
    <w:multiLevelType w:val="hybridMultilevel"/>
    <w:tmpl w:val="C9F8DF42"/>
    <w:lvl w:ilvl="0" w:tplc="BB4AB1C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603D5B51"/>
    <w:multiLevelType w:val="hybridMultilevel"/>
    <w:tmpl w:val="C93EE842"/>
    <w:lvl w:ilvl="0" w:tplc="849CFD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05535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A7025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502" w:hanging="360"/>
      </w:pPr>
    </w:lvl>
    <w:lvl w:ilvl="1" w:tplc="080C0019">
      <w:start w:val="1"/>
      <w:numFmt w:val="lowerLetter"/>
      <w:lvlText w:val="%2."/>
      <w:lvlJc w:val="left"/>
      <w:pPr>
        <w:ind w:left="1222" w:hanging="360"/>
      </w:pPr>
    </w:lvl>
    <w:lvl w:ilvl="2" w:tplc="080C001B">
      <w:start w:val="1"/>
      <w:numFmt w:val="lowerRoman"/>
      <w:lvlText w:val="%3."/>
      <w:lvlJc w:val="right"/>
      <w:pPr>
        <w:ind w:left="1942" w:hanging="180"/>
      </w:pPr>
    </w:lvl>
    <w:lvl w:ilvl="3" w:tplc="080C000F">
      <w:start w:val="1"/>
      <w:numFmt w:val="decimal"/>
      <w:lvlText w:val="%4."/>
      <w:lvlJc w:val="left"/>
      <w:pPr>
        <w:ind w:left="2662" w:hanging="360"/>
      </w:pPr>
    </w:lvl>
    <w:lvl w:ilvl="4" w:tplc="080C0019">
      <w:start w:val="1"/>
      <w:numFmt w:val="lowerLetter"/>
      <w:lvlText w:val="%5."/>
      <w:lvlJc w:val="left"/>
      <w:pPr>
        <w:ind w:left="3382" w:hanging="360"/>
      </w:pPr>
    </w:lvl>
    <w:lvl w:ilvl="5" w:tplc="080C001B">
      <w:start w:val="1"/>
      <w:numFmt w:val="lowerRoman"/>
      <w:lvlText w:val="%6."/>
      <w:lvlJc w:val="right"/>
      <w:pPr>
        <w:ind w:left="4102" w:hanging="180"/>
      </w:pPr>
    </w:lvl>
    <w:lvl w:ilvl="6" w:tplc="080C000F">
      <w:start w:val="1"/>
      <w:numFmt w:val="decimal"/>
      <w:lvlText w:val="%7."/>
      <w:lvlJc w:val="left"/>
      <w:pPr>
        <w:ind w:left="4822" w:hanging="360"/>
      </w:pPr>
    </w:lvl>
    <w:lvl w:ilvl="7" w:tplc="080C0019">
      <w:start w:val="1"/>
      <w:numFmt w:val="lowerLetter"/>
      <w:lvlText w:val="%8."/>
      <w:lvlJc w:val="left"/>
      <w:pPr>
        <w:ind w:left="5542" w:hanging="360"/>
      </w:pPr>
    </w:lvl>
    <w:lvl w:ilvl="8" w:tplc="080C001B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75FE54E1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46E90"/>
    <w:multiLevelType w:val="hybridMultilevel"/>
    <w:tmpl w:val="36EC49A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247154"/>
    <w:multiLevelType w:val="hybridMultilevel"/>
    <w:tmpl w:val="7244321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4"/>
  </w:num>
  <w:num w:numId="4">
    <w:abstractNumId w:val="2"/>
  </w:num>
  <w:num w:numId="5">
    <w:abstractNumId w:val="13"/>
  </w:num>
  <w:num w:numId="6">
    <w:abstractNumId w:val="14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</w:num>
  <w:num w:numId="11">
    <w:abstractNumId w:val="1"/>
  </w:num>
  <w:num w:numId="12">
    <w:abstractNumId w:val="3"/>
  </w:num>
  <w:num w:numId="13">
    <w:abstractNumId w:val="12"/>
  </w:num>
  <w:num w:numId="14">
    <w:abstractNumId w:val="7"/>
  </w:num>
  <w:num w:numId="15">
    <w:abstractNumId w:val="0"/>
  </w:num>
  <w:num w:numId="16">
    <w:abstractNumId w:val="11"/>
  </w:num>
  <w:num w:numId="17">
    <w:abstractNumId w:val="15"/>
  </w:num>
  <w:num w:numId="18">
    <w:abstractNumId w:val="16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1509"/>
    <w:rsid w:val="000B6605"/>
    <w:rsid w:val="000E43F8"/>
    <w:rsid w:val="00132087"/>
    <w:rsid w:val="0030092F"/>
    <w:rsid w:val="003C32BD"/>
    <w:rsid w:val="0041358C"/>
    <w:rsid w:val="00442D75"/>
    <w:rsid w:val="0052213F"/>
    <w:rsid w:val="00570B5E"/>
    <w:rsid w:val="005C7742"/>
    <w:rsid w:val="00694332"/>
    <w:rsid w:val="009501E1"/>
    <w:rsid w:val="00A7064B"/>
    <w:rsid w:val="00A71509"/>
    <w:rsid w:val="00B12089"/>
    <w:rsid w:val="00B71CFF"/>
    <w:rsid w:val="00D20E89"/>
    <w:rsid w:val="00D84C4F"/>
    <w:rsid w:val="00EC42EF"/>
    <w:rsid w:val="00F20098"/>
    <w:rsid w:val="00F56159"/>
    <w:rsid w:val="00FC7500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5A212B"/>
  <w15:docId w15:val="{4CEF8EA8-CFA9-43C9-80C1-B84595CB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509"/>
    <w:pPr>
      <w:spacing w:after="160"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71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1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71509"/>
    <w:rPr>
      <w:rFonts w:ascii="Times New Roman" w:eastAsiaTheme="minorEastAsia" w:hAnsi="Times New Roman" w:cs="Times New Roman"/>
      <w:lang w:eastAsia="fr-BE"/>
    </w:rPr>
  </w:style>
  <w:style w:type="paragraph" w:styleId="Sansinterligne">
    <w:name w:val="No Spacing"/>
    <w:link w:val="SansinterligneCar"/>
    <w:uiPriority w:val="1"/>
    <w:qFormat/>
    <w:rsid w:val="00A71509"/>
    <w:pPr>
      <w:spacing w:after="0" w:line="240" w:lineRule="auto"/>
    </w:pPr>
    <w:rPr>
      <w:rFonts w:ascii="Times New Roman" w:eastAsiaTheme="minorEastAsia" w:hAnsi="Times New Roman" w:cs="Times New Roman"/>
      <w:lang w:eastAsia="fr-BE"/>
    </w:rPr>
  </w:style>
  <w:style w:type="paragraph" w:customStyle="1" w:styleId="Default">
    <w:name w:val="Default"/>
    <w:rsid w:val="00A7150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71509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A715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70B5E"/>
    <w:pPr>
      <w:spacing w:line="259" w:lineRule="auto"/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570B5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0B5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70B5E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4C4F"/>
  </w:style>
  <w:style w:type="paragraph" w:styleId="Pieddepage">
    <w:name w:val="footer"/>
    <w:basedOn w:val="Normal"/>
    <w:link w:val="Pieddepag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4C4F"/>
  </w:style>
  <w:style w:type="paragraph" w:styleId="Textedebulles">
    <w:name w:val="Balloon Text"/>
    <w:basedOn w:val="Normal"/>
    <w:link w:val="TextedebullesCar"/>
    <w:uiPriority w:val="99"/>
    <w:semiHidden/>
    <w:unhideWhenUsed/>
    <w:rsid w:val="00694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43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B7752-3670-4781-AB97-BCEA19E5F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1458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NARDELLA MARINE, VERHAEGHE JULIEN</dc:creator>
  <cp:keywords/>
  <dc:description/>
  <cp:lastModifiedBy>Julien VERHAEGHE LA140187</cp:lastModifiedBy>
  <cp:revision>12</cp:revision>
  <dcterms:created xsi:type="dcterms:W3CDTF">2018-03-28T16:24:00Z</dcterms:created>
  <dcterms:modified xsi:type="dcterms:W3CDTF">2018-04-17T16:59:00Z</dcterms:modified>
</cp:coreProperties>
</file>