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421" w:rsidRDefault="009104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t>Normas técnica ISO 31000 y PMBOK</w:t>
      </w:r>
    </w:p>
    <w:p w:rsidR="00E14421" w:rsidRDefault="00E144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E14421" w:rsidRDefault="00E144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E14421" w:rsidRDefault="00E144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E14421" w:rsidRDefault="00E144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E14421" w:rsidRDefault="00E144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E14421" w:rsidRDefault="00E144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E14421" w:rsidRDefault="00E144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E14421" w:rsidRDefault="00E144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E14421" w:rsidRDefault="00E144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E14421" w:rsidRDefault="00E144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E14421" w:rsidRDefault="00E144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E14421" w:rsidRDefault="00E144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E14421" w:rsidRDefault="009104E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Jhon Alexander Viasus </w:t>
      </w:r>
      <w:proofErr w:type="gramStart"/>
      <w:r>
        <w:rPr>
          <w:rFonts w:ascii="Times New Roman" w:eastAsia="Times New Roman" w:hAnsi="Times New Roman" w:cs="Times New Roman"/>
        </w:rPr>
        <w:t>Canaria</w:t>
      </w:r>
      <w:proofErr w:type="gramEnd"/>
    </w:p>
    <w:p w:rsidR="00E14421" w:rsidRDefault="00E144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E14421" w:rsidRDefault="00E144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E14421" w:rsidRDefault="009104E3">
      <w:pPr>
        <w:spacing w:after="24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color w:val="000000"/>
        </w:rPr>
        <w:t>Profesor:</w:t>
      </w:r>
    </w:p>
    <w:p w:rsidR="00E14421" w:rsidRDefault="009104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Frank Rodríguez</w:t>
      </w:r>
    </w:p>
    <w:p w:rsidR="00E14421" w:rsidRDefault="00E144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E14421" w:rsidRDefault="00E144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E14421" w:rsidRDefault="00E144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E14421" w:rsidRDefault="00E144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E14421" w:rsidRDefault="00E144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E14421" w:rsidRDefault="009104E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Corporación unificada nacional de educación superior CUN</w:t>
      </w:r>
    </w:p>
    <w:p w:rsidR="00E14421" w:rsidRDefault="009104E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Facultad de ingeniería de sistemas</w:t>
      </w:r>
    </w:p>
    <w:p w:rsidR="00E14421" w:rsidRDefault="009104E3">
      <w:pPr>
        <w:jc w:val="center"/>
      </w:pPr>
      <w:r>
        <w:rPr>
          <w:rFonts w:ascii="Times New Roman" w:eastAsia="Times New Roman" w:hAnsi="Times New Roman" w:cs="Times New Roman"/>
        </w:rPr>
        <w:t>Ingeniería del software 2 - Grupo 30109</w:t>
      </w:r>
      <w:r>
        <w:br/>
      </w:r>
    </w:p>
    <w:p w:rsidR="009104E3" w:rsidRDefault="009104E3">
      <w:pPr>
        <w:spacing w:line="360" w:lineRule="auto"/>
      </w:pPr>
    </w:p>
    <w:p w:rsidR="00E14421" w:rsidRDefault="009104E3">
      <w:pPr>
        <w:spacing w:line="360" w:lineRule="auto"/>
        <w:rPr>
          <w:rFonts w:ascii="Times New Roman" w:eastAsia="Times New Roman" w:hAnsi="Times New Roman" w:cs="Times New Roman"/>
        </w:rPr>
      </w:pPr>
      <w:bookmarkStart w:id="1" w:name="_GoBack"/>
      <w:bookmarkEnd w:id="1"/>
      <w:r>
        <w:lastRenderedPageBreak/>
        <w:br/>
      </w:r>
      <w:r>
        <w:rPr>
          <w:rFonts w:ascii="Times New Roman" w:eastAsia="Times New Roman" w:hAnsi="Times New Roman" w:cs="Times New Roman"/>
        </w:rPr>
        <w:t>El escenario global empresarial a nivel tecnológico, demarca el rol transformacional de los integrantes del departamento de tecnología. Puesto que, la digitalización tecnológica día tras día forma parte de estrateg</w:t>
      </w:r>
      <w:r>
        <w:rPr>
          <w:rFonts w:ascii="Times New Roman" w:eastAsia="Times New Roman" w:hAnsi="Times New Roman" w:cs="Times New Roman"/>
        </w:rPr>
        <w:t>ias y procesos a nivel organizacional</w:t>
      </w:r>
    </w:p>
    <w:p w:rsidR="00E14421" w:rsidRDefault="009104E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 distintos escenarios organizacionales se diferencia las áreas que se ven más involucradas tecnológicamente, entre las cuales se distinguen las de análisis de datos, tecnología, contabilidad y finanzas.</w:t>
      </w:r>
    </w:p>
    <w:p w:rsidR="00E14421" w:rsidRDefault="009104E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 cuanto a l</w:t>
      </w:r>
      <w:r>
        <w:rPr>
          <w:rFonts w:ascii="Times New Roman" w:eastAsia="Times New Roman" w:hAnsi="Times New Roman" w:cs="Times New Roman"/>
        </w:rPr>
        <w:t>a descripción del riesgo a nivel organizacional y estrategias de identificación del mismo se define inicialmente el riesgo como el atreverse a realizar algo. Sin embargo, en la evolución de los tiempos modernos se acentúa y es allí donde la norma ISO 31000</w:t>
      </w:r>
      <w:r>
        <w:rPr>
          <w:rFonts w:ascii="Times New Roman" w:eastAsia="Times New Roman" w:hAnsi="Times New Roman" w:cs="Times New Roman"/>
        </w:rPr>
        <w:t xml:space="preserve"> define el riesgo de manera sintética como la combinación de la probabilidad de un evento y su consecuencia siempre y cuando exista la posibilidad de pérdidas.</w:t>
      </w:r>
    </w:p>
    <w:p w:rsidR="00E14421" w:rsidRDefault="00E14421">
      <w:pPr>
        <w:spacing w:line="360" w:lineRule="auto"/>
        <w:rPr>
          <w:rFonts w:ascii="Times New Roman" w:eastAsia="Times New Roman" w:hAnsi="Times New Roman" w:cs="Times New Roman"/>
        </w:rPr>
      </w:pPr>
    </w:p>
    <w:p w:rsidR="00E14421" w:rsidRDefault="009104E3">
      <w:pPr>
        <w:spacing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Normas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</w:rPr>
        <w:t xml:space="preserve">Antes de abordar la norma ISO 31000 se debe destacar el </w:t>
      </w:r>
      <w:r>
        <w:rPr>
          <w:rFonts w:ascii="Times New Roman" w:eastAsia="Times New Roman" w:hAnsi="Times New Roman" w:cs="Times New Roman"/>
          <w:b/>
        </w:rPr>
        <w:t>PMBOK</w:t>
      </w:r>
      <w:r>
        <w:rPr>
          <w:rFonts w:ascii="Times New Roman" w:eastAsia="Times New Roman" w:hAnsi="Times New Roman" w:cs="Times New Roman"/>
        </w:rPr>
        <w:t>, el cual se constituye com</w:t>
      </w:r>
      <w:r>
        <w:rPr>
          <w:rFonts w:ascii="Times New Roman" w:eastAsia="Times New Roman" w:hAnsi="Times New Roman" w:cs="Times New Roman"/>
        </w:rPr>
        <w:t xml:space="preserve">o un instrumento desarrollado por </w:t>
      </w:r>
      <w:r>
        <w:rPr>
          <w:rFonts w:ascii="Times New Roman" w:eastAsia="Times New Roman" w:hAnsi="Times New Roman" w:cs="Times New Roman"/>
          <w:b/>
        </w:rPr>
        <w:t xml:space="preserve">el Project Management </w:t>
      </w:r>
      <w:proofErr w:type="spellStart"/>
      <w:r>
        <w:rPr>
          <w:rFonts w:ascii="Times New Roman" w:eastAsia="Times New Roman" w:hAnsi="Times New Roman" w:cs="Times New Roman"/>
          <w:b/>
        </w:rPr>
        <w:t>Institute</w:t>
      </w:r>
      <w:proofErr w:type="spellEnd"/>
      <w:r>
        <w:rPr>
          <w:rFonts w:ascii="Times New Roman" w:eastAsia="Times New Roman" w:hAnsi="Times New Roman" w:cs="Times New Roman"/>
          <w:b/>
        </w:rPr>
        <w:t> 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b/>
        </w:rPr>
        <w:t>PMI</w:t>
      </w:r>
      <w:r>
        <w:rPr>
          <w:rFonts w:ascii="Times New Roman" w:eastAsia="Times New Roman" w:hAnsi="Times New Roman" w:cs="Times New Roman"/>
        </w:rPr>
        <w:t>, quien a su vez establece un criterio de buenas prácticas que se relacionan con la gestión, la administración y la dirección de proyectos a través de la implementación de técnicas y he</w:t>
      </w:r>
      <w:r>
        <w:rPr>
          <w:rFonts w:ascii="Times New Roman" w:eastAsia="Times New Roman" w:hAnsi="Times New Roman" w:cs="Times New Roman"/>
        </w:rPr>
        <w:t xml:space="preserve">rramientas que permiten identificar un total de </w:t>
      </w:r>
      <w:r>
        <w:rPr>
          <w:rFonts w:ascii="Times New Roman" w:eastAsia="Times New Roman" w:hAnsi="Times New Roman" w:cs="Times New Roman"/>
          <w:b/>
        </w:rPr>
        <w:t xml:space="preserve">47 procesos, distribuidos en 5 </w:t>
      </w:r>
      <w:proofErr w:type="spellStart"/>
      <w:r>
        <w:rPr>
          <w:rFonts w:ascii="Times New Roman" w:eastAsia="Times New Roman" w:hAnsi="Times New Roman" w:cs="Times New Roman"/>
          <w:b/>
        </w:rPr>
        <w:t>macroprocesos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generales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</w:rPr>
        <w:t xml:space="preserve">En cuanto a los </w:t>
      </w:r>
      <w:proofErr w:type="spellStart"/>
      <w:r>
        <w:rPr>
          <w:rFonts w:ascii="Times New Roman" w:eastAsia="Times New Roman" w:hAnsi="Times New Roman" w:cs="Times New Roman"/>
        </w:rPr>
        <w:t>macroprocesos</w:t>
      </w:r>
      <w:proofErr w:type="spellEnd"/>
      <w:r>
        <w:rPr>
          <w:rFonts w:ascii="Times New Roman" w:eastAsia="Times New Roman" w:hAnsi="Times New Roman" w:cs="Times New Roman"/>
        </w:rPr>
        <w:t xml:space="preserve"> que incluye 47 procesos que intervienen en cualquier proyecto, se identifican 5 los cuales son: inicio, planificación, eje</w:t>
      </w:r>
      <w:r>
        <w:rPr>
          <w:rFonts w:ascii="Times New Roman" w:eastAsia="Times New Roman" w:hAnsi="Times New Roman" w:cs="Times New Roman"/>
        </w:rPr>
        <w:t>cución, Control y monitorización y cierre</w:t>
      </w:r>
    </w:p>
    <w:p w:rsidR="00E14421" w:rsidRDefault="009104E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Sin embargo, en cada uno de los </w:t>
      </w:r>
      <w:proofErr w:type="spellStart"/>
      <w:r>
        <w:rPr>
          <w:rFonts w:ascii="Times New Roman" w:eastAsia="Times New Roman" w:hAnsi="Times New Roman" w:cs="Times New Roman"/>
        </w:rPr>
        <w:t>macroprocesos</w:t>
      </w:r>
      <w:proofErr w:type="spellEnd"/>
      <w:r>
        <w:rPr>
          <w:rFonts w:ascii="Times New Roman" w:eastAsia="Times New Roman" w:hAnsi="Times New Roman" w:cs="Times New Roman"/>
        </w:rPr>
        <w:t xml:space="preserve"> del PMI, intervienen 10 aspectos claves los cuales son: integración, alcance, tiempo, Costes: gestión de los costes del proyecto, calidad, recursos humanos, comunicacio</w:t>
      </w:r>
      <w:r>
        <w:rPr>
          <w:rFonts w:ascii="Times New Roman" w:eastAsia="Times New Roman" w:hAnsi="Times New Roman" w:cs="Times New Roman"/>
        </w:rPr>
        <w:t xml:space="preserve">nes, riesgos, adquisiciones y los famosos </w:t>
      </w:r>
      <w:proofErr w:type="spellStart"/>
      <w:r>
        <w:rPr>
          <w:rFonts w:ascii="Times New Roman" w:eastAsia="Times New Roman" w:hAnsi="Times New Roman" w:cs="Times New Roman"/>
        </w:rPr>
        <w:t>Skateholders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E14421" w:rsidRDefault="00E14421">
      <w:pPr>
        <w:rPr>
          <w:b/>
        </w:rPr>
      </w:pPr>
    </w:p>
    <w:p w:rsidR="00E14421" w:rsidRDefault="00E14421">
      <w:pPr>
        <w:rPr>
          <w:b/>
        </w:rPr>
      </w:pPr>
    </w:p>
    <w:p w:rsidR="00E14421" w:rsidRDefault="00E14421">
      <w:pPr>
        <w:rPr>
          <w:b/>
        </w:rPr>
      </w:pPr>
    </w:p>
    <w:p w:rsidR="00E14421" w:rsidRDefault="009104E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 cuanto a la norma ISO 31000, se constituye como la norma internacional para la gestión del riesgo, que proporciona principios integrales y directivas que contribuya a las organizaciones con su a</w:t>
      </w:r>
      <w:r>
        <w:rPr>
          <w:rFonts w:ascii="Times New Roman" w:eastAsia="Times New Roman" w:hAnsi="Times New Roman" w:cs="Times New Roman"/>
        </w:rPr>
        <w:t>nálisis y evaluación de riesgos.</w:t>
      </w:r>
    </w:p>
    <w:p w:rsidR="00E14421" w:rsidRDefault="009104E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 contar con la implementación de dicha norma la organización, estará en la capacidad de mejorar la eficiencia operativa, gobernanza y confianza de las partes interesadas, y a su vez minimizar pérdidas. Adicionalmente la n</w:t>
      </w:r>
      <w:r>
        <w:rPr>
          <w:rFonts w:ascii="Times New Roman" w:eastAsia="Times New Roman" w:hAnsi="Times New Roman" w:cs="Times New Roman"/>
        </w:rPr>
        <w:t>orma permite impulsar el desempeño de salud y seguridad. puesto que, establece un fundamento de peso que permita la toma de decisiones y a su vez alentar la gestión proactiva en todas las áreas de la organización.</w:t>
      </w:r>
    </w:p>
    <w:p w:rsidR="00E14421" w:rsidRDefault="009104E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Seguidamente veremos cómo el PMU y la norm</w:t>
      </w:r>
      <w:r>
        <w:rPr>
          <w:rFonts w:ascii="Times New Roman" w:eastAsia="Times New Roman" w:hAnsi="Times New Roman" w:cs="Times New Roman"/>
        </w:rPr>
        <w:t xml:space="preserve">a ISO 31000, presentan una serie de similitudes las cuales se enuncian en la siguiente tabla comparativa: </w:t>
      </w:r>
    </w:p>
    <w:p w:rsidR="00E14421" w:rsidRDefault="00E1442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14421" w:rsidRDefault="00E1442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24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46"/>
        <w:gridCol w:w="4147"/>
        <w:gridCol w:w="4147"/>
      </w:tblGrid>
      <w:tr w:rsidR="00E14421">
        <w:tc>
          <w:tcPr>
            <w:tcW w:w="4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421" w:rsidRDefault="00910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Control</w:t>
            </w:r>
          </w:p>
        </w:tc>
        <w:tc>
          <w:tcPr>
            <w:tcW w:w="4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421" w:rsidRDefault="00910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PMBOK</w:t>
            </w:r>
          </w:p>
        </w:tc>
        <w:tc>
          <w:tcPr>
            <w:tcW w:w="4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421" w:rsidRDefault="00910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ISO 31000</w:t>
            </w:r>
          </w:p>
        </w:tc>
      </w:tr>
      <w:tr w:rsidR="00E14421">
        <w:tc>
          <w:tcPr>
            <w:tcW w:w="4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421" w:rsidRDefault="00910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11.6 Implementar la Respuesta a los Riesgos</w:t>
            </w:r>
          </w:p>
        </w:tc>
        <w:tc>
          <w:tcPr>
            <w:tcW w:w="4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421" w:rsidRDefault="00910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Contar con un Plan de Riesgo frente a posibles incidencias, donde estos mismos sean ejecutados, para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minimizar las amenazas </w:t>
            </w:r>
            <w:r>
              <w:rPr>
                <w:rFonts w:ascii="Times New Roman" w:eastAsia="Times New Roman" w:hAnsi="Times New Roman" w:cs="Times New Roman"/>
              </w:rPr>
              <w:t>que conforman al proyecto</w:t>
            </w:r>
          </w:p>
        </w:tc>
        <w:tc>
          <w:tcPr>
            <w:tcW w:w="4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421" w:rsidRDefault="00910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Tener una planificación del proceso de Gestión de riesgo e incluir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verificación </w:t>
            </w:r>
            <w:r>
              <w:rPr>
                <w:rFonts w:ascii="Times New Roman" w:eastAsia="Times New Roman" w:hAnsi="Times New Roman" w:cs="Times New Roman"/>
              </w:rPr>
              <w:t xml:space="preserve">y/o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vigilancias </w:t>
            </w:r>
            <w:r>
              <w:rPr>
                <w:rFonts w:ascii="Times New Roman" w:eastAsia="Times New Roman" w:hAnsi="Times New Roman" w:cs="Times New Roman"/>
              </w:rPr>
              <w:t xml:space="preserve">regulares </w:t>
            </w:r>
            <w:r>
              <w:rPr>
                <w:rFonts w:ascii="Times New Roman" w:eastAsia="Times New Roman" w:hAnsi="Times New Roman" w:cs="Times New Roman"/>
              </w:rPr>
              <w:t>o periódicas.</w:t>
            </w:r>
          </w:p>
        </w:tc>
      </w:tr>
      <w:tr w:rsidR="00E14421">
        <w:tc>
          <w:tcPr>
            <w:tcW w:w="4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421" w:rsidRDefault="00910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11.6.1.1 Plan para la Dirección del Proyecto</w:t>
            </w:r>
          </w:p>
        </w:tc>
        <w:tc>
          <w:tcPr>
            <w:tcW w:w="4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421" w:rsidRDefault="00910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 de Roles y Responsabilidades de los miembros del equipo del proyecto y las partes involucradas en la gestión de los riesgos.</w:t>
            </w:r>
          </w:p>
        </w:tc>
        <w:tc>
          <w:tcPr>
            <w:tcW w:w="4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421" w:rsidRDefault="00910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Los responsables cuentan con un rol definido y están encarg</w:t>
            </w:r>
            <w:r>
              <w:rPr>
                <w:rFonts w:ascii="Times New Roman" w:eastAsia="Times New Roman" w:hAnsi="Times New Roman" w:cs="Times New Roman"/>
              </w:rPr>
              <w:t>ados del monitoreo y la revisión del riesgo</w:t>
            </w:r>
          </w:p>
        </w:tc>
      </w:tr>
      <w:tr w:rsidR="00E14421">
        <w:tc>
          <w:tcPr>
            <w:tcW w:w="4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421" w:rsidRDefault="00910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11.6.1.2 Documento del proyecto</w:t>
            </w:r>
          </w:p>
        </w:tc>
        <w:tc>
          <w:tcPr>
            <w:tcW w:w="4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421" w:rsidRDefault="009104E3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Contar con un registro para cada riesgo de manera individual.</w:t>
            </w:r>
          </w:p>
          <w:p w:rsidR="00E14421" w:rsidRDefault="00E1442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</w:p>
          <w:p w:rsidR="00E14421" w:rsidRDefault="009104E3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conjunto de lecciones aprendidas conforma la implementación de respuestas en las distintas fases para la mejora del proceso</w:t>
            </w:r>
          </w:p>
          <w:p w:rsidR="00E14421" w:rsidRDefault="00E1442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</w:p>
          <w:p w:rsidR="00E14421" w:rsidRDefault="009104E3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Los informes de riesgos permiten evaluar la exposición general al riesgo y con base en esto, la generación de estrategias que de</w:t>
            </w:r>
            <w:r>
              <w:rPr>
                <w:rFonts w:ascii="Times New Roman" w:eastAsia="Times New Roman" w:hAnsi="Times New Roman" w:cs="Times New Roman"/>
              </w:rPr>
              <w:t>n respuestas a los mismos.</w:t>
            </w:r>
          </w:p>
        </w:tc>
        <w:tc>
          <w:tcPr>
            <w:tcW w:w="4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421" w:rsidRDefault="009104E3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Analizar y aprender lecciones a partir de los eventos, cambios, tendencias, éxitos y fracasos.</w:t>
            </w:r>
          </w:p>
        </w:tc>
      </w:tr>
      <w:tr w:rsidR="00E14421">
        <w:trPr>
          <w:trHeight w:val="1740"/>
        </w:trPr>
        <w:tc>
          <w:tcPr>
            <w:tcW w:w="4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421" w:rsidRDefault="00910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11.6.1.3 Activos de los Procesos de la Organización</w:t>
            </w:r>
          </w:p>
        </w:tc>
        <w:tc>
          <w:tcPr>
            <w:tcW w:w="4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421" w:rsidRDefault="009104E3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Repositorio de evidencias de lecciones aprendidas de proyectos terminados y simil</w:t>
            </w:r>
            <w:r>
              <w:rPr>
                <w:rFonts w:ascii="Times New Roman" w:eastAsia="Times New Roman" w:hAnsi="Times New Roman" w:cs="Times New Roman"/>
              </w:rPr>
              <w:t>ares que indican la efectividad en determinada respuestas de los riesgos.</w:t>
            </w:r>
          </w:p>
        </w:tc>
        <w:tc>
          <w:tcPr>
            <w:tcW w:w="4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421" w:rsidRDefault="009104E3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debe registrar los resultados del monitoreo y las revisiones tanto internas como externas.</w:t>
            </w:r>
          </w:p>
        </w:tc>
      </w:tr>
      <w:tr w:rsidR="00E14421">
        <w:tc>
          <w:tcPr>
            <w:tcW w:w="4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421" w:rsidRDefault="00910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11.6.2.1 Juicio de Expertos</w:t>
            </w:r>
          </w:p>
        </w:tc>
        <w:tc>
          <w:tcPr>
            <w:tcW w:w="4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421" w:rsidRDefault="009104E3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Personal calificado que valida o modifica las respuestas de los riegos para así ponerlas en práctica, de manera eficiente y efectiva.</w:t>
            </w:r>
          </w:p>
          <w:p w:rsidR="00E14421" w:rsidRDefault="00E1442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421" w:rsidRDefault="009104E3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 la medida de desempeño, los resultados incorporan actividades de gestión del desempeño, medición y reportes tanto inte</w:t>
            </w:r>
            <w:r>
              <w:rPr>
                <w:rFonts w:ascii="Times New Roman" w:eastAsia="Times New Roman" w:hAnsi="Times New Roman" w:cs="Times New Roman"/>
              </w:rPr>
              <w:t>rnos como externos en las organizaciones</w:t>
            </w:r>
          </w:p>
        </w:tc>
      </w:tr>
      <w:tr w:rsidR="00E14421">
        <w:tc>
          <w:tcPr>
            <w:tcW w:w="4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421" w:rsidRDefault="00910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11.6.2.2 Habilidades Interpersonales</w:t>
            </w:r>
          </w:p>
        </w:tc>
        <w:tc>
          <w:tcPr>
            <w:tcW w:w="4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421" w:rsidRDefault="009104E3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 habilidades interpersonales del equipo, están en la capacidad de contribuir a dar respuesta a los riesgos de personas fuera del equipo</w:t>
            </w:r>
          </w:p>
        </w:tc>
        <w:tc>
          <w:tcPr>
            <w:tcW w:w="4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421" w:rsidRDefault="009104E3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14421">
        <w:tc>
          <w:tcPr>
            <w:tcW w:w="4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421" w:rsidRDefault="00910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11.6.2.3 Sistemas de Información para la dirección de proyectos (PMIS)</w:t>
            </w:r>
          </w:p>
        </w:tc>
        <w:tc>
          <w:tcPr>
            <w:tcW w:w="4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421" w:rsidRDefault="009104E3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Los sistemas de información de dirección del proyecto incluyen software especializados para programación recursos y costos, que aseguran el proyecto según los planes acordados</w:t>
            </w:r>
          </w:p>
        </w:tc>
        <w:tc>
          <w:tcPr>
            <w:tcW w:w="4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421" w:rsidRDefault="009104E3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Registrar</w:t>
            </w:r>
            <w:r>
              <w:rPr>
                <w:rFonts w:ascii="Times New Roman" w:eastAsia="Times New Roman" w:hAnsi="Times New Roman" w:cs="Times New Roman"/>
              </w:rPr>
              <w:t xml:space="preserve"> y reportar interna o externamente los resultados del monitoreo</w:t>
            </w:r>
          </w:p>
        </w:tc>
      </w:tr>
      <w:tr w:rsidR="00E14421">
        <w:tc>
          <w:tcPr>
            <w:tcW w:w="4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421" w:rsidRDefault="00910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11.6.3.1 Solicitudes de Cambio</w:t>
            </w:r>
          </w:p>
        </w:tc>
        <w:tc>
          <w:tcPr>
            <w:tcW w:w="4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421" w:rsidRDefault="009104E3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Una solicitud de Cambio, se procesa para la revisión y el tratamiento.</w:t>
            </w:r>
          </w:p>
        </w:tc>
        <w:tc>
          <w:tcPr>
            <w:tcW w:w="4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421" w:rsidRDefault="009104E3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Detectar los cambios en los diferentes criterios del riego y en los riesgos que puedan dar paso a la revisión del tratamiento y sus prioridades</w:t>
            </w:r>
          </w:p>
        </w:tc>
      </w:tr>
      <w:tr w:rsidR="00E14421">
        <w:tc>
          <w:tcPr>
            <w:tcW w:w="4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421" w:rsidRDefault="00910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11.6.3.2 Actualizaciones de los documentos </w:t>
            </w:r>
          </w:p>
        </w:tc>
        <w:tc>
          <w:tcPr>
            <w:tcW w:w="4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421" w:rsidRDefault="009104E3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Según las revisiones regulares o periódicas los documentos que debe</w:t>
            </w:r>
            <w:r>
              <w:rPr>
                <w:rFonts w:ascii="Times New Roman" w:eastAsia="Times New Roman" w:hAnsi="Times New Roman" w:cs="Times New Roman"/>
              </w:rPr>
              <w:t>n estar en constante actualización son:</w:t>
            </w:r>
          </w:p>
          <w:p w:rsidR="00E14421" w:rsidRDefault="009104E3">
            <w:pPr>
              <w:widowControl w:val="0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Registro Incidentes</w:t>
            </w:r>
          </w:p>
          <w:p w:rsidR="00E14421" w:rsidRDefault="009104E3">
            <w:pPr>
              <w:widowControl w:val="0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Registro lecciones aprendidas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  <w:p w:rsidR="00E14421" w:rsidRDefault="009104E3">
            <w:pPr>
              <w:widowControl w:val="0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Asignaciones Equipo Proyecto</w:t>
            </w:r>
          </w:p>
          <w:p w:rsidR="00E14421" w:rsidRDefault="009104E3">
            <w:pPr>
              <w:widowControl w:val="0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Registro de Riesgos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  <w:p w:rsidR="00E14421" w:rsidRDefault="009104E3">
            <w:pPr>
              <w:widowControl w:val="0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Informe de Riesgos</w:t>
            </w:r>
          </w:p>
        </w:tc>
        <w:tc>
          <w:tcPr>
            <w:tcW w:w="4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421" w:rsidRDefault="009104E3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debe garantizar eficiencia en los controles y el diseño de la operación</w:t>
            </w:r>
          </w:p>
          <w:p w:rsidR="00E14421" w:rsidRDefault="009104E3">
            <w:pPr>
              <w:widowControl w:val="0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Registro de Riesgo</w:t>
            </w:r>
          </w:p>
          <w:p w:rsidR="00E14421" w:rsidRDefault="009104E3">
            <w:pPr>
              <w:widowControl w:val="0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Asignaciones de los Roles</w:t>
            </w:r>
          </w:p>
          <w:p w:rsidR="00E14421" w:rsidRDefault="009104E3">
            <w:pPr>
              <w:widowControl w:val="0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Informes de Resultados de Monitoreo</w:t>
            </w:r>
          </w:p>
        </w:tc>
      </w:tr>
    </w:tbl>
    <w:p w:rsidR="00E14421" w:rsidRDefault="00E1442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14421" w:rsidRDefault="00E1442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14421">
      <w:pgSz w:w="15840" w:h="12240"/>
      <w:pgMar w:top="1417" w:right="1700" w:bottom="1417" w:left="17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2418"/>
    <w:multiLevelType w:val="multilevel"/>
    <w:tmpl w:val="E44E2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082AF9"/>
    <w:multiLevelType w:val="multilevel"/>
    <w:tmpl w:val="ADDECE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421"/>
    <w:rsid w:val="009104E3"/>
    <w:rsid w:val="00E1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CD7AFB"/>
  <w15:docId w15:val="{3BA654B3-DFE9-49D0-A326-B0513651E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888</Words>
  <Characters>4890</Characters>
  <Application>Microsoft Office Word</Application>
  <DocSecurity>0</DocSecurity>
  <Lines>40</Lines>
  <Paragraphs>11</Paragraphs>
  <ScaleCrop>false</ScaleCrop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2</cp:revision>
  <dcterms:created xsi:type="dcterms:W3CDTF">2019-05-20T04:37:00Z</dcterms:created>
  <dcterms:modified xsi:type="dcterms:W3CDTF">2019-05-20T04:38:00Z</dcterms:modified>
</cp:coreProperties>
</file>