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5164E9" w14:textId="77777777" w:rsidR="00222419" w:rsidRDefault="00222419">
      <w:pPr>
        <w:rPr>
          <w:sz w:val="10"/>
          <w:szCs w:val="10"/>
        </w:rPr>
      </w:pPr>
    </w:p>
    <w:tbl>
      <w:tblPr>
        <w:tblStyle w:val="a"/>
        <w:tblW w:w="90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690"/>
        <w:gridCol w:w="317"/>
        <w:gridCol w:w="465"/>
        <w:gridCol w:w="3915"/>
      </w:tblGrid>
      <w:tr w:rsidR="00222419" w14:paraId="105E5DF2" w14:textId="77777777">
        <w:trPr>
          <w:trHeight w:val="615"/>
        </w:trPr>
        <w:tc>
          <w:tcPr>
            <w:tcW w:w="901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9918EF" w14:textId="366EA1B0" w:rsidR="00222419" w:rsidRDefault="0062347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222222"/>
                <w:sz w:val="28"/>
                <w:szCs w:val="28"/>
              </w:rPr>
              <w:t xml:space="preserve"> DAFO </w:t>
            </w:r>
            <w:r w:rsidR="00C1700F">
              <w:rPr>
                <w:color w:val="222222"/>
                <w:sz w:val="28"/>
                <w:szCs w:val="28"/>
              </w:rPr>
              <w:t>jGYM</w:t>
            </w:r>
          </w:p>
        </w:tc>
      </w:tr>
      <w:tr w:rsidR="00222419" w14:paraId="656B8130" w14:textId="77777777">
        <w:trPr>
          <w:trHeight w:val="4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46CD95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49773E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703C25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C0413D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93AD48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2419" w14:paraId="26EF108C" w14:textId="77777777">
        <w:trPr>
          <w:trHeight w:val="42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80D10" w14:textId="0AC0FF8D" w:rsidR="00222419" w:rsidRDefault="0062347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FACTORES INTERNOS DE</w:t>
            </w:r>
            <w:r w:rsidR="0048026B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 GRUPO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2A1DF8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8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CC6FEF" w14:textId="3B6260F3" w:rsidR="00222419" w:rsidRDefault="0062347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FACTORES EXTERNOS A</w:t>
            </w:r>
            <w:r w:rsidR="0048026B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 GRUPO</w:t>
            </w:r>
          </w:p>
        </w:tc>
      </w:tr>
      <w:tr w:rsidR="00222419" w14:paraId="47AFC191" w14:textId="77777777">
        <w:trPr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5A93EA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E955AA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885CE9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11DC1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BF370D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2419" w14:paraId="07DDDDBF" w14:textId="77777777">
        <w:trPr>
          <w:trHeight w:val="645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3383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1BB55" w14:textId="77777777" w:rsidR="00222419" w:rsidRDefault="0062347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Debilidades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C75AF" w14:textId="77777777" w:rsidR="00222419" w:rsidRDefault="002224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A21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B9131" w14:textId="77777777" w:rsidR="00222419" w:rsidRDefault="0062347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Amenazas</w:t>
            </w:r>
          </w:p>
        </w:tc>
      </w:tr>
      <w:tr w:rsidR="0048026B" w14:paraId="4B9E0468" w14:textId="77777777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908CCD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7678F3" w14:textId="69BFD3F0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Falta de experiencia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0AF25E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00F62A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1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05FF5" w14:textId="720459FE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Plazos de entrega</w:t>
            </w:r>
          </w:p>
        </w:tc>
      </w:tr>
      <w:tr w:rsidR="0048026B" w14:paraId="62E7D885" w14:textId="77777777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1BF1C9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1763FE" w14:textId="671990C9" w:rsidR="0048026B" w:rsidRDefault="003F46B9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Distancia geográfica de los miembros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3D50D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11C07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2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CD1D40" w14:textId="3DABFAD2" w:rsidR="0048026B" w:rsidRDefault="00E62E11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Captación de clientes</w:t>
            </w:r>
          </w:p>
        </w:tc>
      </w:tr>
      <w:tr w:rsidR="0048026B" w14:paraId="309C2F80" w14:textId="77777777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A4FF6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A94EA" w14:textId="6C0DAAC1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7FBB48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40B70A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3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AB41A" w14:textId="5C8451F5" w:rsidR="0048026B" w:rsidRDefault="00E62E11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 competencia</w:t>
            </w:r>
          </w:p>
        </w:tc>
      </w:tr>
      <w:tr w:rsidR="0048026B" w14:paraId="26E1238E" w14:textId="77777777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7041C" w14:textId="6FDA1B10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C5925E" w14:textId="16262AFA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8D0513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89D71" w14:textId="305EDA4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CD557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8026B" w14:paraId="3EC15F47" w14:textId="77777777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A86F84" w14:textId="41E8A60B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AEEDF" w14:textId="6B33BADB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3ACBA3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2F1E7" w14:textId="3EEE1433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26DB8D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8026B" w14:paraId="411D9A28" w14:textId="77777777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994058" w14:textId="1BF610A2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46185C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1313A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6A5391" w14:textId="075B3401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149ED1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8026B" w14:paraId="5210758E" w14:textId="77777777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FCF64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40785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914B23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C650B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BD1D0D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8026B" w14:paraId="3A5E53D2" w14:textId="77777777">
        <w:trPr>
          <w:trHeight w:val="69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AAFC3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Fortalezas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5AA3F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761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12DFE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Oportunidades</w:t>
            </w:r>
          </w:p>
        </w:tc>
      </w:tr>
      <w:tr w:rsidR="0048026B" w14:paraId="25C6783A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C28484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62A500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Trato al cliente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60E42B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E0024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F83999" w14:textId="77B22C66" w:rsidR="0048026B" w:rsidRDefault="003C6826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Utilización de prácticas sostenibles</w:t>
            </w:r>
          </w:p>
        </w:tc>
      </w:tr>
      <w:tr w:rsidR="0048026B" w14:paraId="68DEE624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F1426" w14:textId="3273C95B" w:rsidR="0048026B" w:rsidRDefault="00B01FA9" w:rsidP="00B01FA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 xml:space="preserve">     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B4CFCB" w14:textId="721B9E7D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Variedad de </w:t>
            </w:r>
            <w:r w:rsidR="00B01FA9">
              <w:rPr>
                <w:rFonts w:ascii="Calibri" w:eastAsia="Calibri" w:hAnsi="Calibri" w:cs="Calibri"/>
              </w:rPr>
              <w:t>servicios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47E5C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03A35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2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5D23B" w14:textId="6D5A5EF5" w:rsidR="0048026B" w:rsidRDefault="003F46B9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Mayor conciencia sobre bienestar y salud</w:t>
            </w:r>
          </w:p>
        </w:tc>
      </w:tr>
      <w:tr w:rsidR="0048026B" w14:paraId="5444C686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FE292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3DFAB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Horarios de atención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787AC9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0B5ECA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3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404932" w14:textId="658DBAA1" w:rsidR="0048026B" w:rsidRDefault="003F46B9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Aumento de interés sobre el fitness personalizado</w:t>
            </w:r>
          </w:p>
        </w:tc>
      </w:tr>
      <w:tr w:rsidR="0048026B" w14:paraId="2E33854A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80E7D5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4ACF78" w14:textId="166D7AD0" w:rsidR="0048026B" w:rsidRPr="00B01FA9" w:rsidRDefault="00B01FA9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Servicios de </w:t>
            </w:r>
            <w:r w:rsidRPr="00987AC6">
              <w:rPr>
                <w:rFonts w:ascii="Calibri" w:eastAsia="Calibri" w:hAnsi="Calibri" w:cs="Calibri"/>
                <w:sz w:val="20"/>
                <w:szCs w:val="20"/>
              </w:rPr>
              <w:t>comu</w:t>
            </w:r>
            <w:r w:rsidR="00987AC6" w:rsidRPr="00987AC6">
              <w:rPr>
                <w:rFonts w:ascii="Calibri" w:eastAsia="Calibri" w:hAnsi="Calibri" w:cs="Calibri"/>
                <w:sz w:val="20"/>
                <w:szCs w:val="20"/>
              </w:rPr>
              <w:t>nicación e informaci</w:t>
            </w:r>
            <w:r w:rsidR="00987AC6">
              <w:rPr>
                <w:rFonts w:ascii="Calibri" w:eastAsia="Calibri" w:hAnsi="Calibri" w:cs="Calibri"/>
                <w:sz w:val="20"/>
                <w:szCs w:val="20"/>
              </w:rPr>
              <w:t>ó</w:t>
            </w:r>
            <w:r w:rsidR="00987AC6" w:rsidRPr="00987AC6"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05D017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0CBD40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4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C51140" w14:textId="1769D4CD" w:rsidR="0048026B" w:rsidRDefault="003F46B9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Mayor aceptación de la tecnología en el fitness</w:t>
            </w:r>
          </w:p>
        </w:tc>
      </w:tr>
      <w:tr w:rsidR="0048026B" w14:paraId="716EB55D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8D34D6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5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30BE20" w14:textId="66E65ACD" w:rsidR="0048026B" w:rsidRDefault="00987AC6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Precios competitivos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FA96EF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7D2957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5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A7B244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8026B" w14:paraId="5ECE86F1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0B436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6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7E462C" w14:textId="7659778E" w:rsidR="0048026B" w:rsidRDefault="00987AC6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Buenas instalaciones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56D58E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BA50B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6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76585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8026B" w14:paraId="791F7992" w14:textId="77777777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1BAD68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7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D8512A" w14:textId="32267328" w:rsidR="0048026B" w:rsidRDefault="00987AC6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Equipo joven y activo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AE7EB1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3F1C40" w14:textId="77777777" w:rsidR="0048026B" w:rsidRDefault="0048026B" w:rsidP="0048026B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7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2B95D2" w14:textId="77777777" w:rsidR="0048026B" w:rsidRDefault="0048026B" w:rsidP="0048026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ACAA5AB" w14:textId="77777777" w:rsidR="00222419" w:rsidRDefault="00222419">
      <w:pPr>
        <w:rPr>
          <w:sz w:val="10"/>
          <w:szCs w:val="10"/>
        </w:rPr>
      </w:pPr>
    </w:p>
    <w:p w14:paraId="5B427A9E" w14:textId="77777777" w:rsidR="00222419" w:rsidRDefault="00222419">
      <w:pPr>
        <w:rPr>
          <w:sz w:val="10"/>
          <w:szCs w:val="10"/>
        </w:rPr>
      </w:pPr>
    </w:p>
    <w:p w14:paraId="2066F603" w14:textId="77777777" w:rsidR="00222419" w:rsidRDefault="00222419">
      <w:pPr>
        <w:rPr>
          <w:sz w:val="10"/>
          <w:szCs w:val="10"/>
        </w:rPr>
      </w:pPr>
    </w:p>
    <w:p w14:paraId="28F8992C" w14:textId="77777777" w:rsidR="00222419" w:rsidRDefault="00222419">
      <w:pPr>
        <w:rPr>
          <w:sz w:val="10"/>
          <w:szCs w:val="10"/>
        </w:rPr>
      </w:pPr>
    </w:p>
    <w:sectPr w:rsidR="00222419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5BF9" w14:textId="77777777" w:rsidR="00673587" w:rsidRDefault="00673587">
      <w:pPr>
        <w:spacing w:line="240" w:lineRule="auto"/>
      </w:pPr>
      <w:r>
        <w:separator/>
      </w:r>
    </w:p>
  </w:endnote>
  <w:endnote w:type="continuationSeparator" w:id="0">
    <w:p w14:paraId="7493BBAA" w14:textId="77777777" w:rsidR="00673587" w:rsidRDefault="0067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449C" w14:textId="77777777" w:rsidR="00222419" w:rsidRDefault="002224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9EA7" w14:textId="77777777" w:rsidR="00673587" w:rsidRDefault="00673587">
      <w:pPr>
        <w:spacing w:line="240" w:lineRule="auto"/>
      </w:pPr>
      <w:r>
        <w:separator/>
      </w:r>
    </w:p>
  </w:footnote>
  <w:footnote w:type="continuationSeparator" w:id="0">
    <w:p w14:paraId="36BD0698" w14:textId="77777777" w:rsidR="00673587" w:rsidRDefault="006735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2026" w14:textId="77777777" w:rsidR="00222419" w:rsidRDefault="00222419">
    <w:pPr>
      <w:ind w:left="-56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FC01" w14:textId="77777777" w:rsidR="00222419" w:rsidRDefault="002224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55CEB"/>
    <w:multiLevelType w:val="multilevel"/>
    <w:tmpl w:val="C4B03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19"/>
    <w:rsid w:val="000760AA"/>
    <w:rsid w:val="00222419"/>
    <w:rsid w:val="003C6826"/>
    <w:rsid w:val="003F46B9"/>
    <w:rsid w:val="0048026B"/>
    <w:rsid w:val="00623470"/>
    <w:rsid w:val="00673587"/>
    <w:rsid w:val="006E461D"/>
    <w:rsid w:val="00987AC6"/>
    <w:rsid w:val="00B01FA9"/>
    <w:rsid w:val="00C1700F"/>
    <w:rsid w:val="00E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4428"/>
  <w15:docId w15:val="{FDA576B0-C7A8-43B2-AF0F-861BA9D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Villuendas</dc:creator>
  <cp:lastModifiedBy>Jorge Villuendas</cp:lastModifiedBy>
  <cp:revision>4</cp:revision>
  <dcterms:created xsi:type="dcterms:W3CDTF">2025-04-28T10:34:00Z</dcterms:created>
  <dcterms:modified xsi:type="dcterms:W3CDTF">2025-04-29T08:30:00Z</dcterms:modified>
</cp:coreProperties>
</file>