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DC7E8" w14:textId="77777777" w:rsidR="000F6457" w:rsidRDefault="00485AEB">
      <w:pPr>
        <w:spacing w:after="0" w:line="360" w:lineRule="auto"/>
        <w:jc w:val="center"/>
      </w:pPr>
      <w:r>
        <w:rPr>
          <w:rFonts w:ascii="Times New Roman" w:hAnsi="Times New Roman" w:cs="Times New Roman"/>
          <w:caps/>
          <w:sz w:val="24"/>
          <w:szCs w:val="24"/>
        </w:rPr>
        <w:t>CENTRO UNIVERSITÁRIO DE VOTUPORANGA – UNIFEV</w:t>
      </w:r>
    </w:p>
    <w:p w14:paraId="509AC8E7" w14:textId="77777777" w:rsidR="000F6457" w:rsidRDefault="000F6457">
      <w:pPr>
        <w:spacing w:after="0" w:line="360" w:lineRule="auto"/>
      </w:pPr>
    </w:p>
    <w:p w14:paraId="5D1A138B" w14:textId="77777777" w:rsidR="000F6457" w:rsidRDefault="000F6457">
      <w:pPr>
        <w:spacing w:after="0" w:line="360" w:lineRule="auto"/>
      </w:pPr>
    </w:p>
    <w:p w14:paraId="4C6C9C3A" w14:textId="77777777" w:rsidR="000F6457" w:rsidRDefault="000F6457">
      <w:pPr>
        <w:spacing w:after="0" w:line="360" w:lineRule="auto"/>
      </w:pPr>
    </w:p>
    <w:p w14:paraId="7DB24A03" w14:textId="77777777" w:rsidR="000F6457" w:rsidRDefault="000F6457">
      <w:pPr>
        <w:spacing w:after="0" w:line="360" w:lineRule="auto"/>
      </w:pPr>
    </w:p>
    <w:p w14:paraId="3BCE5957" w14:textId="77777777" w:rsidR="000F6457" w:rsidRDefault="000F6457">
      <w:pPr>
        <w:spacing w:after="0" w:line="360" w:lineRule="auto"/>
      </w:pPr>
    </w:p>
    <w:p w14:paraId="76462902" w14:textId="77777777" w:rsidR="000F6457" w:rsidRDefault="000F6457">
      <w:pPr>
        <w:spacing w:after="0" w:line="360" w:lineRule="auto"/>
      </w:pPr>
    </w:p>
    <w:p w14:paraId="7CA019B9" w14:textId="77777777" w:rsidR="000F6457" w:rsidRDefault="00485AEB">
      <w:pPr>
        <w:spacing w:after="0" w:line="360" w:lineRule="auto"/>
        <w:jc w:val="center"/>
      </w:pPr>
      <w:r>
        <w:rPr>
          <w:rFonts w:ascii="Times New Roman" w:hAnsi="Times New Roman" w:cs="Times New Roman"/>
          <w:caps/>
          <w:sz w:val="24"/>
          <w:szCs w:val="24"/>
        </w:rPr>
        <w:t>JOÃO VITOR VISSANI DA SILVA SIANI</w:t>
      </w:r>
    </w:p>
    <w:p w14:paraId="0A1B2C3D" w14:textId="3EE2F42E" w:rsidR="000F6457" w:rsidRDefault="000F6457">
      <w:pPr>
        <w:spacing w:after="0" w:line="360" w:lineRule="auto"/>
        <w:jc w:val="center"/>
      </w:pPr>
      <w:hyperlink r:id="rId7" w:history="1">
        <w:r>
          <w:rPr>
            <w:rFonts w:ascii="Times New Roman" w:hAnsi="Times New Roman" w:cs="Times New Roman"/>
            <w:color w:val="0563C1"/>
            <w:u w:val="single"/>
          </w:rPr>
          <w:t>https://github.com/JVissani/SolucaoClinicaTEA</w:t>
        </w:r>
      </w:hyperlink>
    </w:p>
    <w:p w14:paraId="3832DC22" w14:textId="77777777" w:rsidR="000F6457" w:rsidRDefault="000F6457">
      <w:pPr>
        <w:spacing w:after="0" w:line="360" w:lineRule="auto"/>
      </w:pPr>
    </w:p>
    <w:p w14:paraId="1233D3A1" w14:textId="77777777" w:rsidR="000F6457" w:rsidRDefault="000F6457">
      <w:pPr>
        <w:spacing w:after="0" w:line="360" w:lineRule="auto"/>
      </w:pPr>
    </w:p>
    <w:p w14:paraId="694A81B5" w14:textId="77777777" w:rsidR="000F6457" w:rsidRDefault="000F6457">
      <w:pPr>
        <w:spacing w:after="0" w:line="360" w:lineRule="auto"/>
      </w:pPr>
    </w:p>
    <w:p w14:paraId="6A5EDBC3" w14:textId="77777777" w:rsidR="000F6457" w:rsidRDefault="000F6457">
      <w:pPr>
        <w:spacing w:after="0" w:line="360" w:lineRule="auto"/>
      </w:pPr>
    </w:p>
    <w:p w14:paraId="5421ADF7" w14:textId="77777777" w:rsidR="000F6457" w:rsidRDefault="000F6457">
      <w:pPr>
        <w:spacing w:after="0" w:line="360" w:lineRule="auto"/>
      </w:pPr>
    </w:p>
    <w:p w14:paraId="2B1BCCAD" w14:textId="77777777" w:rsidR="000F6457" w:rsidRDefault="000F6457">
      <w:pPr>
        <w:spacing w:after="0" w:line="360" w:lineRule="auto"/>
      </w:pPr>
    </w:p>
    <w:p w14:paraId="6487CA8F" w14:textId="77777777" w:rsidR="000F6457" w:rsidRDefault="000F6457">
      <w:pPr>
        <w:spacing w:after="0" w:line="360" w:lineRule="auto"/>
      </w:pPr>
    </w:p>
    <w:p w14:paraId="4872B541" w14:textId="77777777" w:rsidR="000F6457" w:rsidRDefault="00485AEB">
      <w:pPr>
        <w:spacing w:after="0" w:line="360" w:lineRule="auto"/>
        <w:jc w:val="center"/>
      </w:pPr>
      <w:r>
        <w:rPr>
          <w:rFonts w:ascii="Times New Roman" w:hAnsi="Times New Roman" w:cs="Times New Roman"/>
          <w:b/>
          <w:caps/>
          <w:sz w:val="24"/>
          <w:szCs w:val="24"/>
        </w:rPr>
        <w:t>CLINICATEA: SISTEMA DESKTOP DE GESTÃO CLÍNICA PARA ATENDIMENTO AO TRANSTORNO DO ESPECTRO AUTISTA</w:t>
      </w:r>
    </w:p>
    <w:p w14:paraId="73A04844" w14:textId="77777777" w:rsidR="000F6457" w:rsidRDefault="000F6457">
      <w:pPr>
        <w:spacing w:after="0" w:line="360" w:lineRule="auto"/>
      </w:pPr>
    </w:p>
    <w:p w14:paraId="670147BF" w14:textId="77777777" w:rsidR="000F6457" w:rsidRDefault="000F6457">
      <w:pPr>
        <w:spacing w:after="0" w:line="360" w:lineRule="auto"/>
      </w:pPr>
    </w:p>
    <w:p w14:paraId="372A4BB8" w14:textId="77777777" w:rsidR="000F6457" w:rsidRDefault="000F6457">
      <w:pPr>
        <w:spacing w:after="0" w:line="360" w:lineRule="auto"/>
      </w:pPr>
    </w:p>
    <w:p w14:paraId="6CA7A9CF" w14:textId="77777777" w:rsidR="000F6457" w:rsidRDefault="000F6457">
      <w:pPr>
        <w:spacing w:after="0" w:line="360" w:lineRule="auto"/>
      </w:pPr>
    </w:p>
    <w:p w14:paraId="772A4D7A" w14:textId="77777777" w:rsidR="000F6457" w:rsidRDefault="000F6457">
      <w:pPr>
        <w:spacing w:after="0" w:line="360" w:lineRule="auto"/>
      </w:pPr>
    </w:p>
    <w:p w14:paraId="2CEB3516" w14:textId="77777777" w:rsidR="000F6457" w:rsidRDefault="000F6457">
      <w:pPr>
        <w:spacing w:after="0" w:line="360" w:lineRule="auto"/>
      </w:pPr>
    </w:p>
    <w:p w14:paraId="566058E5" w14:textId="77777777" w:rsidR="000F6457" w:rsidRDefault="000F6457">
      <w:pPr>
        <w:spacing w:after="0" w:line="360" w:lineRule="auto"/>
      </w:pPr>
    </w:p>
    <w:p w14:paraId="493F231B" w14:textId="77777777" w:rsidR="000F6457" w:rsidRDefault="000F6457">
      <w:pPr>
        <w:spacing w:after="0" w:line="360" w:lineRule="auto"/>
      </w:pPr>
    </w:p>
    <w:p w14:paraId="16329B74" w14:textId="77777777" w:rsidR="000F6457" w:rsidRDefault="000F6457">
      <w:pPr>
        <w:spacing w:after="0" w:line="360" w:lineRule="auto"/>
      </w:pPr>
    </w:p>
    <w:p w14:paraId="2E82600C" w14:textId="77777777" w:rsidR="000F6457" w:rsidRDefault="000F6457">
      <w:pPr>
        <w:spacing w:after="0" w:line="360" w:lineRule="auto"/>
      </w:pPr>
    </w:p>
    <w:p w14:paraId="5AAB7AF5" w14:textId="77777777" w:rsidR="000F6457" w:rsidRDefault="000F6457">
      <w:pPr>
        <w:spacing w:after="0" w:line="360" w:lineRule="auto"/>
      </w:pPr>
    </w:p>
    <w:p w14:paraId="7F98F798" w14:textId="77777777" w:rsidR="000F6457" w:rsidRDefault="000F6457">
      <w:pPr>
        <w:spacing w:after="0" w:line="360" w:lineRule="auto"/>
      </w:pPr>
    </w:p>
    <w:p w14:paraId="2A5F8652" w14:textId="77777777" w:rsidR="000F6457" w:rsidRDefault="000F6457">
      <w:pPr>
        <w:spacing w:after="0" w:line="360" w:lineRule="auto"/>
      </w:pPr>
    </w:p>
    <w:p w14:paraId="2DB0B442" w14:textId="77777777" w:rsidR="000F6457" w:rsidRDefault="000F6457">
      <w:pPr>
        <w:spacing w:after="0" w:line="360" w:lineRule="auto"/>
      </w:pPr>
    </w:p>
    <w:p w14:paraId="6F0011DA" w14:textId="77777777" w:rsidR="000F6457" w:rsidRDefault="00485AEB">
      <w:pPr>
        <w:spacing w:after="0" w:line="360" w:lineRule="auto"/>
        <w:jc w:val="center"/>
      </w:pPr>
      <w:r>
        <w:rPr>
          <w:rFonts w:ascii="Times New Roman" w:hAnsi="Times New Roman" w:cs="Times New Roman"/>
          <w:caps/>
          <w:sz w:val="24"/>
          <w:szCs w:val="24"/>
        </w:rPr>
        <w:t>VOTUPORANGA</w:t>
      </w:r>
    </w:p>
    <w:p w14:paraId="70B9DC24" w14:textId="77777777" w:rsidR="000F6457" w:rsidRDefault="00485AEB">
      <w:pPr>
        <w:spacing w:after="0" w:line="360" w:lineRule="auto"/>
        <w:jc w:val="center"/>
      </w:pPr>
      <w:r>
        <w:rPr>
          <w:rFonts w:ascii="Times New Roman" w:hAnsi="Times New Roman" w:cs="Times New Roman"/>
          <w:sz w:val="24"/>
          <w:szCs w:val="24"/>
        </w:rPr>
        <w:t>2026</w:t>
      </w:r>
    </w:p>
    <w:p w14:paraId="253F4C56" w14:textId="77777777" w:rsidR="000F6457" w:rsidRDefault="00485AEB">
      <w:pPr>
        <w:pageBreakBefore/>
        <w:spacing w:after="0" w:line="360" w:lineRule="auto"/>
        <w:jc w:val="center"/>
      </w:pPr>
      <w:r>
        <w:rPr>
          <w:rFonts w:ascii="Times New Roman" w:hAnsi="Times New Roman" w:cs="Times New Roman"/>
          <w:caps/>
          <w:sz w:val="24"/>
          <w:szCs w:val="24"/>
        </w:rPr>
        <w:lastRenderedPageBreak/>
        <w:t>JOÃO VITOR VISSANI DA SILVA SIANI</w:t>
      </w:r>
    </w:p>
    <w:p w14:paraId="08605171" w14:textId="77777777" w:rsidR="000F6457" w:rsidRDefault="000F6457">
      <w:pPr>
        <w:spacing w:after="0" w:line="360" w:lineRule="auto"/>
      </w:pPr>
    </w:p>
    <w:p w14:paraId="7221197D" w14:textId="77777777" w:rsidR="000F6457" w:rsidRDefault="000F6457">
      <w:pPr>
        <w:spacing w:after="0" w:line="360" w:lineRule="auto"/>
      </w:pPr>
    </w:p>
    <w:p w14:paraId="7ADBCE83" w14:textId="77777777" w:rsidR="000F6457" w:rsidRDefault="000F6457">
      <w:pPr>
        <w:spacing w:after="0" w:line="360" w:lineRule="auto"/>
      </w:pPr>
    </w:p>
    <w:p w14:paraId="5D8E6C67" w14:textId="77777777" w:rsidR="000F6457" w:rsidRDefault="000F6457">
      <w:pPr>
        <w:spacing w:after="0" w:line="360" w:lineRule="auto"/>
      </w:pPr>
    </w:p>
    <w:p w14:paraId="3BE18C27" w14:textId="77777777" w:rsidR="000F6457" w:rsidRDefault="000F6457">
      <w:pPr>
        <w:spacing w:after="0" w:line="360" w:lineRule="auto"/>
      </w:pPr>
    </w:p>
    <w:p w14:paraId="56CA7AC0" w14:textId="77777777" w:rsidR="000F6457" w:rsidRDefault="000F6457">
      <w:pPr>
        <w:spacing w:after="0" w:line="360" w:lineRule="auto"/>
      </w:pPr>
    </w:p>
    <w:p w14:paraId="30D3F5A3" w14:textId="77777777" w:rsidR="000F6457" w:rsidRDefault="000F6457">
      <w:pPr>
        <w:spacing w:after="0" w:line="360" w:lineRule="auto"/>
      </w:pPr>
    </w:p>
    <w:p w14:paraId="4E83388B" w14:textId="77777777" w:rsidR="000F6457" w:rsidRDefault="000F6457">
      <w:pPr>
        <w:spacing w:after="0" w:line="360" w:lineRule="auto"/>
      </w:pPr>
    </w:p>
    <w:p w14:paraId="1B1D0D88" w14:textId="77777777" w:rsidR="000F6457" w:rsidRDefault="00485AEB">
      <w:pPr>
        <w:spacing w:after="0" w:line="360" w:lineRule="auto"/>
        <w:jc w:val="center"/>
      </w:pPr>
      <w:r>
        <w:rPr>
          <w:rFonts w:ascii="Times New Roman" w:hAnsi="Times New Roman" w:cs="Times New Roman"/>
          <w:b/>
          <w:caps/>
          <w:sz w:val="24"/>
          <w:szCs w:val="24"/>
        </w:rPr>
        <w:t>CLINICATEA: SISTEMA DESKTOP DE GESTÃO CLÍNICA PARA ATENDIMENTO AO TRANSTORNO DO ESPECTRO AUTISTA</w:t>
      </w:r>
    </w:p>
    <w:p w14:paraId="449CD680" w14:textId="77777777" w:rsidR="000F6457" w:rsidRDefault="000F6457">
      <w:pPr>
        <w:spacing w:after="0" w:line="360" w:lineRule="auto"/>
      </w:pPr>
    </w:p>
    <w:p w14:paraId="4FDDB9E6" w14:textId="77777777" w:rsidR="000F6457" w:rsidRDefault="000F6457">
      <w:pPr>
        <w:spacing w:after="0" w:line="360" w:lineRule="auto"/>
      </w:pPr>
    </w:p>
    <w:p w14:paraId="08319EC0" w14:textId="77777777" w:rsidR="000F6457" w:rsidRDefault="000F6457">
      <w:pPr>
        <w:spacing w:after="0" w:line="360" w:lineRule="auto"/>
      </w:pPr>
    </w:p>
    <w:p w14:paraId="72A3D854" w14:textId="77777777" w:rsidR="000F6457" w:rsidRDefault="000F6457">
      <w:pPr>
        <w:spacing w:after="0" w:line="360" w:lineRule="auto"/>
      </w:pPr>
    </w:p>
    <w:p w14:paraId="12AF11A5" w14:textId="77777777" w:rsidR="000F6457" w:rsidRDefault="00485AEB">
      <w:pPr>
        <w:spacing w:after="0" w:line="240" w:lineRule="auto"/>
        <w:ind w:left="3969"/>
        <w:jc w:val="both"/>
      </w:pPr>
      <w:r>
        <w:rPr>
          <w:rFonts w:ascii="Times New Roman" w:hAnsi="Times New Roman" w:cs="Times New Roman"/>
        </w:rPr>
        <w:t>Trabalho acadêmico apresentado ao Curso de Engenharia de Computação do Centro Universitário de Votuporanga – Unifev, na disciplina Tópicos em Linguagem de Programação I, como requisito de avaliação, sob orientação do Prof. Datorre.</w:t>
      </w:r>
    </w:p>
    <w:p w14:paraId="6144959F" w14:textId="77777777" w:rsidR="000F6457" w:rsidRDefault="000F6457">
      <w:pPr>
        <w:spacing w:after="0" w:line="360" w:lineRule="auto"/>
      </w:pPr>
    </w:p>
    <w:p w14:paraId="1F2CD4D2" w14:textId="77777777" w:rsidR="000F6457" w:rsidRDefault="000F6457">
      <w:pPr>
        <w:spacing w:after="0" w:line="360" w:lineRule="auto"/>
      </w:pPr>
    </w:p>
    <w:p w14:paraId="15ED50E3" w14:textId="77777777" w:rsidR="000F6457" w:rsidRDefault="000F6457">
      <w:pPr>
        <w:spacing w:after="0" w:line="360" w:lineRule="auto"/>
      </w:pPr>
    </w:p>
    <w:p w14:paraId="4C44CAB6" w14:textId="77777777" w:rsidR="000F6457" w:rsidRDefault="000F6457">
      <w:pPr>
        <w:spacing w:after="0" w:line="360" w:lineRule="auto"/>
      </w:pPr>
    </w:p>
    <w:p w14:paraId="06219571" w14:textId="77777777" w:rsidR="000F6457" w:rsidRDefault="000F6457">
      <w:pPr>
        <w:spacing w:after="0" w:line="360" w:lineRule="auto"/>
      </w:pPr>
    </w:p>
    <w:p w14:paraId="516EC40D" w14:textId="77777777" w:rsidR="000F6457" w:rsidRDefault="000F6457">
      <w:pPr>
        <w:spacing w:after="0" w:line="360" w:lineRule="auto"/>
      </w:pPr>
    </w:p>
    <w:p w14:paraId="216402D0" w14:textId="77777777" w:rsidR="000F6457" w:rsidRDefault="000F6457">
      <w:pPr>
        <w:spacing w:after="0" w:line="360" w:lineRule="auto"/>
      </w:pPr>
    </w:p>
    <w:p w14:paraId="14CCA21C" w14:textId="77777777" w:rsidR="000F6457" w:rsidRDefault="000F6457">
      <w:pPr>
        <w:spacing w:after="0" w:line="360" w:lineRule="auto"/>
      </w:pPr>
    </w:p>
    <w:p w14:paraId="0973B6A9" w14:textId="77777777" w:rsidR="000F6457" w:rsidRDefault="000F6457">
      <w:pPr>
        <w:spacing w:after="0" w:line="360" w:lineRule="auto"/>
      </w:pPr>
    </w:p>
    <w:p w14:paraId="3733247F" w14:textId="77777777" w:rsidR="000F6457" w:rsidRDefault="000F6457">
      <w:pPr>
        <w:spacing w:after="0" w:line="360" w:lineRule="auto"/>
      </w:pPr>
    </w:p>
    <w:p w14:paraId="400BF155" w14:textId="77777777" w:rsidR="000F6457" w:rsidRDefault="000F6457">
      <w:pPr>
        <w:spacing w:after="0" w:line="360" w:lineRule="auto"/>
      </w:pPr>
    </w:p>
    <w:p w14:paraId="25361183" w14:textId="77777777" w:rsidR="000F6457" w:rsidRDefault="000F6457">
      <w:pPr>
        <w:spacing w:after="0" w:line="360" w:lineRule="auto"/>
      </w:pPr>
    </w:p>
    <w:p w14:paraId="264A9AF2" w14:textId="77777777" w:rsidR="000F6457" w:rsidRDefault="00485AEB">
      <w:pPr>
        <w:spacing w:after="0" w:line="360" w:lineRule="auto"/>
        <w:jc w:val="center"/>
      </w:pPr>
      <w:r>
        <w:rPr>
          <w:rFonts w:ascii="Times New Roman" w:hAnsi="Times New Roman" w:cs="Times New Roman"/>
          <w:caps/>
          <w:sz w:val="24"/>
          <w:szCs w:val="24"/>
        </w:rPr>
        <w:t>VOTUPORANGA</w:t>
      </w:r>
    </w:p>
    <w:p w14:paraId="1726ECEA" w14:textId="77777777" w:rsidR="000F6457" w:rsidRDefault="00485AEB">
      <w:pPr>
        <w:spacing w:after="0" w:line="360" w:lineRule="auto"/>
        <w:jc w:val="center"/>
      </w:pPr>
      <w:r>
        <w:rPr>
          <w:rFonts w:ascii="Times New Roman" w:hAnsi="Times New Roman" w:cs="Times New Roman"/>
          <w:sz w:val="24"/>
          <w:szCs w:val="24"/>
        </w:rPr>
        <w:t>2026</w:t>
      </w:r>
    </w:p>
    <w:p w14:paraId="4B5B8CEC" w14:textId="77777777" w:rsidR="000F6457" w:rsidRDefault="00485AEB">
      <w:pPr>
        <w:pageBreakBefore/>
        <w:spacing w:after="360" w:line="360" w:lineRule="auto"/>
        <w:jc w:val="center"/>
        <w:outlineLvl w:val="0"/>
      </w:pPr>
      <w:bookmarkStart w:id="0" w:name="_Toc231037129"/>
      <w:r>
        <w:rPr>
          <w:rFonts w:ascii="Times New Roman" w:hAnsi="Times New Roman" w:cs="Times New Roman"/>
          <w:b/>
          <w:caps/>
          <w:sz w:val="24"/>
          <w:szCs w:val="24"/>
        </w:rPr>
        <w:lastRenderedPageBreak/>
        <w:t>Resumo</w:t>
      </w:r>
      <w:bookmarkEnd w:id="0"/>
    </w:p>
    <w:p w14:paraId="123A1141" w14:textId="77777777" w:rsidR="000F6457" w:rsidRDefault="00485AEB">
      <w:pPr>
        <w:spacing w:after="0" w:line="240" w:lineRule="auto"/>
        <w:jc w:val="both"/>
      </w:pPr>
      <w:r>
        <w:rPr>
          <w:rFonts w:ascii="Times New Roman" w:hAnsi="Times New Roman" w:cs="Times New Roman"/>
          <w:sz w:val="24"/>
          <w:szCs w:val="24"/>
        </w:rPr>
        <w:t>Este trabalho apresenta o ClinicaTEA, um sistema desktop de gestão clínica voltado a clínicas e centros terapêuticos especializados no atendimento ao Transtorno do Espectro Autista (TEA). O objetivo é substituir controles fragmentados em planilhas e agendas de papel por uma solução integrada que cubra o ciclo completo do atendimento: cadastro de pacientes com dados clínicos específicos do TEA, agendamento com verificação automática de conflitos, registro de evoluções de sessão e acompanhamento de objetivos terapêuticos por especialidade. O sistema foi desenvolvido em C# com .NET Framework 4.7.2 e interface Windows Forms, utilizando o micro-ORM Dapper sobre banco de dados Microsoft SQL Server Express, organizado em duas camadas independentes (negócio e apresentação). Entre os resultados, destacam-se o controle de acesso por perfis com senhas protegidas por hash SHA-256, a regra de bloqueio de conflitos de horário entre profissionais e salas, o registro estruturado de evoluções vinculadas a sessões realizadas e um módulo de relatórios com sete análises gerenciais e impressão paginada. Conclui-se que a solução oferece às clínicas de pequeno e médio porte uma ferramenta confiável, de uso local e adequada à sensibilidade dos dados clínicos, apoiando tanto a operação diária quanto a tomada de decisão gerencial.</w:t>
      </w:r>
    </w:p>
    <w:p w14:paraId="58B4A415" w14:textId="77777777" w:rsidR="000F6457" w:rsidRDefault="000F6457">
      <w:pPr>
        <w:spacing w:after="0" w:line="240" w:lineRule="auto"/>
      </w:pPr>
    </w:p>
    <w:p w14:paraId="25079FAF" w14:textId="77777777" w:rsidR="000F6457" w:rsidRDefault="00485AEB">
      <w:pPr>
        <w:spacing w:after="0" w:line="240" w:lineRule="auto"/>
        <w:jc w:val="both"/>
      </w:pPr>
      <w:r>
        <w:rPr>
          <w:rFonts w:ascii="Times New Roman" w:hAnsi="Times New Roman" w:cs="Times New Roman"/>
          <w:b/>
          <w:sz w:val="24"/>
          <w:szCs w:val="24"/>
        </w:rPr>
        <w:t>Palavras-chave</w:t>
      </w:r>
      <w:r>
        <w:rPr>
          <w:rFonts w:ascii="Times New Roman" w:hAnsi="Times New Roman" w:cs="Times New Roman"/>
          <w:sz w:val="24"/>
          <w:szCs w:val="24"/>
        </w:rPr>
        <w:t>: engenharia de software; gestão clínica; transtorno do espectro autista; windows forms.</w:t>
      </w:r>
    </w:p>
    <w:p w14:paraId="3085BF30" w14:textId="77777777" w:rsidR="000F6457" w:rsidRDefault="00485AEB">
      <w:pPr>
        <w:pageBreakBefore/>
        <w:spacing w:after="360" w:line="360" w:lineRule="auto"/>
        <w:jc w:val="center"/>
        <w:outlineLvl w:val="0"/>
      </w:pPr>
      <w:bookmarkStart w:id="1" w:name="_Toc231037130"/>
      <w:r>
        <w:rPr>
          <w:rFonts w:ascii="Times New Roman" w:hAnsi="Times New Roman" w:cs="Times New Roman"/>
          <w:b/>
          <w:caps/>
          <w:sz w:val="24"/>
          <w:szCs w:val="24"/>
        </w:rPr>
        <w:lastRenderedPageBreak/>
        <w:t>Sumário</w:t>
      </w:r>
      <w:bookmarkEnd w:id="1"/>
    </w:p>
    <w:p w14:paraId="00B00FBD" w14:textId="66C230BE" w:rsidR="00E37D6E" w:rsidRDefault="00485AEB">
      <w:pPr>
        <w:pStyle w:val="Sumrio1"/>
        <w:tabs>
          <w:tab w:val="right" w:leader="dot" w:pos="9075"/>
        </w:tabs>
        <w:rPr>
          <w:rFonts w:eastAsiaTheme="minorEastAsia"/>
          <w:noProof/>
          <w:sz w:val="24"/>
          <w:szCs w:val="24"/>
          <w:lang w:eastAsia="pt-BR"/>
        </w:rPr>
      </w:pPr>
      <w:r>
        <w:fldChar w:fldCharType="begin"/>
      </w:r>
      <w:r>
        <w:instrText xml:space="preserve"> TOC \o "1-2" \h \z \u </w:instrText>
      </w:r>
      <w:r>
        <w:fldChar w:fldCharType="separate"/>
      </w:r>
      <w:hyperlink w:anchor="_Toc231037129" w:history="1">
        <w:r w:rsidR="00E37D6E" w:rsidRPr="000765E8">
          <w:rPr>
            <w:rStyle w:val="Hyperlink"/>
            <w:rFonts w:ascii="Times New Roman" w:hAnsi="Times New Roman" w:cs="Times New Roman"/>
            <w:b/>
            <w:caps/>
            <w:noProof/>
          </w:rPr>
          <w:t>Resumo</w:t>
        </w:r>
        <w:r w:rsidR="00E37D6E">
          <w:rPr>
            <w:noProof/>
            <w:webHidden/>
          </w:rPr>
          <w:tab/>
        </w:r>
        <w:r w:rsidR="00E37D6E">
          <w:rPr>
            <w:noProof/>
            <w:webHidden/>
          </w:rPr>
          <w:fldChar w:fldCharType="begin"/>
        </w:r>
        <w:r w:rsidR="00E37D6E">
          <w:rPr>
            <w:noProof/>
            <w:webHidden/>
          </w:rPr>
          <w:instrText xml:space="preserve"> PAGEREF _Toc231037129 \h </w:instrText>
        </w:r>
        <w:r w:rsidR="00E37D6E">
          <w:rPr>
            <w:noProof/>
            <w:webHidden/>
          </w:rPr>
        </w:r>
        <w:r w:rsidR="00E37D6E">
          <w:rPr>
            <w:noProof/>
            <w:webHidden/>
          </w:rPr>
          <w:fldChar w:fldCharType="separate"/>
        </w:r>
        <w:r w:rsidR="00E37D6E">
          <w:rPr>
            <w:noProof/>
            <w:webHidden/>
          </w:rPr>
          <w:t>3</w:t>
        </w:r>
        <w:r w:rsidR="00E37D6E">
          <w:rPr>
            <w:noProof/>
            <w:webHidden/>
          </w:rPr>
          <w:fldChar w:fldCharType="end"/>
        </w:r>
      </w:hyperlink>
    </w:p>
    <w:p w14:paraId="7D5873BD" w14:textId="794CB28C" w:rsidR="00E37D6E" w:rsidRDefault="00E37D6E">
      <w:pPr>
        <w:pStyle w:val="Sumrio1"/>
        <w:tabs>
          <w:tab w:val="right" w:leader="dot" w:pos="9075"/>
        </w:tabs>
        <w:rPr>
          <w:rFonts w:eastAsiaTheme="minorEastAsia"/>
          <w:noProof/>
          <w:sz w:val="24"/>
          <w:szCs w:val="24"/>
          <w:lang w:eastAsia="pt-BR"/>
        </w:rPr>
      </w:pPr>
      <w:hyperlink w:anchor="_Toc231037130" w:history="1">
        <w:r w:rsidRPr="000765E8">
          <w:rPr>
            <w:rStyle w:val="Hyperlink"/>
            <w:rFonts w:ascii="Times New Roman" w:hAnsi="Times New Roman" w:cs="Times New Roman"/>
            <w:b/>
            <w:caps/>
            <w:noProof/>
          </w:rPr>
          <w:t>Sumário</w:t>
        </w:r>
        <w:r>
          <w:rPr>
            <w:noProof/>
            <w:webHidden/>
          </w:rPr>
          <w:tab/>
        </w:r>
        <w:r>
          <w:rPr>
            <w:noProof/>
            <w:webHidden/>
          </w:rPr>
          <w:fldChar w:fldCharType="begin"/>
        </w:r>
        <w:r>
          <w:rPr>
            <w:noProof/>
            <w:webHidden/>
          </w:rPr>
          <w:instrText xml:space="preserve"> PAGEREF _Toc231037130 \h </w:instrText>
        </w:r>
        <w:r>
          <w:rPr>
            <w:noProof/>
            <w:webHidden/>
          </w:rPr>
        </w:r>
        <w:r>
          <w:rPr>
            <w:noProof/>
            <w:webHidden/>
          </w:rPr>
          <w:fldChar w:fldCharType="separate"/>
        </w:r>
        <w:r>
          <w:rPr>
            <w:noProof/>
            <w:webHidden/>
          </w:rPr>
          <w:t>4</w:t>
        </w:r>
        <w:r>
          <w:rPr>
            <w:noProof/>
            <w:webHidden/>
          </w:rPr>
          <w:fldChar w:fldCharType="end"/>
        </w:r>
      </w:hyperlink>
    </w:p>
    <w:p w14:paraId="455D0EB3" w14:textId="29AD66C5" w:rsidR="00E37D6E" w:rsidRDefault="00E37D6E">
      <w:pPr>
        <w:pStyle w:val="Sumrio1"/>
        <w:tabs>
          <w:tab w:val="right" w:leader="dot" w:pos="9075"/>
        </w:tabs>
        <w:rPr>
          <w:rFonts w:eastAsiaTheme="minorEastAsia"/>
          <w:noProof/>
          <w:sz w:val="24"/>
          <w:szCs w:val="24"/>
          <w:lang w:eastAsia="pt-BR"/>
        </w:rPr>
      </w:pPr>
      <w:hyperlink w:anchor="_Toc231037131" w:history="1">
        <w:r w:rsidRPr="000765E8">
          <w:rPr>
            <w:rStyle w:val="Hyperlink"/>
            <w:rFonts w:ascii="Times New Roman" w:hAnsi="Times New Roman" w:cs="Times New Roman"/>
            <w:b/>
            <w:caps/>
            <w:noProof/>
          </w:rPr>
          <w:t>1 Introdução</w:t>
        </w:r>
        <w:r>
          <w:rPr>
            <w:noProof/>
            <w:webHidden/>
          </w:rPr>
          <w:tab/>
        </w:r>
        <w:r>
          <w:rPr>
            <w:noProof/>
            <w:webHidden/>
          </w:rPr>
          <w:fldChar w:fldCharType="begin"/>
        </w:r>
        <w:r>
          <w:rPr>
            <w:noProof/>
            <w:webHidden/>
          </w:rPr>
          <w:instrText xml:space="preserve"> PAGEREF _Toc231037131 \h </w:instrText>
        </w:r>
        <w:r>
          <w:rPr>
            <w:noProof/>
            <w:webHidden/>
          </w:rPr>
        </w:r>
        <w:r>
          <w:rPr>
            <w:noProof/>
            <w:webHidden/>
          </w:rPr>
          <w:fldChar w:fldCharType="separate"/>
        </w:r>
        <w:r>
          <w:rPr>
            <w:noProof/>
            <w:webHidden/>
          </w:rPr>
          <w:t>5</w:t>
        </w:r>
        <w:r>
          <w:rPr>
            <w:noProof/>
            <w:webHidden/>
          </w:rPr>
          <w:fldChar w:fldCharType="end"/>
        </w:r>
      </w:hyperlink>
    </w:p>
    <w:p w14:paraId="1E09C3C5" w14:textId="177EC974" w:rsidR="00E37D6E" w:rsidRDefault="00E37D6E">
      <w:pPr>
        <w:pStyle w:val="Sumrio1"/>
        <w:tabs>
          <w:tab w:val="right" w:leader="dot" w:pos="9075"/>
        </w:tabs>
        <w:rPr>
          <w:rFonts w:eastAsiaTheme="minorEastAsia"/>
          <w:noProof/>
          <w:sz w:val="24"/>
          <w:szCs w:val="24"/>
          <w:lang w:eastAsia="pt-BR"/>
        </w:rPr>
      </w:pPr>
      <w:hyperlink w:anchor="_Toc231037132" w:history="1">
        <w:r w:rsidRPr="000765E8">
          <w:rPr>
            <w:rStyle w:val="Hyperlink"/>
            <w:rFonts w:ascii="Times New Roman" w:hAnsi="Times New Roman" w:cs="Times New Roman"/>
            <w:b/>
            <w:caps/>
            <w:noProof/>
          </w:rPr>
          <w:t>2 Desenvolvimento</w:t>
        </w:r>
        <w:r>
          <w:rPr>
            <w:noProof/>
            <w:webHidden/>
          </w:rPr>
          <w:tab/>
        </w:r>
        <w:r>
          <w:rPr>
            <w:noProof/>
            <w:webHidden/>
          </w:rPr>
          <w:fldChar w:fldCharType="begin"/>
        </w:r>
        <w:r>
          <w:rPr>
            <w:noProof/>
            <w:webHidden/>
          </w:rPr>
          <w:instrText xml:space="preserve"> PAGEREF _Toc231037132 \h </w:instrText>
        </w:r>
        <w:r>
          <w:rPr>
            <w:noProof/>
            <w:webHidden/>
          </w:rPr>
        </w:r>
        <w:r>
          <w:rPr>
            <w:noProof/>
            <w:webHidden/>
          </w:rPr>
          <w:fldChar w:fldCharType="separate"/>
        </w:r>
        <w:r>
          <w:rPr>
            <w:noProof/>
            <w:webHidden/>
          </w:rPr>
          <w:t>6</w:t>
        </w:r>
        <w:r>
          <w:rPr>
            <w:noProof/>
            <w:webHidden/>
          </w:rPr>
          <w:fldChar w:fldCharType="end"/>
        </w:r>
      </w:hyperlink>
    </w:p>
    <w:p w14:paraId="77A80EC4" w14:textId="70602E39" w:rsidR="00E37D6E" w:rsidRDefault="00E37D6E">
      <w:pPr>
        <w:pStyle w:val="Sumrio2"/>
        <w:tabs>
          <w:tab w:val="right" w:leader="dot" w:pos="9075"/>
        </w:tabs>
        <w:rPr>
          <w:rFonts w:eastAsiaTheme="minorEastAsia"/>
          <w:noProof/>
          <w:sz w:val="24"/>
          <w:szCs w:val="24"/>
          <w:lang w:eastAsia="pt-BR"/>
        </w:rPr>
      </w:pPr>
      <w:hyperlink w:anchor="_Toc231037133" w:history="1">
        <w:r w:rsidRPr="000765E8">
          <w:rPr>
            <w:rStyle w:val="Hyperlink"/>
            <w:rFonts w:ascii="Times New Roman" w:hAnsi="Times New Roman" w:cs="Times New Roman"/>
            <w:caps/>
            <w:noProof/>
          </w:rPr>
          <w:t>2.1 Estrutura Geral do Projeto</w:t>
        </w:r>
        <w:r>
          <w:rPr>
            <w:noProof/>
            <w:webHidden/>
          </w:rPr>
          <w:tab/>
        </w:r>
        <w:r>
          <w:rPr>
            <w:noProof/>
            <w:webHidden/>
          </w:rPr>
          <w:fldChar w:fldCharType="begin"/>
        </w:r>
        <w:r>
          <w:rPr>
            <w:noProof/>
            <w:webHidden/>
          </w:rPr>
          <w:instrText xml:space="preserve"> PAGEREF _Toc231037133 \h </w:instrText>
        </w:r>
        <w:r>
          <w:rPr>
            <w:noProof/>
            <w:webHidden/>
          </w:rPr>
        </w:r>
        <w:r>
          <w:rPr>
            <w:noProof/>
            <w:webHidden/>
          </w:rPr>
          <w:fldChar w:fldCharType="separate"/>
        </w:r>
        <w:r>
          <w:rPr>
            <w:noProof/>
            <w:webHidden/>
          </w:rPr>
          <w:t>6</w:t>
        </w:r>
        <w:r>
          <w:rPr>
            <w:noProof/>
            <w:webHidden/>
          </w:rPr>
          <w:fldChar w:fldCharType="end"/>
        </w:r>
      </w:hyperlink>
    </w:p>
    <w:p w14:paraId="054B69DF" w14:textId="31D11539" w:rsidR="00E37D6E" w:rsidRDefault="00E37D6E">
      <w:pPr>
        <w:pStyle w:val="Sumrio2"/>
        <w:tabs>
          <w:tab w:val="right" w:leader="dot" w:pos="9075"/>
        </w:tabs>
        <w:rPr>
          <w:rFonts w:eastAsiaTheme="minorEastAsia"/>
          <w:noProof/>
          <w:sz w:val="24"/>
          <w:szCs w:val="24"/>
          <w:lang w:eastAsia="pt-BR"/>
        </w:rPr>
      </w:pPr>
      <w:hyperlink w:anchor="_Toc231037134" w:history="1">
        <w:r w:rsidRPr="000765E8">
          <w:rPr>
            <w:rStyle w:val="Hyperlink"/>
            <w:rFonts w:ascii="Times New Roman" w:hAnsi="Times New Roman" w:cs="Times New Roman"/>
            <w:caps/>
            <w:noProof/>
          </w:rPr>
          <w:t>2.2 Linguagem e Framework</w:t>
        </w:r>
        <w:r>
          <w:rPr>
            <w:noProof/>
            <w:webHidden/>
          </w:rPr>
          <w:tab/>
        </w:r>
        <w:r>
          <w:rPr>
            <w:noProof/>
            <w:webHidden/>
          </w:rPr>
          <w:fldChar w:fldCharType="begin"/>
        </w:r>
        <w:r>
          <w:rPr>
            <w:noProof/>
            <w:webHidden/>
          </w:rPr>
          <w:instrText xml:space="preserve"> PAGEREF _Toc231037134 \h </w:instrText>
        </w:r>
        <w:r>
          <w:rPr>
            <w:noProof/>
            <w:webHidden/>
          </w:rPr>
        </w:r>
        <w:r>
          <w:rPr>
            <w:noProof/>
            <w:webHidden/>
          </w:rPr>
          <w:fldChar w:fldCharType="separate"/>
        </w:r>
        <w:r>
          <w:rPr>
            <w:noProof/>
            <w:webHidden/>
          </w:rPr>
          <w:t>6</w:t>
        </w:r>
        <w:r>
          <w:rPr>
            <w:noProof/>
            <w:webHidden/>
          </w:rPr>
          <w:fldChar w:fldCharType="end"/>
        </w:r>
      </w:hyperlink>
    </w:p>
    <w:p w14:paraId="39293C72" w14:textId="423BCB1C" w:rsidR="00E37D6E" w:rsidRDefault="00E37D6E">
      <w:pPr>
        <w:pStyle w:val="Sumrio2"/>
        <w:tabs>
          <w:tab w:val="right" w:leader="dot" w:pos="9075"/>
        </w:tabs>
        <w:rPr>
          <w:rFonts w:eastAsiaTheme="minorEastAsia"/>
          <w:noProof/>
          <w:sz w:val="24"/>
          <w:szCs w:val="24"/>
          <w:lang w:eastAsia="pt-BR"/>
        </w:rPr>
      </w:pPr>
      <w:hyperlink w:anchor="_Toc231037135" w:history="1">
        <w:r w:rsidRPr="000765E8">
          <w:rPr>
            <w:rStyle w:val="Hyperlink"/>
            <w:rFonts w:ascii="Times New Roman" w:hAnsi="Times New Roman" w:cs="Times New Roman"/>
            <w:caps/>
            <w:noProof/>
          </w:rPr>
          <w:t>2.3 Banco de Dados e Justificativa</w:t>
        </w:r>
        <w:r>
          <w:rPr>
            <w:noProof/>
            <w:webHidden/>
          </w:rPr>
          <w:tab/>
        </w:r>
        <w:r>
          <w:rPr>
            <w:noProof/>
            <w:webHidden/>
          </w:rPr>
          <w:fldChar w:fldCharType="begin"/>
        </w:r>
        <w:r>
          <w:rPr>
            <w:noProof/>
            <w:webHidden/>
          </w:rPr>
          <w:instrText xml:space="preserve"> PAGEREF _Toc231037135 \h </w:instrText>
        </w:r>
        <w:r>
          <w:rPr>
            <w:noProof/>
            <w:webHidden/>
          </w:rPr>
        </w:r>
        <w:r>
          <w:rPr>
            <w:noProof/>
            <w:webHidden/>
          </w:rPr>
          <w:fldChar w:fldCharType="separate"/>
        </w:r>
        <w:r>
          <w:rPr>
            <w:noProof/>
            <w:webHidden/>
          </w:rPr>
          <w:t>7</w:t>
        </w:r>
        <w:r>
          <w:rPr>
            <w:noProof/>
            <w:webHidden/>
          </w:rPr>
          <w:fldChar w:fldCharType="end"/>
        </w:r>
      </w:hyperlink>
    </w:p>
    <w:p w14:paraId="7E00B03C" w14:textId="1461D20C" w:rsidR="00E37D6E" w:rsidRDefault="00E37D6E">
      <w:pPr>
        <w:pStyle w:val="Sumrio2"/>
        <w:tabs>
          <w:tab w:val="right" w:leader="dot" w:pos="9075"/>
        </w:tabs>
        <w:rPr>
          <w:rFonts w:eastAsiaTheme="minorEastAsia"/>
          <w:noProof/>
          <w:sz w:val="24"/>
          <w:szCs w:val="24"/>
          <w:lang w:eastAsia="pt-BR"/>
        </w:rPr>
      </w:pPr>
      <w:hyperlink w:anchor="_Toc231037136" w:history="1">
        <w:r w:rsidRPr="000765E8">
          <w:rPr>
            <w:rStyle w:val="Hyperlink"/>
            <w:rFonts w:ascii="Times New Roman" w:hAnsi="Times New Roman" w:cs="Times New Roman"/>
            <w:caps/>
            <w:noProof/>
          </w:rPr>
          <w:t>2.4 Principais Funcionalidades</w:t>
        </w:r>
        <w:r>
          <w:rPr>
            <w:noProof/>
            <w:webHidden/>
          </w:rPr>
          <w:tab/>
        </w:r>
        <w:r>
          <w:rPr>
            <w:noProof/>
            <w:webHidden/>
          </w:rPr>
          <w:fldChar w:fldCharType="begin"/>
        </w:r>
        <w:r>
          <w:rPr>
            <w:noProof/>
            <w:webHidden/>
          </w:rPr>
          <w:instrText xml:space="preserve"> PAGEREF _Toc231037136 \h </w:instrText>
        </w:r>
        <w:r>
          <w:rPr>
            <w:noProof/>
            <w:webHidden/>
          </w:rPr>
        </w:r>
        <w:r>
          <w:rPr>
            <w:noProof/>
            <w:webHidden/>
          </w:rPr>
          <w:fldChar w:fldCharType="separate"/>
        </w:r>
        <w:r>
          <w:rPr>
            <w:noProof/>
            <w:webHidden/>
          </w:rPr>
          <w:t>7</w:t>
        </w:r>
        <w:r>
          <w:rPr>
            <w:noProof/>
            <w:webHidden/>
          </w:rPr>
          <w:fldChar w:fldCharType="end"/>
        </w:r>
      </w:hyperlink>
    </w:p>
    <w:p w14:paraId="7B75F14B" w14:textId="7EB2766F" w:rsidR="00E37D6E" w:rsidRDefault="00E37D6E">
      <w:pPr>
        <w:pStyle w:val="Sumrio2"/>
        <w:tabs>
          <w:tab w:val="right" w:leader="dot" w:pos="9075"/>
        </w:tabs>
        <w:rPr>
          <w:rFonts w:eastAsiaTheme="minorEastAsia"/>
          <w:noProof/>
          <w:sz w:val="24"/>
          <w:szCs w:val="24"/>
          <w:lang w:eastAsia="pt-BR"/>
        </w:rPr>
      </w:pPr>
      <w:hyperlink w:anchor="_Toc231037137" w:history="1">
        <w:r w:rsidRPr="000765E8">
          <w:rPr>
            <w:rStyle w:val="Hyperlink"/>
            <w:rFonts w:ascii="Times New Roman" w:hAnsi="Times New Roman" w:cs="Times New Roman"/>
            <w:caps/>
            <w:noProof/>
          </w:rPr>
          <w:t>2.5 Regras de Negócio</w:t>
        </w:r>
        <w:r>
          <w:rPr>
            <w:noProof/>
            <w:webHidden/>
          </w:rPr>
          <w:tab/>
        </w:r>
        <w:r>
          <w:rPr>
            <w:noProof/>
            <w:webHidden/>
          </w:rPr>
          <w:fldChar w:fldCharType="begin"/>
        </w:r>
        <w:r>
          <w:rPr>
            <w:noProof/>
            <w:webHidden/>
          </w:rPr>
          <w:instrText xml:space="preserve"> PAGEREF _Toc231037137 \h </w:instrText>
        </w:r>
        <w:r>
          <w:rPr>
            <w:noProof/>
            <w:webHidden/>
          </w:rPr>
        </w:r>
        <w:r>
          <w:rPr>
            <w:noProof/>
            <w:webHidden/>
          </w:rPr>
          <w:fldChar w:fldCharType="separate"/>
        </w:r>
        <w:r>
          <w:rPr>
            <w:noProof/>
            <w:webHidden/>
          </w:rPr>
          <w:t>8</w:t>
        </w:r>
        <w:r>
          <w:rPr>
            <w:noProof/>
            <w:webHidden/>
          </w:rPr>
          <w:fldChar w:fldCharType="end"/>
        </w:r>
      </w:hyperlink>
    </w:p>
    <w:p w14:paraId="76B6C20E" w14:textId="2080E8F7" w:rsidR="00E37D6E" w:rsidRDefault="00E37D6E">
      <w:pPr>
        <w:pStyle w:val="Sumrio1"/>
        <w:tabs>
          <w:tab w:val="right" w:leader="dot" w:pos="9075"/>
        </w:tabs>
        <w:rPr>
          <w:rFonts w:eastAsiaTheme="minorEastAsia"/>
          <w:noProof/>
          <w:sz w:val="24"/>
          <w:szCs w:val="24"/>
          <w:lang w:eastAsia="pt-BR"/>
        </w:rPr>
      </w:pPr>
      <w:hyperlink w:anchor="_Toc231037138" w:history="1">
        <w:r w:rsidRPr="000765E8">
          <w:rPr>
            <w:rStyle w:val="Hyperlink"/>
            <w:rFonts w:ascii="Times New Roman" w:hAnsi="Times New Roman" w:cs="Times New Roman"/>
            <w:b/>
            <w:caps/>
            <w:noProof/>
          </w:rPr>
          <w:t>3 Telas do Sistema</w:t>
        </w:r>
        <w:r>
          <w:rPr>
            <w:noProof/>
            <w:webHidden/>
          </w:rPr>
          <w:tab/>
        </w:r>
        <w:r>
          <w:rPr>
            <w:noProof/>
            <w:webHidden/>
          </w:rPr>
          <w:fldChar w:fldCharType="begin"/>
        </w:r>
        <w:r>
          <w:rPr>
            <w:noProof/>
            <w:webHidden/>
          </w:rPr>
          <w:instrText xml:space="preserve"> PAGEREF _Toc231037138 \h </w:instrText>
        </w:r>
        <w:r>
          <w:rPr>
            <w:noProof/>
            <w:webHidden/>
          </w:rPr>
        </w:r>
        <w:r>
          <w:rPr>
            <w:noProof/>
            <w:webHidden/>
          </w:rPr>
          <w:fldChar w:fldCharType="separate"/>
        </w:r>
        <w:r>
          <w:rPr>
            <w:noProof/>
            <w:webHidden/>
          </w:rPr>
          <w:t>9</w:t>
        </w:r>
        <w:r>
          <w:rPr>
            <w:noProof/>
            <w:webHidden/>
          </w:rPr>
          <w:fldChar w:fldCharType="end"/>
        </w:r>
      </w:hyperlink>
    </w:p>
    <w:p w14:paraId="5C3F7E02" w14:textId="2AD14C1E" w:rsidR="00E37D6E" w:rsidRDefault="00E37D6E">
      <w:pPr>
        <w:pStyle w:val="Sumrio2"/>
        <w:tabs>
          <w:tab w:val="right" w:leader="dot" w:pos="9075"/>
        </w:tabs>
        <w:rPr>
          <w:rFonts w:eastAsiaTheme="minorEastAsia"/>
          <w:noProof/>
          <w:sz w:val="24"/>
          <w:szCs w:val="24"/>
          <w:lang w:eastAsia="pt-BR"/>
        </w:rPr>
      </w:pPr>
      <w:hyperlink w:anchor="_Toc231037139" w:history="1">
        <w:r w:rsidRPr="000765E8">
          <w:rPr>
            <w:rStyle w:val="Hyperlink"/>
            <w:rFonts w:ascii="Times New Roman" w:hAnsi="Times New Roman" w:cs="Times New Roman"/>
            <w:caps/>
            <w:noProof/>
          </w:rPr>
          <w:t>3.1 Tela de Login</w:t>
        </w:r>
        <w:r>
          <w:rPr>
            <w:noProof/>
            <w:webHidden/>
          </w:rPr>
          <w:tab/>
        </w:r>
        <w:r>
          <w:rPr>
            <w:noProof/>
            <w:webHidden/>
          </w:rPr>
          <w:fldChar w:fldCharType="begin"/>
        </w:r>
        <w:r>
          <w:rPr>
            <w:noProof/>
            <w:webHidden/>
          </w:rPr>
          <w:instrText xml:space="preserve"> PAGEREF _Toc231037139 \h </w:instrText>
        </w:r>
        <w:r>
          <w:rPr>
            <w:noProof/>
            <w:webHidden/>
          </w:rPr>
        </w:r>
        <w:r>
          <w:rPr>
            <w:noProof/>
            <w:webHidden/>
          </w:rPr>
          <w:fldChar w:fldCharType="separate"/>
        </w:r>
        <w:r>
          <w:rPr>
            <w:noProof/>
            <w:webHidden/>
          </w:rPr>
          <w:t>9</w:t>
        </w:r>
        <w:r>
          <w:rPr>
            <w:noProof/>
            <w:webHidden/>
          </w:rPr>
          <w:fldChar w:fldCharType="end"/>
        </w:r>
      </w:hyperlink>
    </w:p>
    <w:p w14:paraId="0AD1F45D" w14:textId="5ACBAA45" w:rsidR="00E37D6E" w:rsidRDefault="00E37D6E">
      <w:pPr>
        <w:pStyle w:val="Sumrio2"/>
        <w:tabs>
          <w:tab w:val="right" w:leader="dot" w:pos="9075"/>
        </w:tabs>
        <w:rPr>
          <w:rFonts w:eastAsiaTheme="minorEastAsia"/>
          <w:noProof/>
          <w:sz w:val="24"/>
          <w:szCs w:val="24"/>
          <w:lang w:eastAsia="pt-BR"/>
        </w:rPr>
      </w:pPr>
      <w:hyperlink w:anchor="_Toc231037140" w:history="1">
        <w:r w:rsidRPr="000765E8">
          <w:rPr>
            <w:rStyle w:val="Hyperlink"/>
            <w:rFonts w:ascii="Times New Roman" w:hAnsi="Times New Roman" w:cs="Times New Roman"/>
            <w:caps/>
            <w:noProof/>
          </w:rPr>
          <w:t>3.2 Dashboard Principal</w:t>
        </w:r>
        <w:r>
          <w:rPr>
            <w:noProof/>
            <w:webHidden/>
          </w:rPr>
          <w:tab/>
        </w:r>
        <w:r>
          <w:rPr>
            <w:noProof/>
            <w:webHidden/>
          </w:rPr>
          <w:fldChar w:fldCharType="begin"/>
        </w:r>
        <w:r>
          <w:rPr>
            <w:noProof/>
            <w:webHidden/>
          </w:rPr>
          <w:instrText xml:space="preserve"> PAGEREF _Toc231037140 \h </w:instrText>
        </w:r>
        <w:r>
          <w:rPr>
            <w:noProof/>
            <w:webHidden/>
          </w:rPr>
        </w:r>
        <w:r>
          <w:rPr>
            <w:noProof/>
            <w:webHidden/>
          </w:rPr>
          <w:fldChar w:fldCharType="separate"/>
        </w:r>
        <w:r>
          <w:rPr>
            <w:noProof/>
            <w:webHidden/>
          </w:rPr>
          <w:t>10</w:t>
        </w:r>
        <w:r>
          <w:rPr>
            <w:noProof/>
            <w:webHidden/>
          </w:rPr>
          <w:fldChar w:fldCharType="end"/>
        </w:r>
      </w:hyperlink>
    </w:p>
    <w:p w14:paraId="33983AE6" w14:textId="6398F840" w:rsidR="00E37D6E" w:rsidRDefault="00E37D6E">
      <w:pPr>
        <w:pStyle w:val="Sumrio2"/>
        <w:tabs>
          <w:tab w:val="right" w:leader="dot" w:pos="9075"/>
        </w:tabs>
        <w:rPr>
          <w:rFonts w:eastAsiaTheme="minorEastAsia"/>
          <w:noProof/>
          <w:sz w:val="24"/>
          <w:szCs w:val="24"/>
          <w:lang w:eastAsia="pt-BR"/>
        </w:rPr>
      </w:pPr>
      <w:hyperlink w:anchor="_Toc231037141" w:history="1">
        <w:r w:rsidRPr="000765E8">
          <w:rPr>
            <w:rStyle w:val="Hyperlink"/>
            <w:rFonts w:ascii="Times New Roman" w:hAnsi="Times New Roman" w:cs="Times New Roman"/>
            <w:caps/>
            <w:noProof/>
          </w:rPr>
          <w:t>3.3 Módulo de Pacientes</w:t>
        </w:r>
        <w:r>
          <w:rPr>
            <w:noProof/>
            <w:webHidden/>
          </w:rPr>
          <w:tab/>
        </w:r>
        <w:r>
          <w:rPr>
            <w:noProof/>
            <w:webHidden/>
          </w:rPr>
          <w:fldChar w:fldCharType="begin"/>
        </w:r>
        <w:r>
          <w:rPr>
            <w:noProof/>
            <w:webHidden/>
          </w:rPr>
          <w:instrText xml:space="preserve"> PAGEREF _Toc231037141 \h </w:instrText>
        </w:r>
        <w:r>
          <w:rPr>
            <w:noProof/>
            <w:webHidden/>
          </w:rPr>
        </w:r>
        <w:r>
          <w:rPr>
            <w:noProof/>
            <w:webHidden/>
          </w:rPr>
          <w:fldChar w:fldCharType="separate"/>
        </w:r>
        <w:r>
          <w:rPr>
            <w:noProof/>
            <w:webHidden/>
          </w:rPr>
          <w:t>11</w:t>
        </w:r>
        <w:r>
          <w:rPr>
            <w:noProof/>
            <w:webHidden/>
          </w:rPr>
          <w:fldChar w:fldCharType="end"/>
        </w:r>
      </w:hyperlink>
    </w:p>
    <w:p w14:paraId="72185C59" w14:textId="713E6861" w:rsidR="00E37D6E" w:rsidRDefault="00E37D6E">
      <w:pPr>
        <w:pStyle w:val="Sumrio2"/>
        <w:tabs>
          <w:tab w:val="right" w:leader="dot" w:pos="9075"/>
        </w:tabs>
        <w:rPr>
          <w:rFonts w:eastAsiaTheme="minorEastAsia"/>
          <w:noProof/>
          <w:sz w:val="24"/>
          <w:szCs w:val="24"/>
          <w:lang w:eastAsia="pt-BR"/>
        </w:rPr>
      </w:pPr>
      <w:hyperlink w:anchor="_Toc231037142" w:history="1">
        <w:r w:rsidRPr="000765E8">
          <w:rPr>
            <w:rStyle w:val="Hyperlink"/>
            <w:rFonts w:ascii="Times New Roman" w:hAnsi="Times New Roman" w:cs="Times New Roman"/>
            <w:caps/>
            <w:noProof/>
          </w:rPr>
          <w:t>3.4 Formulário de Cadastro/Edição de Paciente</w:t>
        </w:r>
        <w:r>
          <w:rPr>
            <w:noProof/>
            <w:webHidden/>
          </w:rPr>
          <w:tab/>
        </w:r>
        <w:r>
          <w:rPr>
            <w:noProof/>
            <w:webHidden/>
          </w:rPr>
          <w:fldChar w:fldCharType="begin"/>
        </w:r>
        <w:r>
          <w:rPr>
            <w:noProof/>
            <w:webHidden/>
          </w:rPr>
          <w:instrText xml:space="preserve"> PAGEREF _Toc231037142 \h </w:instrText>
        </w:r>
        <w:r>
          <w:rPr>
            <w:noProof/>
            <w:webHidden/>
          </w:rPr>
        </w:r>
        <w:r>
          <w:rPr>
            <w:noProof/>
            <w:webHidden/>
          </w:rPr>
          <w:fldChar w:fldCharType="separate"/>
        </w:r>
        <w:r>
          <w:rPr>
            <w:noProof/>
            <w:webHidden/>
          </w:rPr>
          <w:t>12</w:t>
        </w:r>
        <w:r>
          <w:rPr>
            <w:noProof/>
            <w:webHidden/>
          </w:rPr>
          <w:fldChar w:fldCharType="end"/>
        </w:r>
      </w:hyperlink>
    </w:p>
    <w:p w14:paraId="2B9BB785" w14:textId="1C175203" w:rsidR="00E37D6E" w:rsidRDefault="00E37D6E">
      <w:pPr>
        <w:pStyle w:val="Sumrio2"/>
        <w:tabs>
          <w:tab w:val="right" w:leader="dot" w:pos="9075"/>
        </w:tabs>
        <w:rPr>
          <w:rFonts w:eastAsiaTheme="minorEastAsia"/>
          <w:noProof/>
          <w:sz w:val="24"/>
          <w:szCs w:val="24"/>
          <w:lang w:eastAsia="pt-BR"/>
        </w:rPr>
      </w:pPr>
      <w:hyperlink w:anchor="_Toc231037143" w:history="1">
        <w:r w:rsidRPr="000765E8">
          <w:rPr>
            <w:rStyle w:val="Hyperlink"/>
            <w:rFonts w:ascii="Times New Roman" w:hAnsi="Times New Roman" w:cs="Times New Roman"/>
            <w:caps/>
            <w:noProof/>
          </w:rPr>
          <w:t>3.5 Módulo de Profissionais</w:t>
        </w:r>
        <w:r>
          <w:rPr>
            <w:noProof/>
            <w:webHidden/>
          </w:rPr>
          <w:tab/>
        </w:r>
        <w:r>
          <w:rPr>
            <w:noProof/>
            <w:webHidden/>
          </w:rPr>
          <w:fldChar w:fldCharType="begin"/>
        </w:r>
        <w:r>
          <w:rPr>
            <w:noProof/>
            <w:webHidden/>
          </w:rPr>
          <w:instrText xml:space="preserve"> PAGEREF _Toc231037143 \h </w:instrText>
        </w:r>
        <w:r>
          <w:rPr>
            <w:noProof/>
            <w:webHidden/>
          </w:rPr>
        </w:r>
        <w:r>
          <w:rPr>
            <w:noProof/>
            <w:webHidden/>
          </w:rPr>
          <w:fldChar w:fldCharType="separate"/>
        </w:r>
        <w:r>
          <w:rPr>
            <w:noProof/>
            <w:webHidden/>
          </w:rPr>
          <w:t>13</w:t>
        </w:r>
        <w:r>
          <w:rPr>
            <w:noProof/>
            <w:webHidden/>
          </w:rPr>
          <w:fldChar w:fldCharType="end"/>
        </w:r>
      </w:hyperlink>
    </w:p>
    <w:p w14:paraId="0FDC4675" w14:textId="57D3E2ED" w:rsidR="00E37D6E" w:rsidRDefault="00E37D6E">
      <w:pPr>
        <w:pStyle w:val="Sumrio2"/>
        <w:tabs>
          <w:tab w:val="right" w:leader="dot" w:pos="9075"/>
        </w:tabs>
        <w:rPr>
          <w:rFonts w:eastAsiaTheme="minorEastAsia"/>
          <w:noProof/>
          <w:sz w:val="24"/>
          <w:szCs w:val="24"/>
          <w:lang w:eastAsia="pt-BR"/>
        </w:rPr>
      </w:pPr>
      <w:hyperlink w:anchor="_Toc231037144" w:history="1">
        <w:r w:rsidRPr="000765E8">
          <w:rPr>
            <w:rStyle w:val="Hyperlink"/>
            <w:rFonts w:ascii="Times New Roman" w:hAnsi="Times New Roman" w:cs="Times New Roman"/>
            <w:caps/>
            <w:noProof/>
          </w:rPr>
          <w:t>3.6 Formulário de Cadastro/Edição de Profissional</w:t>
        </w:r>
        <w:r>
          <w:rPr>
            <w:noProof/>
            <w:webHidden/>
          </w:rPr>
          <w:tab/>
        </w:r>
        <w:r>
          <w:rPr>
            <w:noProof/>
            <w:webHidden/>
          </w:rPr>
          <w:fldChar w:fldCharType="begin"/>
        </w:r>
        <w:r>
          <w:rPr>
            <w:noProof/>
            <w:webHidden/>
          </w:rPr>
          <w:instrText xml:space="preserve"> PAGEREF _Toc231037144 \h </w:instrText>
        </w:r>
        <w:r>
          <w:rPr>
            <w:noProof/>
            <w:webHidden/>
          </w:rPr>
        </w:r>
        <w:r>
          <w:rPr>
            <w:noProof/>
            <w:webHidden/>
          </w:rPr>
          <w:fldChar w:fldCharType="separate"/>
        </w:r>
        <w:r>
          <w:rPr>
            <w:noProof/>
            <w:webHidden/>
          </w:rPr>
          <w:t>14</w:t>
        </w:r>
        <w:r>
          <w:rPr>
            <w:noProof/>
            <w:webHidden/>
          </w:rPr>
          <w:fldChar w:fldCharType="end"/>
        </w:r>
      </w:hyperlink>
    </w:p>
    <w:p w14:paraId="1087A184" w14:textId="2B67FC9E" w:rsidR="00E37D6E" w:rsidRDefault="00E37D6E">
      <w:pPr>
        <w:pStyle w:val="Sumrio2"/>
        <w:tabs>
          <w:tab w:val="right" w:leader="dot" w:pos="9075"/>
        </w:tabs>
        <w:rPr>
          <w:rFonts w:eastAsiaTheme="minorEastAsia"/>
          <w:noProof/>
          <w:sz w:val="24"/>
          <w:szCs w:val="24"/>
          <w:lang w:eastAsia="pt-BR"/>
        </w:rPr>
      </w:pPr>
      <w:hyperlink w:anchor="_Toc231037145" w:history="1">
        <w:r w:rsidRPr="000765E8">
          <w:rPr>
            <w:rStyle w:val="Hyperlink"/>
            <w:rFonts w:ascii="Times New Roman" w:hAnsi="Times New Roman" w:cs="Times New Roman"/>
            <w:caps/>
            <w:noProof/>
          </w:rPr>
          <w:t>3.7 Módulo de Especialidades</w:t>
        </w:r>
        <w:r>
          <w:rPr>
            <w:noProof/>
            <w:webHidden/>
          </w:rPr>
          <w:tab/>
        </w:r>
        <w:r>
          <w:rPr>
            <w:noProof/>
            <w:webHidden/>
          </w:rPr>
          <w:fldChar w:fldCharType="begin"/>
        </w:r>
        <w:r>
          <w:rPr>
            <w:noProof/>
            <w:webHidden/>
          </w:rPr>
          <w:instrText xml:space="preserve"> PAGEREF _Toc231037145 \h </w:instrText>
        </w:r>
        <w:r>
          <w:rPr>
            <w:noProof/>
            <w:webHidden/>
          </w:rPr>
        </w:r>
        <w:r>
          <w:rPr>
            <w:noProof/>
            <w:webHidden/>
          </w:rPr>
          <w:fldChar w:fldCharType="separate"/>
        </w:r>
        <w:r>
          <w:rPr>
            <w:noProof/>
            <w:webHidden/>
          </w:rPr>
          <w:t>15</w:t>
        </w:r>
        <w:r>
          <w:rPr>
            <w:noProof/>
            <w:webHidden/>
          </w:rPr>
          <w:fldChar w:fldCharType="end"/>
        </w:r>
      </w:hyperlink>
    </w:p>
    <w:p w14:paraId="3E4C0278" w14:textId="40F35E62" w:rsidR="00E37D6E" w:rsidRDefault="00E37D6E">
      <w:pPr>
        <w:pStyle w:val="Sumrio2"/>
        <w:tabs>
          <w:tab w:val="right" w:leader="dot" w:pos="9075"/>
        </w:tabs>
        <w:rPr>
          <w:rFonts w:eastAsiaTheme="minorEastAsia"/>
          <w:noProof/>
          <w:sz w:val="24"/>
          <w:szCs w:val="24"/>
          <w:lang w:eastAsia="pt-BR"/>
        </w:rPr>
      </w:pPr>
      <w:hyperlink w:anchor="_Toc231037146" w:history="1">
        <w:r w:rsidRPr="000765E8">
          <w:rPr>
            <w:rStyle w:val="Hyperlink"/>
            <w:rFonts w:ascii="Times New Roman" w:hAnsi="Times New Roman" w:cs="Times New Roman"/>
            <w:caps/>
            <w:noProof/>
          </w:rPr>
          <w:t>3.8 Formulário de Cadastro/Edição de Especialidade</w:t>
        </w:r>
        <w:r>
          <w:rPr>
            <w:noProof/>
            <w:webHidden/>
          </w:rPr>
          <w:tab/>
        </w:r>
        <w:r>
          <w:rPr>
            <w:noProof/>
            <w:webHidden/>
          </w:rPr>
          <w:fldChar w:fldCharType="begin"/>
        </w:r>
        <w:r>
          <w:rPr>
            <w:noProof/>
            <w:webHidden/>
          </w:rPr>
          <w:instrText xml:space="preserve"> PAGEREF _Toc231037146 \h </w:instrText>
        </w:r>
        <w:r>
          <w:rPr>
            <w:noProof/>
            <w:webHidden/>
          </w:rPr>
        </w:r>
        <w:r>
          <w:rPr>
            <w:noProof/>
            <w:webHidden/>
          </w:rPr>
          <w:fldChar w:fldCharType="separate"/>
        </w:r>
        <w:r>
          <w:rPr>
            <w:noProof/>
            <w:webHidden/>
          </w:rPr>
          <w:t>16</w:t>
        </w:r>
        <w:r>
          <w:rPr>
            <w:noProof/>
            <w:webHidden/>
          </w:rPr>
          <w:fldChar w:fldCharType="end"/>
        </w:r>
      </w:hyperlink>
    </w:p>
    <w:p w14:paraId="0507944F" w14:textId="5987815B" w:rsidR="00E37D6E" w:rsidRDefault="00E37D6E">
      <w:pPr>
        <w:pStyle w:val="Sumrio2"/>
        <w:tabs>
          <w:tab w:val="right" w:leader="dot" w:pos="9075"/>
        </w:tabs>
        <w:rPr>
          <w:rFonts w:eastAsiaTheme="minorEastAsia"/>
          <w:noProof/>
          <w:sz w:val="24"/>
          <w:szCs w:val="24"/>
          <w:lang w:eastAsia="pt-BR"/>
        </w:rPr>
      </w:pPr>
      <w:hyperlink w:anchor="_Toc231037147" w:history="1">
        <w:r w:rsidRPr="000765E8">
          <w:rPr>
            <w:rStyle w:val="Hyperlink"/>
            <w:rFonts w:ascii="Times New Roman" w:hAnsi="Times New Roman" w:cs="Times New Roman"/>
            <w:caps/>
            <w:noProof/>
          </w:rPr>
          <w:t>3.9 Módulo de Salas</w:t>
        </w:r>
        <w:r>
          <w:rPr>
            <w:noProof/>
            <w:webHidden/>
          </w:rPr>
          <w:tab/>
        </w:r>
        <w:r>
          <w:rPr>
            <w:noProof/>
            <w:webHidden/>
          </w:rPr>
          <w:fldChar w:fldCharType="begin"/>
        </w:r>
        <w:r>
          <w:rPr>
            <w:noProof/>
            <w:webHidden/>
          </w:rPr>
          <w:instrText xml:space="preserve"> PAGEREF _Toc231037147 \h </w:instrText>
        </w:r>
        <w:r>
          <w:rPr>
            <w:noProof/>
            <w:webHidden/>
          </w:rPr>
        </w:r>
        <w:r>
          <w:rPr>
            <w:noProof/>
            <w:webHidden/>
          </w:rPr>
          <w:fldChar w:fldCharType="separate"/>
        </w:r>
        <w:r>
          <w:rPr>
            <w:noProof/>
            <w:webHidden/>
          </w:rPr>
          <w:t>17</w:t>
        </w:r>
        <w:r>
          <w:rPr>
            <w:noProof/>
            <w:webHidden/>
          </w:rPr>
          <w:fldChar w:fldCharType="end"/>
        </w:r>
      </w:hyperlink>
    </w:p>
    <w:p w14:paraId="0ED13E98" w14:textId="7B106D99" w:rsidR="00E37D6E" w:rsidRDefault="00E37D6E">
      <w:pPr>
        <w:pStyle w:val="Sumrio2"/>
        <w:tabs>
          <w:tab w:val="right" w:leader="dot" w:pos="9075"/>
        </w:tabs>
        <w:rPr>
          <w:rFonts w:eastAsiaTheme="minorEastAsia"/>
          <w:noProof/>
          <w:sz w:val="24"/>
          <w:szCs w:val="24"/>
          <w:lang w:eastAsia="pt-BR"/>
        </w:rPr>
      </w:pPr>
      <w:hyperlink w:anchor="_Toc231037148" w:history="1">
        <w:r w:rsidRPr="000765E8">
          <w:rPr>
            <w:rStyle w:val="Hyperlink"/>
            <w:rFonts w:ascii="Times New Roman" w:hAnsi="Times New Roman" w:cs="Times New Roman"/>
            <w:caps/>
            <w:noProof/>
          </w:rPr>
          <w:t>3.10 Módulo de Agenda</w:t>
        </w:r>
        <w:r>
          <w:rPr>
            <w:noProof/>
            <w:webHidden/>
          </w:rPr>
          <w:tab/>
        </w:r>
        <w:r>
          <w:rPr>
            <w:noProof/>
            <w:webHidden/>
          </w:rPr>
          <w:fldChar w:fldCharType="begin"/>
        </w:r>
        <w:r>
          <w:rPr>
            <w:noProof/>
            <w:webHidden/>
          </w:rPr>
          <w:instrText xml:space="preserve"> PAGEREF _Toc231037148 \h </w:instrText>
        </w:r>
        <w:r>
          <w:rPr>
            <w:noProof/>
            <w:webHidden/>
          </w:rPr>
        </w:r>
        <w:r>
          <w:rPr>
            <w:noProof/>
            <w:webHidden/>
          </w:rPr>
          <w:fldChar w:fldCharType="separate"/>
        </w:r>
        <w:r>
          <w:rPr>
            <w:noProof/>
            <w:webHidden/>
          </w:rPr>
          <w:t>18</w:t>
        </w:r>
        <w:r>
          <w:rPr>
            <w:noProof/>
            <w:webHidden/>
          </w:rPr>
          <w:fldChar w:fldCharType="end"/>
        </w:r>
      </w:hyperlink>
    </w:p>
    <w:p w14:paraId="0C5B00EC" w14:textId="5D747968" w:rsidR="00E37D6E" w:rsidRDefault="00E37D6E">
      <w:pPr>
        <w:pStyle w:val="Sumrio2"/>
        <w:tabs>
          <w:tab w:val="right" w:leader="dot" w:pos="9075"/>
        </w:tabs>
        <w:rPr>
          <w:rFonts w:eastAsiaTheme="minorEastAsia"/>
          <w:noProof/>
          <w:sz w:val="24"/>
          <w:szCs w:val="24"/>
          <w:lang w:eastAsia="pt-BR"/>
        </w:rPr>
      </w:pPr>
      <w:hyperlink w:anchor="_Toc231037149" w:history="1">
        <w:r w:rsidRPr="000765E8">
          <w:rPr>
            <w:rStyle w:val="Hyperlink"/>
            <w:rFonts w:ascii="Times New Roman" w:hAnsi="Times New Roman" w:cs="Times New Roman"/>
            <w:caps/>
            <w:noProof/>
          </w:rPr>
          <w:t>3.11 Formulário de Novo/Editar Agendamento</w:t>
        </w:r>
        <w:r>
          <w:rPr>
            <w:noProof/>
            <w:webHidden/>
          </w:rPr>
          <w:tab/>
        </w:r>
        <w:r>
          <w:rPr>
            <w:noProof/>
            <w:webHidden/>
          </w:rPr>
          <w:fldChar w:fldCharType="begin"/>
        </w:r>
        <w:r>
          <w:rPr>
            <w:noProof/>
            <w:webHidden/>
          </w:rPr>
          <w:instrText xml:space="preserve"> PAGEREF _Toc231037149 \h </w:instrText>
        </w:r>
        <w:r>
          <w:rPr>
            <w:noProof/>
            <w:webHidden/>
          </w:rPr>
        </w:r>
        <w:r>
          <w:rPr>
            <w:noProof/>
            <w:webHidden/>
          </w:rPr>
          <w:fldChar w:fldCharType="separate"/>
        </w:r>
        <w:r>
          <w:rPr>
            <w:noProof/>
            <w:webHidden/>
          </w:rPr>
          <w:t>19</w:t>
        </w:r>
        <w:r>
          <w:rPr>
            <w:noProof/>
            <w:webHidden/>
          </w:rPr>
          <w:fldChar w:fldCharType="end"/>
        </w:r>
      </w:hyperlink>
    </w:p>
    <w:p w14:paraId="1A3F1DF3" w14:textId="5372C5A5" w:rsidR="00E37D6E" w:rsidRDefault="00E37D6E">
      <w:pPr>
        <w:pStyle w:val="Sumrio2"/>
        <w:tabs>
          <w:tab w:val="right" w:leader="dot" w:pos="9075"/>
        </w:tabs>
        <w:rPr>
          <w:rFonts w:eastAsiaTheme="minorEastAsia"/>
          <w:noProof/>
          <w:sz w:val="24"/>
          <w:szCs w:val="24"/>
          <w:lang w:eastAsia="pt-BR"/>
        </w:rPr>
      </w:pPr>
      <w:hyperlink w:anchor="_Toc231037150" w:history="1">
        <w:r w:rsidRPr="000765E8">
          <w:rPr>
            <w:rStyle w:val="Hyperlink"/>
            <w:rFonts w:ascii="Times New Roman" w:hAnsi="Times New Roman" w:cs="Times New Roman"/>
            <w:caps/>
            <w:noProof/>
          </w:rPr>
          <w:t>3.12 Formulário de Evolução de Sessão</w:t>
        </w:r>
        <w:r>
          <w:rPr>
            <w:noProof/>
            <w:webHidden/>
          </w:rPr>
          <w:tab/>
        </w:r>
        <w:r>
          <w:rPr>
            <w:noProof/>
            <w:webHidden/>
          </w:rPr>
          <w:fldChar w:fldCharType="begin"/>
        </w:r>
        <w:r>
          <w:rPr>
            <w:noProof/>
            <w:webHidden/>
          </w:rPr>
          <w:instrText xml:space="preserve"> PAGEREF _Toc231037150 \h </w:instrText>
        </w:r>
        <w:r>
          <w:rPr>
            <w:noProof/>
            <w:webHidden/>
          </w:rPr>
        </w:r>
        <w:r>
          <w:rPr>
            <w:noProof/>
            <w:webHidden/>
          </w:rPr>
          <w:fldChar w:fldCharType="separate"/>
        </w:r>
        <w:r>
          <w:rPr>
            <w:noProof/>
            <w:webHidden/>
          </w:rPr>
          <w:t>20</w:t>
        </w:r>
        <w:r>
          <w:rPr>
            <w:noProof/>
            <w:webHidden/>
          </w:rPr>
          <w:fldChar w:fldCharType="end"/>
        </w:r>
      </w:hyperlink>
    </w:p>
    <w:p w14:paraId="026CC04F" w14:textId="4A5E59BB" w:rsidR="00E37D6E" w:rsidRDefault="00E37D6E">
      <w:pPr>
        <w:pStyle w:val="Sumrio2"/>
        <w:tabs>
          <w:tab w:val="right" w:leader="dot" w:pos="9075"/>
        </w:tabs>
        <w:rPr>
          <w:rFonts w:eastAsiaTheme="minorEastAsia"/>
          <w:noProof/>
          <w:sz w:val="24"/>
          <w:szCs w:val="24"/>
          <w:lang w:eastAsia="pt-BR"/>
        </w:rPr>
      </w:pPr>
      <w:hyperlink w:anchor="_Toc231037151" w:history="1">
        <w:r w:rsidRPr="000765E8">
          <w:rPr>
            <w:rStyle w:val="Hyperlink"/>
            <w:rFonts w:ascii="Times New Roman" w:hAnsi="Times New Roman" w:cs="Times New Roman"/>
            <w:caps/>
            <w:noProof/>
          </w:rPr>
          <w:t>3.13 Tela de Objetivos Terapêuticos</w:t>
        </w:r>
        <w:r>
          <w:rPr>
            <w:noProof/>
            <w:webHidden/>
          </w:rPr>
          <w:tab/>
        </w:r>
        <w:r>
          <w:rPr>
            <w:noProof/>
            <w:webHidden/>
          </w:rPr>
          <w:fldChar w:fldCharType="begin"/>
        </w:r>
        <w:r>
          <w:rPr>
            <w:noProof/>
            <w:webHidden/>
          </w:rPr>
          <w:instrText xml:space="preserve"> PAGEREF _Toc231037151 \h </w:instrText>
        </w:r>
        <w:r>
          <w:rPr>
            <w:noProof/>
            <w:webHidden/>
          </w:rPr>
        </w:r>
        <w:r>
          <w:rPr>
            <w:noProof/>
            <w:webHidden/>
          </w:rPr>
          <w:fldChar w:fldCharType="separate"/>
        </w:r>
        <w:r>
          <w:rPr>
            <w:noProof/>
            <w:webHidden/>
          </w:rPr>
          <w:t>21</w:t>
        </w:r>
        <w:r>
          <w:rPr>
            <w:noProof/>
            <w:webHidden/>
          </w:rPr>
          <w:fldChar w:fldCharType="end"/>
        </w:r>
      </w:hyperlink>
    </w:p>
    <w:p w14:paraId="211A3FB0" w14:textId="7A8ABCC2" w:rsidR="00E37D6E" w:rsidRDefault="00E37D6E">
      <w:pPr>
        <w:pStyle w:val="Sumrio2"/>
        <w:tabs>
          <w:tab w:val="right" w:leader="dot" w:pos="9075"/>
        </w:tabs>
        <w:rPr>
          <w:rFonts w:eastAsiaTheme="minorEastAsia"/>
          <w:noProof/>
          <w:sz w:val="24"/>
          <w:szCs w:val="24"/>
          <w:lang w:eastAsia="pt-BR"/>
        </w:rPr>
      </w:pPr>
      <w:hyperlink w:anchor="_Toc231037152" w:history="1">
        <w:r w:rsidRPr="000765E8">
          <w:rPr>
            <w:rStyle w:val="Hyperlink"/>
            <w:rFonts w:ascii="Times New Roman" w:hAnsi="Times New Roman" w:cs="Times New Roman"/>
            <w:caps/>
            <w:noProof/>
          </w:rPr>
          <w:t>3.14 Formulário de Objetivo Terapêutico</w:t>
        </w:r>
        <w:r>
          <w:rPr>
            <w:noProof/>
            <w:webHidden/>
          </w:rPr>
          <w:tab/>
        </w:r>
        <w:r>
          <w:rPr>
            <w:noProof/>
            <w:webHidden/>
          </w:rPr>
          <w:fldChar w:fldCharType="begin"/>
        </w:r>
        <w:r>
          <w:rPr>
            <w:noProof/>
            <w:webHidden/>
          </w:rPr>
          <w:instrText xml:space="preserve"> PAGEREF _Toc231037152 \h </w:instrText>
        </w:r>
        <w:r>
          <w:rPr>
            <w:noProof/>
            <w:webHidden/>
          </w:rPr>
        </w:r>
        <w:r>
          <w:rPr>
            <w:noProof/>
            <w:webHidden/>
          </w:rPr>
          <w:fldChar w:fldCharType="separate"/>
        </w:r>
        <w:r>
          <w:rPr>
            <w:noProof/>
            <w:webHidden/>
          </w:rPr>
          <w:t>22</w:t>
        </w:r>
        <w:r>
          <w:rPr>
            <w:noProof/>
            <w:webHidden/>
          </w:rPr>
          <w:fldChar w:fldCharType="end"/>
        </w:r>
      </w:hyperlink>
    </w:p>
    <w:p w14:paraId="070A0422" w14:textId="1D3A28F7" w:rsidR="00E37D6E" w:rsidRDefault="00E37D6E">
      <w:pPr>
        <w:pStyle w:val="Sumrio2"/>
        <w:tabs>
          <w:tab w:val="right" w:leader="dot" w:pos="9075"/>
        </w:tabs>
        <w:rPr>
          <w:rFonts w:eastAsiaTheme="minorEastAsia"/>
          <w:noProof/>
          <w:sz w:val="24"/>
          <w:szCs w:val="24"/>
          <w:lang w:eastAsia="pt-BR"/>
        </w:rPr>
      </w:pPr>
      <w:hyperlink w:anchor="_Toc231037153" w:history="1">
        <w:r w:rsidRPr="000765E8">
          <w:rPr>
            <w:rStyle w:val="Hyperlink"/>
            <w:rFonts w:ascii="Times New Roman" w:hAnsi="Times New Roman" w:cs="Times New Roman"/>
            <w:caps/>
            <w:noProof/>
          </w:rPr>
          <w:t>3.15 Módulo de Relatórios</w:t>
        </w:r>
        <w:r>
          <w:rPr>
            <w:noProof/>
            <w:webHidden/>
          </w:rPr>
          <w:tab/>
        </w:r>
        <w:r>
          <w:rPr>
            <w:noProof/>
            <w:webHidden/>
          </w:rPr>
          <w:fldChar w:fldCharType="begin"/>
        </w:r>
        <w:r>
          <w:rPr>
            <w:noProof/>
            <w:webHidden/>
          </w:rPr>
          <w:instrText xml:space="preserve"> PAGEREF _Toc231037153 \h </w:instrText>
        </w:r>
        <w:r>
          <w:rPr>
            <w:noProof/>
            <w:webHidden/>
          </w:rPr>
        </w:r>
        <w:r>
          <w:rPr>
            <w:noProof/>
            <w:webHidden/>
          </w:rPr>
          <w:fldChar w:fldCharType="separate"/>
        </w:r>
        <w:r>
          <w:rPr>
            <w:noProof/>
            <w:webHidden/>
          </w:rPr>
          <w:t>23</w:t>
        </w:r>
        <w:r>
          <w:rPr>
            <w:noProof/>
            <w:webHidden/>
          </w:rPr>
          <w:fldChar w:fldCharType="end"/>
        </w:r>
      </w:hyperlink>
    </w:p>
    <w:p w14:paraId="264D3185" w14:textId="1806BFDA" w:rsidR="00E37D6E" w:rsidRDefault="00E37D6E">
      <w:pPr>
        <w:pStyle w:val="Sumrio2"/>
        <w:tabs>
          <w:tab w:val="right" w:leader="dot" w:pos="9075"/>
        </w:tabs>
        <w:rPr>
          <w:rFonts w:eastAsiaTheme="minorEastAsia"/>
          <w:noProof/>
          <w:sz w:val="24"/>
          <w:szCs w:val="24"/>
          <w:lang w:eastAsia="pt-BR"/>
        </w:rPr>
      </w:pPr>
      <w:hyperlink w:anchor="_Toc231037154" w:history="1">
        <w:r w:rsidRPr="000765E8">
          <w:rPr>
            <w:rStyle w:val="Hyperlink"/>
            <w:rFonts w:ascii="Times New Roman" w:hAnsi="Times New Roman" w:cs="Times New Roman"/>
            <w:caps/>
            <w:noProof/>
          </w:rPr>
          <w:t>3.16 Visualizador de Relatórios</w:t>
        </w:r>
        <w:r>
          <w:rPr>
            <w:noProof/>
            <w:webHidden/>
          </w:rPr>
          <w:tab/>
        </w:r>
        <w:r>
          <w:rPr>
            <w:noProof/>
            <w:webHidden/>
          </w:rPr>
          <w:fldChar w:fldCharType="begin"/>
        </w:r>
        <w:r>
          <w:rPr>
            <w:noProof/>
            <w:webHidden/>
          </w:rPr>
          <w:instrText xml:space="preserve"> PAGEREF _Toc231037154 \h </w:instrText>
        </w:r>
        <w:r>
          <w:rPr>
            <w:noProof/>
            <w:webHidden/>
          </w:rPr>
        </w:r>
        <w:r>
          <w:rPr>
            <w:noProof/>
            <w:webHidden/>
          </w:rPr>
          <w:fldChar w:fldCharType="separate"/>
        </w:r>
        <w:r>
          <w:rPr>
            <w:noProof/>
            <w:webHidden/>
          </w:rPr>
          <w:t>24</w:t>
        </w:r>
        <w:r>
          <w:rPr>
            <w:noProof/>
            <w:webHidden/>
          </w:rPr>
          <w:fldChar w:fldCharType="end"/>
        </w:r>
      </w:hyperlink>
    </w:p>
    <w:p w14:paraId="7A717263" w14:textId="0F8B992B" w:rsidR="00E37D6E" w:rsidRDefault="00E37D6E">
      <w:pPr>
        <w:pStyle w:val="Sumrio1"/>
        <w:tabs>
          <w:tab w:val="right" w:leader="dot" w:pos="9075"/>
        </w:tabs>
        <w:rPr>
          <w:rFonts w:eastAsiaTheme="minorEastAsia"/>
          <w:noProof/>
          <w:sz w:val="24"/>
          <w:szCs w:val="24"/>
          <w:lang w:eastAsia="pt-BR"/>
        </w:rPr>
      </w:pPr>
      <w:hyperlink w:anchor="_Toc231037155" w:history="1">
        <w:r w:rsidRPr="000765E8">
          <w:rPr>
            <w:rStyle w:val="Hyperlink"/>
            <w:rFonts w:ascii="Times New Roman" w:hAnsi="Times New Roman" w:cs="Times New Roman"/>
            <w:b/>
            <w:caps/>
            <w:noProof/>
          </w:rPr>
          <w:t>4 Envio da Solução</w:t>
        </w:r>
        <w:r>
          <w:rPr>
            <w:noProof/>
            <w:webHidden/>
          </w:rPr>
          <w:tab/>
        </w:r>
        <w:r>
          <w:rPr>
            <w:noProof/>
            <w:webHidden/>
          </w:rPr>
          <w:fldChar w:fldCharType="begin"/>
        </w:r>
        <w:r>
          <w:rPr>
            <w:noProof/>
            <w:webHidden/>
          </w:rPr>
          <w:instrText xml:space="preserve"> PAGEREF _Toc231037155 \h </w:instrText>
        </w:r>
        <w:r>
          <w:rPr>
            <w:noProof/>
            <w:webHidden/>
          </w:rPr>
        </w:r>
        <w:r>
          <w:rPr>
            <w:noProof/>
            <w:webHidden/>
          </w:rPr>
          <w:fldChar w:fldCharType="separate"/>
        </w:r>
        <w:r>
          <w:rPr>
            <w:noProof/>
            <w:webHidden/>
          </w:rPr>
          <w:t>26</w:t>
        </w:r>
        <w:r>
          <w:rPr>
            <w:noProof/>
            <w:webHidden/>
          </w:rPr>
          <w:fldChar w:fldCharType="end"/>
        </w:r>
      </w:hyperlink>
    </w:p>
    <w:p w14:paraId="6D3E2D35" w14:textId="35E7ADAD" w:rsidR="00E37D6E" w:rsidRDefault="00E37D6E">
      <w:pPr>
        <w:pStyle w:val="Sumrio1"/>
        <w:tabs>
          <w:tab w:val="right" w:leader="dot" w:pos="9075"/>
        </w:tabs>
        <w:rPr>
          <w:rFonts w:eastAsiaTheme="minorEastAsia"/>
          <w:noProof/>
          <w:sz w:val="24"/>
          <w:szCs w:val="24"/>
          <w:lang w:eastAsia="pt-BR"/>
        </w:rPr>
      </w:pPr>
      <w:hyperlink w:anchor="_Toc231037156" w:history="1">
        <w:r w:rsidRPr="000765E8">
          <w:rPr>
            <w:rStyle w:val="Hyperlink"/>
            <w:rFonts w:ascii="Times New Roman" w:hAnsi="Times New Roman" w:cs="Times New Roman"/>
            <w:b/>
            <w:caps/>
            <w:noProof/>
          </w:rPr>
          <w:t>Referências</w:t>
        </w:r>
        <w:r>
          <w:rPr>
            <w:noProof/>
            <w:webHidden/>
          </w:rPr>
          <w:tab/>
        </w:r>
        <w:r>
          <w:rPr>
            <w:noProof/>
            <w:webHidden/>
          </w:rPr>
          <w:fldChar w:fldCharType="begin"/>
        </w:r>
        <w:r>
          <w:rPr>
            <w:noProof/>
            <w:webHidden/>
          </w:rPr>
          <w:instrText xml:space="preserve"> PAGEREF _Toc231037156 \h </w:instrText>
        </w:r>
        <w:r>
          <w:rPr>
            <w:noProof/>
            <w:webHidden/>
          </w:rPr>
        </w:r>
        <w:r>
          <w:rPr>
            <w:noProof/>
            <w:webHidden/>
          </w:rPr>
          <w:fldChar w:fldCharType="separate"/>
        </w:r>
        <w:r>
          <w:rPr>
            <w:noProof/>
            <w:webHidden/>
          </w:rPr>
          <w:t>27</w:t>
        </w:r>
        <w:r>
          <w:rPr>
            <w:noProof/>
            <w:webHidden/>
          </w:rPr>
          <w:fldChar w:fldCharType="end"/>
        </w:r>
      </w:hyperlink>
    </w:p>
    <w:p w14:paraId="6B8CA556" w14:textId="0559442B" w:rsidR="000F6457" w:rsidRDefault="00485AEB">
      <w:pPr>
        <w:spacing w:line="360" w:lineRule="auto"/>
      </w:pPr>
      <w:r>
        <w:fldChar w:fldCharType="end"/>
      </w:r>
    </w:p>
    <w:p w14:paraId="0DAFB8E0" w14:textId="77777777" w:rsidR="000F6457" w:rsidRDefault="00485AEB">
      <w:pPr>
        <w:keepNext/>
        <w:pageBreakBefore/>
        <w:spacing w:before="360" w:after="360" w:line="360" w:lineRule="auto"/>
        <w:outlineLvl w:val="0"/>
      </w:pPr>
      <w:bookmarkStart w:id="2" w:name="_Toc231037131"/>
      <w:r>
        <w:rPr>
          <w:rFonts w:ascii="Times New Roman" w:hAnsi="Times New Roman" w:cs="Times New Roman"/>
          <w:b/>
          <w:caps/>
          <w:sz w:val="24"/>
          <w:szCs w:val="24"/>
        </w:rPr>
        <w:lastRenderedPageBreak/>
        <w:t>1 Introdução</w:t>
      </w:r>
      <w:bookmarkEnd w:id="2"/>
    </w:p>
    <w:p w14:paraId="29541AC1" w14:textId="77777777" w:rsidR="000F6457" w:rsidRDefault="00485AEB">
      <w:pPr>
        <w:spacing w:after="0" w:line="360" w:lineRule="auto"/>
        <w:ind w:firstLine="709"/>
        <w:jc w:val="both"/>
      </w:pPr>
      <w:r>
        <w:rPr>
          <w:rFonts w:ascii="Times New Roman" w:hAnsi="Times New Roman" w:cs="Times New Roman"/>
          <w:sz w:val="24"/>
          <w:szCs w:val="24"/>
        </w:rPr>
        <w:t>O Transtorno do Espectro Autista (TEA) é uma condição neurológica permanente que afeta o desenvolvimento da comunicação, da interação social e do comportamento. No Brasil, estima-se que mais de dois milhões de pessoas sejam diagnosticadas com TEA, número que vem crescendo à medida que os critérios diagnósticos do DSM-5 se consolidam na prática clínica. Clínicas especializadas no atendimento a essas pessoas enfrentam um desafio operacional específico: gerenciar equipes multidisciplinares — psicólogos, fonoaudiólogos, terapeutas ocupacionais, fisioterapeutas e psicopedagogos — que atendem o mesmo paciente de forma simultânea e integrada.</w:t>
      </w:r>
    </w:p>
    <w:p w14:paraId="1A932C7E" w14:textId="77777777" w:rsidR="000F6457" w:rsidRDefault="00485AEB">
      <w:pPr>
        <w:spacing w:after="0" w:line="360" w:lineRule="auto"/>
        <w:ind w:firstLine="709"/>
        <w:jc w:val="both"/>
      </w:pPr>
      <w:r>
        <w:rPr>
          <w:rFonts w:ascii="Times New Roman" w:hAnsi="Times New Roman" w:cs="Times New Roman"/>
          <w:sz w:val="24"/>
          <w:szCs w:val="24"/>
        </w:rPr>
        <w:t>A motivação deste projeto surgiu da observação de que clínicas de pequeno e médio porte frequentemente utilizam planilhas eletrônicas ou agendas em papel para controlar consultas, registrar evoluções e acompanhar objetivos terapêuticos. Esse modelo fragmentado dificulta a comunicação entre especialidades, aumenta o risco de erros de agendamento por sobreposição de horários e impossibilita uma visão gerencial integrada dos atendimentos.</w:t>
      </w:r>
    </w:p>
    <w:p w14:paraId="1B1E911A" w14:textId="77777777" w:rsidR="000F6457" w:rsidRDefault="00485AEB">
      <w:pPr>
        <w:spacing w:after="0" w:line="360" w:lineRule="auto"/>
        <w:ind w:firstLine="709"/>
        <w:jc w:val="both"/>
      </w:pPr>
      <w:r>
        <w:rPr>
          <w:rFonts w:ascii="Times New Roman" w:hAnsi="Times New Roman" w:cs="Times New Roman"/>
          <w:sz w:val="24"/>
          <w:szCs w:val="24"/>
        </w:rPr>
        <w:t xml:space="preserve">A solução proposta é o </w:t>
      </w:r>
      <w:r>
        <w:rPr>
          <w:rFonts w:ascii="Times New Roman" w:hAnsi="Times New Roman" w:cs="Times New Roman"/>
          <w:b/>
          <w:sz w:val="24"/>
          <w:szCs w:val="24"/>
        </w:rPr>
        <w:t>ClinicaTEA</w:t>
      </w:r>
      <w:r>
        <w:rPr>
          <w:rFonts w:ascii="Times New Roman" w:hAnsi="Times New Roman" w:cs="Times New Roman"/>
          <w:sz w:val="24"/>
          <w:szCs w:val="24"/>
        </w:rPr>
        <w:t>, um sistema desktop de gestão clínica desenvolvido em C# Windows Forms com banco de dados relacional. O sistema cobre o ciclo completo de um atendimento: desde o cadastro do paciente com dados clínicos específicos do TEA, passando pelo agendamento com verificação automática de conflitos, até o registro de evoluções de sessão e acompanhamento de objetivos terapêuticos por especialidade. Um módulo de relatórios fornece indicadores quantitativos sobre frequência, faltas, ocupação de salas e progresso dos objetivos, apoiando decisões de gestão.</w:t>
      </w:r>
    </w:p>
    <w:p w14:paraId="7EB1562D" w14:textId="77777777" w:rsidR="000F6457" w:rsidRDefault="00485AEB">
      <w:pPr>
        <w:spacing w:after="0" w:line="360" w:lineRule="auto"/>
        <w:ind w:firstLine="709"/>
        <w:jc w:val="both"/>
      </w:pPr>
      <w:r>
        <w:rPr>
          <w:rFonts w:ascii="Times New Roman" w:hAnsi="Times New Roman" w:cs="Times New Roman"/>
          <w:sz w:val="24"/>
          <w:szCs w:val="24"/>
        </w:rPr>
        <w:t>O público-alvo são clínicas de reabilitação e centros terapêuticos especializados em TEA. Os usuários diretos do sistema são recepcionistas (responsáveis pelo agendamento e cadastro de pacientes), profissionais de saúde (que registram evoluções e objetivos terapêuticos) e administradores (que gerenciam equipe, salas e relatórios). O cenário de uso típico inicia com a chegada de um novo paciente: a recepcionista cadastra seus dados clínicos, o profissional responsável define objetivos terapêuticos e, a cada sessão realizada, registra uma evolução estruturada. O gestor, ao final do mês, consulta os relatórios para analisar taxa de realização e desempenho da equipe.</w:t>
      </w:r>
    </w:p>
    <w:p w14:paraId="74440457" w14:textId="77777777" w:rsidR="000F6457" w:rsidRDefault="00485AEB">
      <w:pPr>
        <w:keepNext/>
        <w:pageBreakBefore/>
        <w:spacing w:before="360" w:after="360" w:line="360" w:lineRule="auto"/>
        <w:outlineLvl w:val="0"/>
      </w:pPr>
      <w:bookmarkStart w:id="3" w:name="_Toc231037132"/>
      <w:r>
        <w:rPr>
          <w:rFonts w:ascii="Times New Roman" w:hAnsi="Times New Roman" w:cs="Times New Roman"/>
          <w:b/>
          <w:caps/>
          <w:sz w:val="24"/>
          <w:szCs w:val="24"/>
        </w:rPr>
        <w:lastRenderedPageBreak/>
        <w:t>2 Desenvolvimento</w:t>
      </w:r>
      <w:bookmarkEnd w:id="3"/>
    </w:p>
    <w:p w14:paraId="70677184" w14:textId="77777777" w:rsidR="000F6457" w:rsidRDefault="00485AEB">
      <w:pPr>
        <w:keepNext/>
        <w:spacing w:before="360" w:after="360" w:line="360" w:lineRule="auto"/>
        <w:outlineLvl w:val="1"/>
      </w:pPr>
      <w:bookmarkStart w:id="4" w:name="_Toc231037133"/>
      <w:r>
        <w:rPr>
          <w:rFonts w:ascii="Times New Roman" w:hAnsi="Times New Roman" w:cs="Times New Roman"/>
          <w:caps/>
          <w:sz w:val="24"/>
          <w:szCs w:val="24"/>
        </w:rPr>
        <w:t>2.1 Estrutura Geral do Projeto</w:t>
      </w:r>
      <w:bookmarkEnd w:id="4"/>
    </w:p>
    <w:p w14:paraId="4B7AD528" w14:textId="77777777" w:rsidR="000F6457" w:rsidRDefault="00485AEB">
      <w:pPr>
        <w:spacing w:after="0" w:line="360" w:lineRule="auto"/>
        <w:ind w:firstLine="709"/>
        <w:jc w:val="both"/>
      </w:pPr>
      <w:r>
        <w:rPr>
          <w:rFonts w:ascii="Times New Roman" w:hAnsi="Times New Roman" w:cs="Times New Roman"/>
          <w:sz w:val="24"/>
          <w:szCs w:val="24"/>
        </w:rPr>
        <w:t>O projeto foi organizado em duas camadas separadas dentro da mesma solução Visual Studio:</w:t>
      </w:r>
    </w:p>
    <w:p w14:paraId="42503147" w14:textId="77777777" w:rsidR="000F6457" w:rsidRDefault="00485AEB">
      <w:pPr>
        <w:spacing w:after="0" w:line="240" w:lineRule="auto"/>
        <w:ind w:left="357"/>
      </w:pPr>
      <w:r>
        <w:rPr>
          <w:rFonts w:ascii="Courier New" w:hAnsi="Courier New" w:cs="Courier New"/>
          <w:sz w:val="18"/>
          <w:szCs w:val="18"/>
        </w:rPr>
        <w:t>SolucaoClinicaTEA/</w:t>
      </w:r>
    </w:p>
    <w:p w14:paraId="197F5127" w14:textId="77777777" w:rsidR="000F6457" w:rsidRDefault="00485AEB">
      <w:pPr>
        <w:spacing w:after="0" w:line="240" w:lineRule="auto"/>
        <w:ind w:left="357"/>
      </w:pPr>
      <w:r>
        <w:rPr>
          <w:rFonts w:ascii="Courier New" w:hAnsi="Courier New" w:cs="Courier New"/>
          <w:sz w:val="18"/>
          <w:szCs w:val="18"/>
        </w:rPr>
        <w:t xml:space="preserve"> CT_Negocio/              (camada de negocio e dados)</w:t>
      </w:r>
    </w:p>
    <w:p w14:paraId="44590F46" w14:textId="77777777" w:rsidR="000F6457" w:rsidRDefault="00485AEB">
      <w:pPr>
        <w:spacing w:after="0" w:line="240" w:lineRule="auto"/>
        <w:ind w:left="357"/>
      </w:pPr>
      <w:r>
        <w:rPr>
          <w:rFonts w:ascii="Courier New" w:hAnsi="Courier New" w:cs="Courier New"/>
          <w:sz w:val="18"/>
          <w:szCs w:val="18"/>
        </w:rPr>
        <w:t xml:space="preserve">   Infraestrutura/        Conexao.cs, CriptografiaSenha.cs</w:t>
      </w:r>
    </w:p>
    <w:p w14:paraId="27ABBC8F" w14:textId="77777777" w:rsidR="000F6457" w:rsidRDefault="00485AEB">
      <w:pPr>
        <w:spacing w:after="0" w:line="240" w:lineRule="auto"/>
        <w:ind w:left="357"/>
      </w:pPr>
      <w:r>
        <w:rPr>
          <w:rFonts w:ascii="Courier New" w:hAnsi="Courier New" w:cs="Courier New"/>
          <w:sz w:val="18"/>
          <w:szCs w:val="18"/>
        </w:rPr>
        <w:t xml:space="preserve">   Mapeamento/            classes POCO (espelham as tabelas)</w:t>
      </w:r>
    </w:p>
    <w:p w14:paraId="026D8269" w14:textId="77777777" w:rsidR="000F6457" w:rsidRDefault="00485AEB">
      <w:pPr>
        <w:spacing w:after="0" w:line="240" w:lineRule="auto"/>
        <w:ind w:left="357"/>
      </w:pPr>
      <w:r>
        <w:rPr>
          <w:rFonts w:ascii="Courier New" w:hAnsi="Courier New" w:cs="Courier New"/>
          <w:sz w:val="18"/>
          <w:szCs w:val="18"/>
        </w:rPr>
        <w:t xml:space="preserve">   DAO/                   acesso a dados via Dapper</w:t>
      </w:r>
    </w:p>
    <w:p w14:paraId="3E309C0F" w14:textId="77777777" w:rsidR="000F6457" w:rsidRDefault="00485AEB">
      <w:pPr>
        <w:spacing w:after="0" w:line="240" w:lineRule="auto"/>
        <w:ind w:left="357"/>
      </w:pPr>
      <w:r>
        <w:rPr>
          <w:rFonts w:ascii="Courier New" w:hAnsi="Courier New" w:cs="Courier New"/>
          <w:sz w:val="18"/>
          <w:szCs w:val="18"/>
        </w:rPr>
        <w:t xml:space="preserve">   Servicos/              AutenticacaoServico.cs</w:t>
      </w:r>
    </w:p>
    <w:p w14:paraId="69DFC1D7" w14:textId="77777777" w:rsidR="000F6457" w:rsidRDefault="00485AEB">
      <w:pPr>
        <w:spacing w:after="0" w:line="240" w:lineRule="auto"/>
        <w:ind w:left="357"/>
      </w:pPr>
      <w:r>
        <w:rPr>
          <w:rFonts w:ascii="Courier New" w:hAnsi="Courier New" w:cs="Courier New"/>
          <w:sz w:val="18"/>
          <w:szCs w:val="18"/>
        </w:rPr>
        <w:t xml:space="preserve"> CT_Win/                  (camada de apresentacao - Windows Forms)</w:t>
      </w:r>
    </w:p>
    <w:p w14:paraId="481C5682" w14:textId="77777777" w:rsidR="000F6457" w:rsidRDefault="00485AEB">
      <w:pPr>
        <w:spacing w:after="0" w:line="240" w:lineRule="auto"/>
        <w:ind w:left="357"/>
      </w:pPr>
      <w:r>
        <w:rPr>
          <w:rFonts w:ascii="Courier New" w:hAnsi="Courier New" w:cs="Courier New"/>
          <w:sz w:val="18"/>
          <w:szCs w:val="18"/>
        </w:rPr>
        <w:t xml:space="preserve">   Forms/                 formularios e modais</w:t>
      </w:r>
    </w:p>
    <w:p w14:paraId="022F874E" w14:textId="77777777" w:rsidR="000F6457" w:rsidRDefault="00485AEB">
      <w:pPr>
        <w:spacing w:after="0" w:line="240" w:lineRule="auto"/>
        <w:ind w:left="357"/>
      </w:pPr>
      <w:r>
        <w:rPr>
          <w:rFonts w:ascii="Courier New" w:hAnsi="Courier New" w:cs="Courier New"/>
          <w:sz w:val="18"/>
          <w:szCs w:val="18"/>
        </w:rPr>
        <w:t xml:space="preserve">   UserControls/          modulos de tela cheia</w:t>
      </w:r>
    </w:p>
    <w:p w14:paraId="74667926" w14:textId="77777777" w:rsidR="000F6457" w:rsidRDefault="00485AEB">
      <w:pPr>
        <w:spacing w:after="0" w:line="240" w:lineRule="auto"/>
        <w:ind w:left="357"/>
      </w:pPr>
      <w:r>
        <w:rPr>
          <w:rFonts w:ascii="Courier New" w:hAnsi="Courier New" w:cs="Courier New"/>
          <w:sz w:val="18"/>
          <w:szCs w:val="18"/>
        </w:rPr>
        <w:t xml:space="preserve">   Recursos/              Theme.cs (paleta de cores e fontes)</w:t>
      </w:r>
    </w:p>
    <w:p w14:paraId="1A42A164" w14:textId="77777777" w:rsidR="000F6457" w:rsidRDefault="00485AEB">
      <w:pPr>
        <w:spacing w:after="0" w:line="360" w:lineRule="auto"/>
        <w:ind w:firstLine="709"/>
        <w:jc w:val="both"/>
      </w:pPr>
      <w:r>
        <w:rPr>
          <w:rFonts w:ascii="Times New Roman" w:hAnsi="Times New Roman" w:cs="Times New Roman"/>
          <w:sz w:val="24"/>
          <w:szCs w:val="24"/>
        </w:rPr>
        <w:t>A separação em dois projetos garante que a camada CT_Negocio não possui nenhuma dependência da camada de apresentação, tornando-a reutilizável em outros tipos de interface (web, mobile) sem modificação.</w:t>
      </w:r>
    </w:p>
    <w:p w14:paraId="09364A2E" w14:textId="77777777" w:rsidR="000F6457" w:rsidRDefault="00485AEB">
      <w:pPr>
        <w:keepNext/>
        <w:spacing w:before="360" w:after="360" w:line="360" w:lineRule="auto"/>
        <w:outlineLvl w:val="1"/>
      </w:pPr>
      <w:bookmarkStart w:id="5" w:name="_Toc231037134"/>
      <w:r>
        <w:rPr>
          <w:rFonts w:ascii="Times New Roman" w:hAnsi="Times New Roman" w:cs="Times New Roman"/>
          <w:caps/>
          <w:sz w:val="24"/>
          <w:szCs w:val="24"/>
        </w:rPr>
        <w:t>2.2 Linguagem e Framework</w:t>
      </w:r>
      <w:bookmarkEnd w:id="5"/>
    </w:p>
    <w:p w14:paraId="02C879D1" w14:textId="77777777" w:rsidR="000F6457" w:rsidRDefault="00485AEB">
      <w:pPr>
        <w:spacing w:after="0" w:line="360" w:lineRule="auto"/>
        <w:ind w:firstLine="709"/>
        <w:jc w:val="both"/>
      </w:pPr>
      <w:r>
        <w:rPr>
          <w:rFonts w:ascii="Times New Roman" w:hAnsi="Times New Roman" w:cs="Times New Roman"/>
          <w:sz w:val="24"/>
          <w:szCs w:val="24"/>
        </w:rPr>
        <w:t xml:space="preserve">O sistema foi desenvolvido em </w:t>
      </w:r>
      <w:r>
        <w:rPr>
          <w:rFonts w:ascii="Times New Roman" w:hAnsi="Times New Roman" w:cs="Times New Roman"/>
          <w:b/>
          <w:sz w:val="24"/>
          <w:szCs w:val="24"/>
        </w:rPr>
        <w:t>C# com .NET Framework 4.7.2</w:t>
      </w:r>
      <w:r>
        <w:rPr>
          <w:rFonts w:ascii="Times New Roman" w:hAnsi="Times New Roman" w:cs="Times New Roman"/>
          <w:sz w:val="24"/>
          <w:szCs w:val="24"/>
        </w:rPr>
        <w:t xml:space="preserve">, utilizando o modelo de interface gráfica </w:t>
      </w:r>
      <w:r>
        <w:rPr>
          <w:rFonts w:ascii="Times New Roman" w:hAnsi="Times New Roman" w:cs="Times New Roman"/>
          <w:b/>
          <w:sz w:val="24"/>
          <w:szCs w:val="24"/>
        </w:rPr>
        <w:t>Windows Forms</w:t>
      </w:r>
      <w:r>
        <w:rPr>
          <w:rFonts w:ascii="Times New Roman" w:hAnsi="Times New Roman" w:cs="Times New Roman"/>
          <w:sz w:val="24"/>
          <w:szCs w:val="24"/>
        </w:rPr>
        <w:t>. A escolha do .NET Framework 4.7.2 (em vez de .NET 6+) garante compatibilidade máxima com o parque de computadores de clínicas que ainda operam com Windows 7 ou Windows 8.1, comum em ambientes de saúde de menor porte.</w:t>
      </w:r>
    </w:p>
    <w:p w14:paraId="5FF5F5C1" w14:textId="77777777" w:rsidR="000F6457" w:rsidRDefault="00485AEB">
      <w:pPr>
        <w:spacing w:after="0" w:line="360" w:lineRule="auto"/>
        <w:ind w:firstLine="709"/>
        <w:jc w:val="both"/>
      </w:pPr>
      <w:r>
        <w:rPr>
          <w:rFonts w:ascii="Times New Roman" w:hAnsi="Times New Roman" w:cs="Times New Roman"/>
          <w:sz w:val="24"/>
          <w:szCs w:val="24"/>
        </w:rPr>
        <w:t>O Windows Forms foi adotado por permitir construção rápida de interfaces de desktop ricas, com controles familiares ao usuário final (grades, formulários modais, menus de contexto), sem exigir infraestrutura de servidor web ou acesso à internet. A experiência de uso é completamente local, o que é um requisito de segurança importante para dados clínicos sensíveis.</w:t>
      </w:r>
    </w:p>
    <w:p w14:paraId="79E1DB1B" w14:textId="77777777" w:rsidR="000F6457" w:rsidRDefault="00485AEB">
      <w:pPr>
        <w:spacing w:after="0" w:line="360" w:lineRule="auto"/>
        <w:ind w:firstLine="709"/>
        <w:jc w:val="both"/>
      </w:pPr>
      <w:r>
        <w:rPr>
          <w:rFonts w:ascii="Times New Roman" w:hAnsi="Times New Roman" w:cs="Times New Roman"/>
          <w:sz w:val="24"/>
          <w:szCs w:val="24"/>
        </w:rPr>
        <w:t xml:space="preserve">A biblioteca </w:t>
      </w:r>
      <w:r>
        <w:rPr>
          <w:rFonts w:ascii="Times New Roman" w:hAnsi="Times New Roman" w:cs="Times New Roman"/>
          <w:b/>
          <w:sz w:val="24"/>
          <w:szCs w:val="24"/>
        </w:rPr>
        <w:t>Dapper 2.1.72</w:t>
      </w:r>
      <w:r>
        <w:rPr>
          <w:rFonts w:ascii="Times New Roman" w:hAnsi="Times New Roman" w:cs="Times New Roman"/>
          <w:sz w:val="24"/>
          <w:szCs w:val="24"/>
        </w:rPr>
        <w:t xml:space="preserve"> foi utilizada como ORM leve sobre o System.Data.SqlClient. O Dapper mapeia automaticamente os resultados das consultas SQL para as classes POCO de mapeamento, eliminando código repetitivo de leitura de DataReader, mas mantendo controle total sobre as queries — importante para consultas com múltiplos JOINs como as da agenda. A biblioteca </w:t>
      </w:r>
      <w:r>
        <w:rPr>
          <w:rFonts w:ascii="Times New Roman" w:hAnsi="Times New Roman" w:cs="Times New Roman"/>
          <w:b/>
          <w:sz w:val="24"/>
          <w:szCs w:val="24"/>
        </w:rPr>
        <w:t>FontAwesome.Sharp 6.6.0</w:t>
      </w:r>
      <w:r>
        <w:rPr>
          <w:rFonts w:ascii="Times New Roman" w:hAnsi="Times New Roman" w:cs="Times New Roman"/>
          <w:sz w:val="24"/>
          <w:szCs w:val="24"/>
        </w:rPr>
        <w:t xml:space="preserve"> fornece ícones vetoriais para a interface.</w:t>
      </w:r>
    </w:p>
    <w:p w14:paraId="689FA486" w14:textId="77777777" w:rsidR="000F6457" w:rsidRDefault="00485AEB">
      <w:pPr>
        <w:keepNext/>
        <w:spacing w:before="360" w:after="360" w:line="360" w:lineRule="auto"/>
        <w:outlineLvl w:val="1"/>
      </w:pPr>
      <w:bookmarkStart w:id="6" w:name="_Toc231037135"/>
      <w:r>
        <w:rPr>
          <w:rFonts w:ascii="Times New Roman" w:hAnsi="Times New Roman" w:cs="Times New Roman"/>
          <w:caps/>
          <w:sz w:val="24"/>
          <w:szCs w:val="24"/>
        </w:rPr>
        <w:lastRenderedPageBreak/>
        <w:t>2.3 Banco de Dados e Justificativa</w:t>
      </w:r>
      <w:bookmarkEnd w:id="6"/>
    </w:p>
    <w:p w14:paraId="4F77A37D" w14:textId="77777777" w:rsidR="000F6457" w:rsidRDefault="00485AEB">
      <w:pPr>
        <w:spacing w:after="0" w:line="360" w:lineRule="auto"/>
        <w:ind w:firstLine="709"/>
        <w:jc w:val="both"/>
      </w:pPr>
      <w:r>
        <w:rPr>
          <w:rFonts w:ascii="Times New Roman" w:hAnsi="Times New Roman" w:cs="Times New Roman"/>
          <w:sz w:val="24"/>
          <w:szCs w:val="24"/>
        </w:rPr>
        <w:t xml:space="preserve">O banco de dados utilizado é o </w:t>
      </w:r>
      <w:r>
        <w:rPr>
          <w:rFonts w:ascii="Times New Roman" w:hAnsi="Times New Roman" w:cs="Times New Roman"/>
          <w:b/>
          <w:sz w:val="24"/>
          <w:szCs w:val="24"/>
        </w:rPr>
        <w:t>Microsoft SQL Server Express</w:t>
      </w:r>
      <w:r>
        <w:rPr>
          <w:rFonts w:ascii="Times New Roman" w:hAnsi="Times New Roman" w:cs="Times New Roman"/>
          <w:sz w:val="24"/>
          <w:szCs w:val="24"/>
        </w:rPr>
        <w:t xml:space="preserve"> (instância .\SQLEXPRESS), com autenticação integrada do Windows. A escolha do SQL Server Express se justifica por três motivos principais:</w:t>
      </w:r>
    </w:p>
    <w:p w14:paraId="3BC7C116" w14:textId="77777777" w:rsidR="000F6457" w:rsidRDefault="00485AEB">
      <w:pPr>
        <w:spacing w:after="0" w:line="360" w:lineRule="auto"/>
        <w:ind w:left="709"/>
        <w:jc w:val="both"/>
      </w:pPr>
      <w:r>
        <w:rPr>
          <w:rFonts w:ascii="Times New Roman" w:hAnsi="Times New Roman" w:cs="Times New Roman"/>
          <w:sz w:val="24"/>
          <w:szCs w:val="24"/>
        </w:rPr>
        <w:t>a) gratuidade e integração nativa: distribuído gratuitamente pela Microsoft e integrado ao ecossistema .NET/C#, sem drivers adicionais;</w:t>
      </w:r>
    </w:p>
    <w:p w14:paraId="79473830" w14:textId="77777777" w:rsidR="000F6457" w:rsidRDefault="00485AEB">
      <w:pPr>
        <w:spacing w:after="0" w:line="360" w:lineRule="auto"/>
        <w:ind w:left="709"/>
        <w:jc w:val="both"/>
      </w:pPr>
      <w:r>
        <w:rPr>
          <w:rFonts w:ascii="Times New Roman" w:hAnsi="Times New Roman" w:cs="Times New Roman"/>
          <w:sz w:val="24"/>
          <w:szCs w:val="24"/>
        </w:rPr>
        <w:t>b) confiabilidade como serviço Windows: roda como serviço de início automático, garantindo disponibilidade permanente, diferentemente de instâncias LocalDB;</w:t>
      </w:r>
    </w:p>
    <w:p w14:paraId="3C43896A" w14:textId="77777777" w:rsidR="000F6457" w:rsidRDefault="00485AEB">
      <w:pPr>
        <w:spacing w:after="0" w:line="360" w:lineRule="auto"/>
        <w:ind w:left="709"/>
        <w:jc w:val="both"/>
      </w:pPr>
      <w:r>
        <w:rPr>
          <w:rFonts w:ascii="Times New Roman" w:hAnsi="Times New Roman" w:cs="Times New Roman"/>
          <w:sz w:val="24"/>
          <w:szCs w:val="24"/>
        </w:rPr>
        <w:t>c) capacidade suficiente para o porte: o limite de 10 GB por banco é mais que suficiente para o volume de uma clínica de pequeno e médio porte.</w:t>
      </w:r>
    </w:p>
    <w:p w14:paraId="05FB8AA4" w14:textId="77777777" w:rsidR="000F6457" w:rsidRDefault="00485AEB">
      <w:pPr>
        <w:spacing w:after="0" w:line="360" w:lineRule="auto"/>
        <w:ind w:firstLine="709"/>
        <w:jc w:val="both"/>
      </w:pPr>
      <w:r>
        <w:rPr>
          <w:rFonts w:ascii="Times New Roman" w:hAnsi="Times New Roman" w:cs="Times New Roman"/>
          <w:sz w:val="24"/>
          <w:szCs w:val="24"/>
        </w:rPr>
        <w:t>O banco possui nove tabelas inter-relacionadas: Cidades, Pacientes, Agendamentos, EvolucoesSessao, Profissionais, Especialidades, Salas, Usuarios e ObjetivosTerapeuticos.</w:t>
      </w:r>
    </w:p>
    <w:p w14:paraId="1E0274F8" w14:textId="77777777" w:rsidR="000F6457" w:rsidRDefault="00485AEB">
      <w:pPr>
        <w:keepNext/>
        <w:spacing w:before="360" w:after="360" w:line="360" w:lineRule="auto"/>
        <w:outlineLvl w:val="1"/>
      </w:pPr>
      <w:bookmarkStart w:id="7" w:name="_Toc231037136"/>
      <w:r>
        <w:rPr>
          <w:rFonts w:ascii="Times New Roman" w:hAnsi="Times New Roman" w:cs="Times New Roman"/>
          <w:caps/>
          <w:sz w:val="24"/>
          <w:szCs w:val="24"/>
        </w:rPr>
        <w:t>2.4 Principais Funcionalidades</w:t>
      </w:r>
      <w:bookmarkEnd w:id="7"/>
    </w:p>
    <w:p w14:paraId="5F4E1B32" w14:textId="77777777" w:rsidR="000F6457" w:rsidRDefault="00485AEB">
      <w:pPr>
        <w:spacing w:after="0" w:line="360" w:lineRule="auto"/>
        <w:ind w:firstLine="709"/>
        <w:jc w:val="both"/>
      </w:pPr>
      <w:r>
        <w:rPr>
          <w:rFonts w:ascii="Times New Roman" w:hAnsi="Times New Roman" w:cs="Times New Roman"/>
          <w:b/>
          <w:sz w:val="24"/>
          <w:szCs w:val="24"/>
        </w:rPr>
        <w:t xml:space="preserve">Autenticação e controle de acesso. </w:t>
      </w:r>
      <w:r>
        <w:rPr>
          <w:rFonts w:ascii="Times New Roman" w:hAnsi="Times New Roman" w:cs="Times New Roman"/>
          <w:sz w:val="24"/>
          <w:szCs w:val="24"/>
        </w:rPr>
        <w:t>O sistema exige login com usuário e senha. Senhas nunca são armazenadas em texto plano: a classe CriptografiaSenha gera um salt aleatório por usuário e computa SHA-256(salt + senha), armazenado como hexadecimal de 64 caracteres. Três perfis de acesso são suportados: Admin, Recepção e Profissional.</w:t>
      </w:r>
    </w:p>
    <w:p w14:paraId="5276237B" w14:textId="77777777" w:rsidR="000F6457" w:rsidRDefault="00485AEB">
      <w:pPr>
        <w:spacing w:after="0" w:line="360" w:lineRule="auto"/>
        <w:ind w:firstLine="709"/>
        <w:jc w:val="both"/>
      </w:pPr>
      <w:r>
        <w:rPr>
          <w:rFonts w:ascii="Times New Roman" w:hAnsi="Times New Roman" w:cs="Times New Roman"/>
          <w:b/>
          <w:sz w:val="24"/>
          <w:szCs w:val="24"/>
        </w:rPr>
        <w:t xml:space="preserve">Cadastro de Pacientes. </w:t>
      </w:r>
      <w:r>
        <w:rPr>
          <w:rFonts w:ascii="Times New Roman" w:hAnsi="Times New Roman" w:cs="Times New Roman"/>
          <w:sz w:val="24"/>
          <w:szCs w:val="24"/>
        </w:rPr>
        <w:t>O formulário coleta dados gerais (nome, nome social, CPF com validação de dígitos verificadores, data de nascimento, sexo) e dados clínicos específicos do TEA: nível de suporte DSM-5 (1, 2 ou 3), data do diagnóstico e número do CIPTEA. O sistema implementa soft-delete: ao "excluir" um paciente, apenas o campo Ativo é definido como 0, preservando todo o histórico.</w:t>
      </w:r>
    </w:p>
    <w:p w14:paraId="193C091E" w14:textId="77777777" w:rsidR="000F6457" w:rsidRDefault="00485AEB">
      <w:pPr>
        <w:spacing w:after="0" w:line="360" w:lineRule="auto"/>
        <w:ind w:firstLine="709"/>
        <w:jc w:val="both"/>
      </w:pPr>
      <w:r>
        <w:rPr>
          <w:rFonts w:ascii="Times New Roman" w:hAnsi="Times New Roman" w:cs="Times New Roman"/>
          <w:b/>
          <w:sz w:val="24"/>
          <w:szCs w:val="24"/>
        </w:rPr>
        <w:t xml:space="preserve">Agenda e Agendamentos. </w:t>
      </w:r>
      <w:r>
        <w:rPr>
          <w:rFonts w:ascii="Times New Roman" w:hAnsi="Times New Roman" w:cs="Times New Roman"/>
          <w:sz w:val="24"/>
          <w:szCs w:val="24"/>
        </w:rPr>
        <w:t>A tela de agenda exibe agendamentos agrupados por data, com filtros rápidos de "Próximos", "Realizados" e "Faltas". O formulário de novo agendamento valida, antes de salvar, se o profissional ou a sala já possuem outro agendamento ativo no mesmo intervalo de tempo.</w:t>
      </w:r>
    </w:p>
    <w:p w14:paraId="2F3678CD" w14:textId="77777777" w:rsidR="000F6457" w:rsidRDefault="00485AEB">
      <w:pPr>
        <w:spacing w:after="0" w:line="360" w:lineRule="auto"/>
        <w:ind w:firstLine="709"/>
        <w:jc w:val="both"/>
      </w:pPr>
      <w:r>
        <w:rPr>
          <w:rFonts w:ascii="Times New Roman" w:hAnsi="Times New Roman" w:cs="Times New Roman"/>
          <w:b/>
          <w:sz w:val="24"/>
          <w:szCs w:val="24"/>
        </w:rPr>
        <w:t xml:space="preserve">Evolução de Sessão. </w:t>
      </w:r>
      <w:r>
        <w:rPr>
          <w:rFonts w:ascii="Times New Roman" w:hAnsi="Times New Roman" w:cs="Times New Roman"/>
          <w:sz w:val="24"/>
          <w:szCs w:val="24"/>
        </w:rPr>
        <w:t>Ao marcar um agendamento como "Realizado", habilita-se o registro de evolução, que contém conteúdo da sessão, comportamentos observados, próximos objetivos, humor (escala 1–5) e engajamento (escala 1–5). Cada agendamento permite no máximo uma evolução.</w:t>
      </w:r>
    </w:p>
    <w:p w14:paraId="57C50D17" w14:textId="77777777" w:rsidR="000F6457" w:rsidRDefault="00485AEB">
      <w:pPr>
        <w:spacing w:after="0" w:line="360" w:lineRule="auto"/>
        <w:ind w:firstLine="709"/>
        <w:jc w:val="both"/>
      </w:pPr>
      <w:r>
        <w:rPr>
          <w:rFonts w:ascii="Times New Roman" w:hAnsi="Times New Roman" w:cs="Times New Roman"/>
          <w:b/>
          <w:sz w:val="24"/>
          <w:szCs w:val="24"/>
        </w:rPr>
        <w:lastRenderedPageBreak/>
        <w:t xml:space="preserve">Objetivos Terapêuticos. </w:t>
      </w:r>
      <w:r>
        <w:rPr>
          <w:rFonts w:ascii="Times New Roman" w:hAnsi="Times New Roman" w:cs="Times New Roman"/>
          <w:sz w:val="24"/>
          <w:szCs w:val="24"/>
        </w:rPr>
        <w:t>Organizados por especialidade, possuem status (Em Progresso, Concluído, Suspenso) e percentual de atingimento (0–100%), permitindo acompanhar a evolução do paciente em cada área clínica.</w:t>
      </w:r>
    </w:p>
    <w:p w14:paraId="3D94032C" w14:textId="77777777" w:rsidR="000F6457" w:rsidRDefault="00485AEB">
      <w:pPr>
        <w:spacing w:after="0" w:line="360" w:lineRule="auto"/>
        <w:ind w:firstLine="709"/>
        <w:jc w:val="both"/>
      </w:pPr>
      <w:r>
        <w:rPr>
          <w:rFonts w:ascii="Times New Roman" w:hAnsi="Times New Roman" w:cs="Times New Roman"/>
          <w:b/>
          <w:sz w:val="24"/>
          <w:szCs w:val="24"/>
        </w:rPr>
        <w:t xml:space="preserve">Relatórios. </w:t>
      </w:r>
      <w:r>
        <w:rPr>
          <w:rFonts w:ascii="Times New Roman" w:hAnsi="Times New Roman" w:cs="Times New Roman"/>
          <w:sz w:val="24"/>
          <w:szCs w:val="24"/>
        </w:rPr>
        <w:t>O módulo oferece sete tipos de análise com filtro de período: Frequência por Paciente, Sessões por Profissional, Ocupação de Salas, Resumo Geral, Pacientes por Profissional, Objetivos Terapêuticos e Histórico do Paciente. Todos podem ser impressos via PrintPreviewDialog com layout paginado.</w:t>
      </w:r>
    </w:p>
    <w:p w14:paraId="724A8453" w14:textId="77777777" w:rsidR="000F6457" w:rsidRDefault="00485AEB">
      <w:pPr>
        <w:keepNext/>
        <w:spacing w:before="360" w:after="360" w:line="360" w:lineRule="auto"/>
        <w:outlineLvl w:val="1"/>
      </w:pPr>
      <w:bookmarkStart w:id="8" w:name="_Toc231037137"/>
      <w:r>
        <w:rPr>
          <w:rFonts w:ascii="Times New Roman" w:hAnsi="Times New Roman" w:cs="Times New Roman"/>
          <w:caps/>
          <w:sz w:val="24"/>
          <w:szCs w:val="24"/>
        </w:rPr>
        <w:t>2.5 Regras de Negócio</w:t>
      </w:r>
      <w:bookmarkEnd w:id="8"/>
    </w:p>
    <w:p w14:paraId="2FC36016" w14:textId="77777777" w:rsidR="000F6457" w:rsidRDefault="00485AEB">
      <w:pPr>
        <w:spacing w:after="0" w:line="360" w:lineRule="auto"/>
        <w:ind w:firstLine="709"/>
        <w:jc w:val="both"/>
      </w:pPr>
      <w:r>
        <w:rPr>
          <w:rFonts w:ascii="Times New Roman" w:hAnsi="Times New Roman" w:cs="Times New Roman"/>
          <w:b/>
          <w:sz w:val="24"/>
          <w:szCs w:val="24"/>
        </w:rPr>
        <w:t xml:space="preserve">RN01 – Verificação de conflito de agendamento: </w:t>
      </w:r>
      <w:r>
        <w:rPr>
          <w:rFonts w:ascii="Times New Roman" w:hAnsi="Times New Roman" w:cs="Times New Roman"/>
          <w:sz w:val="24"/>
          <w:szCs w:val="24"/>
        </w:rPr>
        <w:t>antes de inserir ou alterar um agendamento, o sistema consulta a base por sobreposição de horários do mesmo profissional ou sala; havendo conflito, o cadastro é bloqueado.</w:t>
      </w:r>
    </w:p>
    <w:p w14:paraId="7549F040" w14:textId="77777777" w:rsidR="000F6457" w:rsidRDefault="00485AEB">
      <w:pPr>
        <w:spacing w:after="0" w:line="360" w:lineRule="auto"/>
        <w:ind w:firstLine="709"/>
        <w:jc w:val="both"/>
      </w:pPr>
      <w:r>
        <w:rPr>
          <w:rFonts w:ascii="Times New Roman" w:hAnsi="Times New Roman" w:cs="Times New Roman"/>
          <w:b/>
          <w:sz w:val="24"/>
          <w:szCs w:val="24"/>
        </w:rPr>
        <w:t xml:space="preserve">RN02 – Soft-delete com FK: </w:t>
      </w:r>
      <w:r>
        <w:rPr>
          <w:rFonts w:ascii="Times New Roman" w:hAnsi="Times New Roman" w:cs="Times New Roman"/>
          <w:sz w:val="24"/>
          <w:szCs w:val="24"/>
        </w:rPr>
        <w:t>pacientes e profissionais são desativados (Ativo = 0) em vez de excluídos; a exclusão física só ocorre para registros sem vínculos.</w:t>
      </w:r>
    </w:p>
    <w:p w14:paraId="3092B34C" w14:textId="77777777" w:rsidR="000F6457" w:rsidRDefault="00485AEB">
      <w:pPr>
        <w:spacing w:after="0" w:line="360" w:lineRule="auto"/>
        <w:ind w:firstLine="709"/>
        <w:jc w:val="both"/>
      </w:pPr>
      <w:r>
        <w:rPr>
          <w:rFonts w:ascii="Times New Roman" w:hAnsi="Times New Roman" w:cs="Times New Roman"/>
          <w:b/>
          <w:sz w:val="24"/>
          <w:szCs w:val="24"/>
        </w:rPr>
        <w:t xml:space="preserve">RN03 – Nome social: </w:t>
      </w:r>
      <w:r>
        <w:rPr>
          <w:rFonts w:ascii="Times New Roman" w:hAnsi="Times New Roman" w:cs="Times New Roman"/>
          <w:sz w:val="24"/>
          <w:szCs w:val="24"/>
        </w:rPr>
        <w:t>toda exibição utiliza a propriedade NomeExibicao, que retorna o nome social quando preenchido, respeitando a identidade do paciente e do profissional.</w:t>
      </w:r>
    </w:p>
    <w:p w14:paraId="06F541C1" w14:textId="77777777" w:rsidR="000F6457" w:rsidRDefault="00485AEB">
      <w:pPr>
        <w:spacing w:after="0" w:line="360" w:lineRule="auto"/>
        <w:ind w:firstLine="709"/>
        <w:jc w:val="both"/>
      </w:pPr>
      <w:r>
        <w:rPr>
          <w:rFonts w:ascii="Times New Roman" w:hAnsi="Times New Roman" w:cs="Times New Roman"/>
          <w:b/>
          <w:sz w:val="24"/>
          <w:szCs w:val="24"/>
        </w:rPr>
        <w:t xml:space="preserve">RN04 – Evolução vinculada a sessão realizada: </w:t>
      </w:r>
      <w:r>
        <w:rPr>
          <w:rFonts w:ascii="Times New Roman" w:hAnsi="Times New Roman" w:cs="Times New Roman"/>
          <w:sz w:val="24"/>
          <w:szCs w:val="24"/>
        </w:rPr>
        <w:t>o registro de evolução só é habilitado quando o status do agendamento é "Realizado".</w:t>
      </w:r>
    </w:p>
    <w:p w14:paraId="09E8461C" w14:textId="77777777" w:rsidR="000F6457" w:rsidRDefault="00485AEB">
      <w:pPr>
        <w:spacing w:after="0" w:line="360" w:lineRule="auto"/>
        <w:ind w:firstLine="709"/>
        <w:jc w:val="both"/>
      </w:pPr>
      <w:r>
        <w:rPr>
          <w:rFonts w:ascii="Times New Roman" w:hAnsi="Times New Roman" w:cs="Times New Roman"/>
          <w:b/>
          <w:sz w:val="24"/>
          <w:szCs w:val="24"/>
        </w:rPr>
        <w:t xml:space="preserve">RN05 – Validação de CPF: </w:t>
      </w:r>
      <w:r>
        <w:rPr>
          <w:rFonts w:ascii="Times New Roman" w:hAnsi="Times New Roman" w:cs="Times New Roman"/>
          <w:sz w:val="24"/>
          <w:szCs w:val="24"/>
        </w:rPr>
        <w:t>o formulário valida os dois dígitos verificadores (módulo 11), rejeita CPFs com dígitos iguais e verifica duplicidade no banco.</w:t>
      </w:r>
    </w:p>
    <w:p w14:paraId="2ED64E1B" w14:textId="77777777" w:rsidR="000F6457" w:rsidRDefault="00485AEB">
      <w:pPr>
        <w:spacing w:after="0" w:line="360" w:lineRule="auto"/>
        <w:ind w:firstLine="709"/>
        <w:jc w:val="both"/>
      </w:pPr>
      <w:r>
        <w:rPr>
          <w:rFonts w:ascii="Times New Roman" w:hAnsi="Times New Roman" w:cs="Times New Roman"/>
          <w:b/>
          <w:sz w:val="24"/>
          <w:szCs w:val="24"/>
        </w:rPr>
        <w:t xml:space="preserve">RN06 – Perfis de usuário: </w:t>
      </w:r>
      <w:r>
        <w:rPr>
          <w:rFonts w:ascii="Times New Roman" w:hAnsi="Times New Roman" w:cs="Times New Roman"/>
          <w:sz w:val="24"/>
          <w:szCs w:val="24"/>
        </w:rPr>
        <w:t>o perfil (Admin, Recepção, Profissional) define o contexto do usuário logado, cujo ID é propagado nos agendamentos criados, garantindo rastreabilidade.</w:t>
      </w:r>
    </w:p>
    <w:p w14:paraId="6E7F228B" w14:textId="77777777" w:rsidR="000F6457" w:rsidRDefault="00485AEB">
      <w:pPr>
        <w:keepNext/>
        <w:pageBreakBefore/>
        <w:spacing w:before="360" w:after="360" w:line="360" w:lineRule="auto"/>
        <w:outlineLvl w:val="0"/>
      </w:pPr>
      <w:bookmarkStart w:id="9" w:name="_Toc231037138"/>
      <w:r>
        <w:rPr>
          <w:rFonts w:ascii="Times New Roman" w:hAnsi="Times New Roman" w:cs="Times New Roman"/>
          <w:b/>
          <w:caps/>
          <w:sz w:val="24"/>
          <w:szCs w:val="24"/>
        </w:rPr>
        <w:lastRenderedPageBreak/>
        <w:t>3 Telas do Sistema</w:t>
      </w:r>
      <w:bookmarkEnd w:id="9"/>
    </w:p>
    <w:p w14:paraId="1E5D2C4E" w14:textId="77777777" w:rsidR="000F6457" w:rsidRDefault="00485AEB">
      <w:pPr>
        <w:spacing w:after="0" w:line="360" w:lineRule="auto"/>
        <w:ind w:firstLine="709"/>
        <w:jc w:val="both"/>
      </w:pPr>
      <w:r>
        <w:rPr>
          <w:rFonts w:ascii="Times New Roman" w:hAnsi="Times New Roman" w:cs="Times New Roman"/>
          <w:sz w:val="24"/>
          <w:szCs w:val="24"/>
        </w:rPr>
        <w:t>Esta seção apresenta as principais telas do sistema, descrevendo o objetivo, a forma de interação e os funcionamentos relevantes de cada uma.</w:t>
      </w:r>
    </w:p>
    <w:p w14:paraId="77795EE9" w14:textId="77777777" w:rsidR="000F6457" w:rsidRDefault="00485AEB">
      <w:pPr>
        <w:keepNext/>
        <w:spacing w:before="360" w:after="360" w:line="360" w:lineRule="auto"/>
        <w:outlineLvl w:val="1"/>
      </w:pPr>
      <w:bookmarkStart w:id="10" w:name="_Toc231037139"/>
      <w:r>
        <w:rPr>
          <w:rFonts w:ascii="Times New Roman" w:hAnsi="Times New Roman" w:cs="Times New Roman"/>
          <w:caps/>
          <w:sz w:val="24"/>
          <w:szCs w:val="24"/>
        </w:rPr>
        <w:t>3.1 Tela de Login</w:t>
      </w:r>
      <w:bookmarkEnd w:id="10"/>
    </w:p>
    <w:p w14:paraId="063B01CA" w14:textId="77777777" w:rsidR="000F6457" w:rsidRDefault="00485AEB">
      <w:pPr>
        <w:spacing w:after="0" w:line="360" w:lineRule="auto"/>
        <w:ind w:firstLine="709"/>
        <w:jc w:val="both"/>
      </w:pPr>
      <w:r>
        <w:rPr>
          <w:rFonts w:ascii="Times New Roman" w:hAnsi="Times New Roman" w:cs="Times New Roman"/>
          <w:b/>
          <w:sz w:val="24"/>
          <w:szCs w:val="24"/>
        </w:rPr>
        <w:t xml:space="preserve">Objetivo e funcionamento. </w:t>
      </w:r>
      <w:r>
        <w:rPr>
          <w:rFonts w:ascii="Times New Roman" w:hAnsi="Times New Roman" w:cs="Times New Roman"/>
          <w:sz w:val="24"/>
          <w:szCs w:val="24"/>
        </w:rPr>
        <w:t>Autenticar o usuário antes de conceder acesso ao sistema. O usuário informa login e senha; a senha é validada por AutenticacaoServico.Autenticar(). Mensagens específicas tratam senha incorreta, usuário inexistente e usuário desativado.</w:t>
      </w:r>
    </w:p>
    <w:p w14:paraId="20C060A7" w14:textId="77777777" w:rsidR="000F6457" w:rsidRDefault="00485AEB">
      <w:pPr>
        <w:keepNext/>
        <w:spacing w:before="240" w:after="60" w:line="240" w:lineRule="auto"/>
        <w:jc w:val="center"/>
      </w:pPr>
      <w:r>
        <w:rPr>
          <w:rFonts w:ascii="Times New Roman" w:hAnsi="Times New Roman" w:cs="Times New Roman"/>
          <w:b/>
          <w:sz w:val="24"/>
          <w:szCs w:val="24"/>
        </w:rPr>
        <w:lastRenderedPageBreak/>
        <w:t>Figura 1</w:t>
      </w:r>
      <w:r>
        <w:rPr>
          <w:rFonts w:ascii="Times New Roman" w:hAnsi="Times New Roman" w:cs="Times New Roman"/>
          <w:sz w:val="24"/>
          <w:szCs w:val="24"/>
        </w:rPr>
        <w:t xml:space="preserve"> – Tela de Login</w:t>
      </w:r>
    </w:p>
    <w:p w14:paraId="0F4897F9" w14:textId="77777777" w:rsidR="000F6457" w:rsidRDefault="00485AEB">
      <w:pPr>
        <w:keepNext/>
        <w:spacing w:after="60" w:line="240" w:lineRule="auto"/>
        <w:jc w:val="center"/>
      </w:pPr>
      <w:r>
        <w:rPr>
          <w:noProof/>
        </w:rPr>
        <w:drawing>
          <wp:inline distT="0" distB="0" distL="0" distR="0" wp14:anchorId="68090568" wp14:editId="3D215BF8">
            <wp:extent cx="5768975" cy="7039965"/>
            <wp:effectExtent l="0" t="0" r="0" b="0"/>
            <wp:docPr id="1001" nam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Figura 1"/>
                    <pic:cNvPicPr/>
                  </pic:nvPicPr>
                  <pic:blipFill>
                    <a:blip r:embed="rId8"/>
                    <a:stretch>
                      <a:fillRect/>
                    </a:stretch>
                  </pic:blipFill>
                  <pic:spPr>
                    <a:xfrm>
                      <a:off x="0" y="0"/>
                      <a:ext cx="5768975" cy="7039965"/>
                    </a:xfrm>
                    <a:prstGeom prst="rect">
                      <a:avLst/>
                    </a:prstGeom>
                  </pic:spPr>
                </pic:pic>
              </a:graphicData>
            </a:graphic>
          </wp:inline>
        </w:drawing>
      </w:r>
    </w:p>
    <w:p w14:paraId="6EFAF2DC" w14:textId="77777777" w:rsidR="000F6457" w:rsidRDefault="00485AEB">
      <w:pPr>
        <w:spacing w:after="240" w:line="240" w:lineRule="auto"/>
        <w:jc w:val="center"/>
      </w:pPr>
      <w:r>
        <w:rPr>
          <w:rFonts w:ascii="Times New Roman" w:hAnsi="Times New Roman" w:cs="Times New Roman"/>
          <w:b/>
          <w:sz w:val="20"/>
          <w:szCs w:val="20"/>
        </w:rPr>
        <w:t xml:space="preserve">Fonte: </w:t>
      </w:r>
      <w:r>
        <w:rPr>
          <w:rFonts w:ascii="Times New Roman" w:hAnsi="Times New Roman" w:cs="Times New Roman"/>
          <w:sz w:val="20"/>
          <w:szCs w:val="20"/>
        </w:rPr>
        <w:t>o autor (2026).</w:t>
      </w:r>
    </w:p>
    <w:p w14:paraId="2C43E619" w14:textId="77777777" w:rsidR="000F6457" w:rsidRDefault="00485AEB">
      <w:pPr>
        <w:keepNext/>
        <w:spacing w:before="360" w:after="360" w:line="360" w:lineRule="auto"/>
        <w:outlineLvl w:val="1"/>
      </w:pPr>
      <w:bookmarkStart w:id="11" w:name="_Toc231037140"/>
      <w:r>
        <w:rPr>
          <w:rFonts w:ascii="Times New Roman" w:hAnsi="Times New Roman" w:cs="Times New Roman"/>
          <w:caps/>
          <w:sz w:val="24"/>
          <w:szCs w:val="24"/>
        </w:rPr>
        <w:t>3.2 Dashboard Principal</w:t>
      </w:r>
      <w:bookmarkEnd w:id="11"/>
    </w:p>
    <w:p w14:paraId="43DF1071" w14:textId="77777777" w:rsidR="000F6457" w:rsidRDefault="00485AEB">
      <w:pPr>
        <w:spacing w:after="0" w:line="360" w:lineRule="auto"/>
        <w:ind w:firstLine="709"/>
        <w:jc w:val="both"/>
      </w:pPr>
      <w:r>
        <w:rPr>
          <w:rFonts w:ascii="Times New Roman" w:hAnsi="Times New Roman" w:cs="Times New Roman"/>
          <w:b/>
          <w:sz w:val="24"/>
          <w:szCs w:val="24"/>
        </w:rPr>
        <w:t xml:space="preserve">Objetivo e funcionamento. </w:t>
      </w:r>
      <w:r>
        <w:rPr>
          <w:rFonts w:ascii="Times New Roman" w:hAnsi="Times New Roman" w:cs="Times New Roman"/>
          <w:sz w:val="24"/>
          <w:szCs w:val="24"/>
        </w:rPr>
        <w:t>Ponto de navegação central, exibindo seis áreas funcionais (Pacientes, Profissionais, Agenda, Especialidades, Salas e Relatórios). Cada card carrega o módulo correspondente no painel de conteúdo, sem abrir nova janela.</w:t>
      </w:r>
    </w:p>
    <w:p w14:paraId="5F86A434" w14:textId="77777777" w:rsidR="000F6457" w:rsidRDefault="00485AEB">
      <w:pPr>
        <w:keepNext/>
        <w:spacing w:before="240" w:after="60" w:line="240" w:lineRule="auto"/>
        <w:jc w:val="center"/>
      </w:pPr>
      <w:r>
        <w:rPr>
          <w:rFonts w:ascii="Times New Roman" w:hAnsi="Times New Roman" w:cs="Times New Roman"/>
          <w:b/>
          <w:sz w:val="24"/>
          <w:szCs w:val="24"/>
        </w:rPr>
        <w:lastRenderedPageBreak/>
        <w:t>Figura 2</w:t>
      </w:r>
      <w:r>
        <w:rPr>
          <w:rFonts w:ascii="Times New Roman" w:hAnsi="Times New Roman" w:cs="Times New Roman"/>
          <w:sz w:val="24"/>
          <w:szCs w:val="24"/>
        </w:rPr>
        <w:t xml:space="preserve"> – Dashboard Principal</w:t>
      </w:r>
    </w:p>
    <w:p w14:paraId="4B5640F9" w14:textId="77777777" w:rsidR="000F6457" w:rsidRDefault="00485AEB">
      <w:pPr>
        <w:keepNext/>
        <w:spacing w:after="60" w:line="240" w:lineRule="auto"/>
        <w:jc w:val="center"/>
      </w:pPr>
      <w:r>
        <w:rPr>
          <w:noProof/>
        </w:rPr>
        <w:drawing>
          <wp:inline distT="0" distB="0" distL="0" distR="0" wp14:anchorId="43D2163B" wp14:editId="6DABA6CE">
            <wp:extent cx="5768975" cy="3392807"/>
            <wp:effectExtent l="0" t="0" r="0" b="0"/>
            <wp:docPr id="1002" nam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Figura 2"/>
                    <pic:cNvPicPr/>
                  </pic:nvPicPr>
                  <pic:blipFill>
                    <a:blip r:embed="rId9"/>
                    <a:stretch>
                      <a:fillRect/>
                    </a:stretch>
                  </pic:blipFill>
                  <pic:spPr>
                    <a:xfrm>
                      <a:off x="0" y="0"/>
                      <a:ext cx="5768975" cy="3392807"/>
                    </a:xfrm>
                    <a:prstGeom prst="rect">
                      <a:avLst/>
                    </a:prstGeom>
                  </pic:spPr>
                </pic:pic>
              </a:graphicData>
            </a:graphic>
          </wp:inline>
        </w:drawing>
      </w:r>
    </w:p>
    <w:p w14:paraId="47076161" w14:textId="77777777" w:rsidR="000F6457" w:rsidRDefault="00485AEB">
      <w:pPr>
        <w:spacing w:after="240" w:line="240" w:lineRule="auto"/>
        <w:jc w:val="center"/>
      </w:pPr>
      <w:r>
        <w:rPr>
          <w:rFonts w:ascii="Times New Roman" w:hAnsi="Times New Roman" w:cs="Times New Roman"/>
          <w:b/>
          <w:sz w:val="20"/>
          <w:szCs w:val="20"/>
        </w:rPr>
        <w:t xml:space="preserve">Fonte: </w:t>
      </w:r>
      <w:r>
        <w:rPr>
          <w:rFonts w:ascii="Times New Roman" w:hAnsi="Times New Roman" w:cs="Times New Roman"/>
          <w:sz w:val="20"/>
          <w:szCs w:val="20"/>
        </w:rPr>
        <w:t>o autor (2026).</w:t>
      </w:r>
    </w:p>
    <w:p w14:paraId="012FA6AD" w14:textId="77777777" w:rsidR="000F6457" w:rsidRDefault="00485AEB">
      <w:pPr>
        <w:keepNext/>
        <w:spacing w:before="360" w:after="360" w:line="360" w:lineRule="auto"/>
        <w:outlineLvl w:val="1"/>
      </w:pPr>
      <w:bookmarkStart w:id="12" w:name="_Toc231037141"/>
      <w:r>
        <w:rPr>
          <w:rFonts w:ascii="Times New Roman" w:hAnsi="Times New Roman" w:cs="Times New Roman"/>
          <w:caps/>
          <w:sz w:val="24"/>
          <w:szCs w:val="24"/>
        </w:rPr>
        <w:t>3.3 Módulo de Pacientes</w:t>
      </w:r>
      <w:bookmarkEnd w:id="12"/>
    </w:p>
    <w:p w14:paraId="1C19E58F" w14:textId="77777777" w:rsidR="000F6457" w:rsidRDefault="00485AEB">
      <w:pPr>
        <w:spacing w:after="0" w:line="360" w:lineRule="auto"/>
        <w:ind w:firstLine="709"/>
        <w:jc w:val="both"/>
      </w:pPr>
      <w:r>
        <w:rPr>
          <w:rFonts w:ascii="Times New Roman" w:hAnsi="Times New Roman" w:cs="Times New Roman"/>
          <w:b/>
          <w:sz w:val="24"/>
          <w:szCs w:val="24"/>
        </w:rPr>
        <w:t xml:space="preserve">Objetivo e funcionamento. </w:t>
      </w:r>
      <w:r>
        <w:rPr>
          <w:rFonts w:ascii="Times New Roman" w:hAnsi="Times New Roman" w:cs="Times New Roman"/>
          <w:sz w:val="24"/>
          <w:szCs w:val="24"/>
        </w:rPr>
        <w:t>Listar, buscar, cadastrar, editar e inativar pacientes. Possui busca em tempo real por nome, nome social ou CPF e filtros de status (Todos, Ativos, Inativos).</w:t>
      </w:r>
    </w:p>
    <w:p w14:paraId="288866F5" w14:textId="77777777" w:rsidR="000F6457" w:rsidRDefault="00485AEB">
      <w:pPr>
        <w:keepNext/>
        <w:spacing w:before="240" w:after="60" w:line="240" w:lineRule="auto"/>
        <w:jc w:val="center"/>
      </w:pPr>
      <w:r>
        <w:rPr>
          <w:rFonts w:ascii="Times New Roman" w:hAnsi="Times New Roman" w:cs="Times New Roman"/>
          <w:b/>
          <w:sz w:val="24"/>
          <w:szCs w:val="24"/>
        </w:rPr>
        <w:lastRenderedPageBreak/>
        <w:t>Figura 3</w:t>
      </w:r>
      <w:r>
        <w:rPr>
          <w:rFonts w:ascii="Times New Roman" w:hAnsi="Times New Roman" w:cs="Times New Roman"/>
          <w:sz w:val="24"/>
          <w:szCs w:val="24"/>
        </w:rPr>
        <w:t xml:space="preserve"> – Módulo de Pacientes</w:t>
      </w:r>
    </w:p>
    <w:p w14:paraId="13E29957" w14:textId="77777777" w:rsidR="000F6457" w:rsidRDefault="00485AEB">
      <w:pPr>
        <w:keepNext/>
        <w:spacing w:after="60" w:line="240" w:lineRule="auto"/>
        <w:jc w:val="center"/>
      </w:pPr>
      <w:r>
        <w:rPr>
          <w:noProof/>
        </w:rPr>
        <w:drawing>
          <wp:inline distT="0" distB="0" distL="0" distR="0" wp14:anchorId="6D2B10B7" wp14:editId="282D1B44">
            <wp:extent cx="5768975" cy="3377768"/>
            <wp:effectExtent l="0" t="0" r="0" b="0"/>
            <wp:docPr id="1003" nam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Figura 3"/>
                    <pic:cNvPicPr/>
                  </pic:nvPicPr>
                  <pic:blipFill>
                    <a:blip r:embed="rId10"/>
                    <a:stretch>
                      <a:fillRect/>
                    </a:stretch>
                  </pic:blipFill>
                  <pic:spPr>
                    <a:xfrm>
                      <a:off x="0" y="0"/>
                      <a:ext cx="5768975" cy="3377768"/>
                    </a:xfrm>
                    <a:prstGeom prst="rect">
                      <a:avLst/>
                    </a:prstGeom>
                  </pic:spPr>
                </pic:pic>
              </a:graphicData>
            </a:graphic>
          </wp:inline>
        </w:drawing>
      </w:r>
    </w:p>
    <w:p w14:paraId="77214FA5" w14:textId="77777777" w:rsidR="000F6457" w:rsidRDefault="00485AEB">
      <w:pPr>
        <w:spacing w:after="240" w:line="240" w:lineRule="auto"/>
        <w:jc w:val="center"/>
      </w:pPr>
      <w:r>
        <w:rPr>
          <w:rFonts w:ascii="Times New Roman" w:hAnsi="Times New Roman" w:cs="Times New Roman"/>
          <w:b/>
          <w:sz w:val="20"/>
          <w:szCs w:val="20"/>
        </w:rPr>
        <w:t xml:space="preserve">Fonte: </w:t>
      </w:r>
      <w:r>
        <w:rPr>
          <w:rFonts w:ascii="Times New Roman" w:hAnsi="Times New Roman" w:cs="Times New Roman"/>
          <w:sz w:val="20"/>
          <w:szCs w:val="20"/>
        </w:rPr>
        <w:t>o autor (2026).</w:t>
      </w:r>
    </w:p>
    <w:p w14:paraId="53F95581" w14:textId="77777777" w:rsidR="000F6457" w:rsidRDefault="00485AEB">
      <w:pPr>
        <w:keepNext/>
        <w:spacing w:before="360" w:after="360" w:line="360" w:lineRule="auto"/>
        <w:outlineLvl w:val="1"/>
      </w:pPr>
      <w:bookmarkStart w:id="13" w:name="_Toc231037142"/>
      <w:r>
        <w:rPr>
          <w:rFonts w:ascii="Times New Roman" w:hAnsi="Times New Roman" w:cs="Times New Roman"/>
          <w:caps/>
          <w:sz w:val="24"/>
          <w:szCs w:val="24"/>
        </w:rPr>
        <w:t>3.4 Formulário de Cadastro/Edição de Paciente</w:t>
      </w:r>
      <w:bookmarkEnd w:id="13"/>
    </w:p>
    <w:p w14:paraId="1F520EF5" w14:textId="77777777" w:rsidR="000F6457" w:rsidRDefault="00485AEB">
      <w:pPr>
        <w:spacing w:after="0" w:line="360" w:lineRule="auto"/>
        <w:ind w:firstLine="709"/>
        <w:jc w:val="both"/>
      </w:pPr>
      <w:r>
        <w:rPr>
          <w:rFonts w:ascii="Times New Roman" w:hAnsi="Times New Roman" w:cs="Times New Roman"/>
          <w:b/>
          <w:sz w:val="24"/>
          <w:szCs w:val="24"/>
        </w:rPr>
        <w:t xml:space="preserve">Objetivo e funcionamento. </w:t>
      </w:r>
      <w:r>
        <w:rPr>
          <w:rFonts w:ascii="Times New Roman" w:hAnsi="Times New Roman" w:cs="Times New Roman"/>
          <w:sz w:val="24"/>
          <w:szCs w:val="24"/>
        </w:rPr>
        <w:t>Registrar ou atualizar os dados completos de um paciente, incluindo dados clínicos do TEA. A validação cobre nome obrigatório, data de nascimento, nível de suporte DSM-5, cidade e CPF.</w:t>
      </w:r>
    </w:p>
    <w:p w14:paraId="2A147F5B" w14:textId="77777777" w:rsidR="000F6457" w:rsidRDefault="00485AEB">
      <w:pPr>
        <w:keepNext/>
        <w:spacing w:before="240" w:after="60" w:line="240" w:lineRule="auto"/>
        <w:jc w:val="center"/>
      </w:pPr>
      <w:r>
        <w:rPr>
          <w:rFonts w:ascii="Times New Roman" w:hAnsi="Times New Roman" w:cs="Times New Roman"/>
          <w:b/>
          <w:sz w:val="24"/>
          <w:szCs w:val="24"/>
        </w:rPr>
        <w:lastRenderedPageBreak/>
        <w:t>Figura 4</w:t>
      </w:r>
      <w:r>
        <w:rPr>
          <w:rFonts w:ascii="Times New Roman" w:hAnsi="Times New Roman" w:cs="Times New Roman"/>
          <w:sz w:val="24"/>
          <w:szCs w:val="24"/>
        </w:rPr>
        <w:t xml:space="preserve"> – Formulário de Cadastro/Edição de Paciente</w:t>
      </w:r>
    </w:p>
    <w:p w14:paraId="6F66A24B" w14:textId="77777777" w:rsidR="000F6457" w:rsidRDefault="00485AEB">
      <w:pPr>
        <w:keepNext/>
        <w:spacing w:after="60" w:line="240" w:lineRule="auto"/>
        <w:jc w:val="center"/>
      </w:pPr>
      <w:r>
        <w:rPr>
          <w:noProof/>
        </w:rPr>
        <w:drawing>
          <wp:inline distT="0" distB="0" distL="0" distR="0" wp14:anchorId="657BD100" wp14:editId="5A0DC9E9">
            <wp:extent cx="5768975" cy="3395815"/>
            <wp:effectExtent l="0" t="0" r="0" b="0"/>
            <wp:docPr id="1004" nam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Figura 4"/>
                    <pic:cNvPicPr/>
                  </pic:nvPicPr>
                  <pic:blipFill>
                    <a:blip r:embed="rId11"/>
                    <a:stretch>
                      <a:fillRect/>
                    </a:stretch>
                  </pic:blipFill>
                  <pic:spPr>
                    <a:xfrm>
                      <a:off x="0" y="0"/>
                      <a:ext cx="5768975" cy="3395815"/>
                    </a:xfrm>
                    <a:prstGeom prst="rect">
                      <a:avLst/>
                    </a:prstGeom>
                  </pic:spPr>
                </pic:pic>
              </a:graphicData>
            </a:graphic>
          </wp:inline>
        </w:drawing>
      </w:r>
    </w:p>
    <w:p w14:paraId="4F6D0816" w14:textId="77777777" w:rsidR="000F6457" w:rsidRDefault="00485AEB">
      <w:pPr>
        <w:spacing w:after="240" w:line="240" w:lineRule="auto"/>
        <w:jc w:val="center"/>
      </w:pPr>
      <w:r>
        <w:rPr>
          <w:rFonts w:ascii="Times New Roman" w:hAnsi="Times New Roman" w:cs="Times New Roman"/>
          <w:b/>
          <w:sz w:val="20"/>
          <w:szCs w:val="20"/>
        </w:rPr>
        <w:t xml:space="preserve">Fonte: </w:t>
      </w:r>
      <w:r>
        <w:rPr>
          <w:rFonts w:ascii="Times New Roman" w:hAnsi="Times New Roman" w:cs="Times New Roman"/>
          <w:sz w:val="20"/>
          <w:szCs w:val="20"/>
        </w:rPr>
        <w:t>o autor (2026).</w:t>
      </w:r>
    </w:p>
    <w:p w14:paraId="24DC231D" w14:textId="77777777" w:rsidR="000F6457" w:rsidRDefault="00485AEB">
      <w:pPr>
        <w:keepNext/>
        <w:spacing w:before="360" w:after="360" w:line="360" w:lineRule="auto"/>
        <w:outlineLvl w:val="1"/>
      </w:pPr>
      <w:bookmarkStart w:id="14" w:name="_Toc231037143"/>
      <w:r>
        <w:rPr>
          <w:rFonts w:ascii="Times New Roman" w:hAnsi="Times New Roman" w:cs="Times New Roman"/>
          <w:caps/>
          <w:sz w:val="24"/>
          <w:szCs w:val="24"/>
        </w:rPr>
        <w:t>3.5 Módulo de Profissionais</w:t>
      </w:r>
      <w:bookmarkEnd w:id="14"/>
    </w:p>
    <w:p w14:paraId="2C3BD153" w14:textId="77777777" w:rsidR="000F6457" w:rsidRDefault="00485AEB">
      <w:pPr>
        <w:spacing w:after="0" w:line="360" w:lineRule="auto"/>
        <w:ind w:firstLine="709"/>
        <w:jc w:val="both"/>
      </w:pPr>
      <w:r>
        <w:rPr>
          <w:rFonts w:ascii="Times New Roman" w:hAnsi="Times New Roman" w:cs="Times New Roman"/>
          <w:b/>
          <w:sz w:val="24"/>
          <w:szCs w:val="24"/>
        </w:rPr>
        <w:t xml:space="preserve">Objetivo e funcionamento. </w:t>
      </w:r>
      <w:r>
        <w:rPr>
          <w:rFonts w:ascii="Times New Roman" w:hAnsi="Times New Roman" w:cs="Times New Roman"/>
          <w:sz w:val="24"/>
          <w:szCs w:val="24"/>
        </w:rPr>
        <w:t>Gerenciar a equipe clínica. A coluna Especialidade exibe um chip colorido conforme a cor configurada para a área de atuação.</w:t>
      </w:r>
    </w:p>
    <w:p w14:paraId="0DDA2310" w14:textId="77777777" w:rsidR="000F6457" w:rsidRDefault="00485AEB">
      <w:pPr>
        <w:keepNext/>
        <w:spacing w:before="240" w:after="60" w:line="240" w:lineRule="auto"/>
        <w:jc w:val="center"/>
      </w:pPr>
      <w:r>
        <w:rPr>
          <w:rFonts w:ascii="Times New Roman" w:hAnsi="Times New Roman" w:cs="Times New Roman"/>
          <w:b/>
          <w:sz w:val="24"/>
          <w:szCs w:val="24"/>
        </w:rPr>
        <w:lastRenderedPageBreak/>
        <w:t>Figura 5</w:t>
      </w:r>
      <w:r>
        <w:rPr>
          <w:rFonts w:ascii="Times New Roman" w:hAnsi="Times New Roman" w:cs="Times New Roman"/>
          <w:sz w:val="24"/>
          <w:szCs w:val="24"/>
        </w:rPr>
        <w:t xml:space="preserve"> – Módulo de Profissionais</w:t>
      </w:r>
    </w:p>
    <w:p w14:paraId="047FE25A" w14:textId="77777777" w:rsidR="000F6457" w:rsidRDefault="00485AEB">
      <w:pPr>
        <w:keepNext/>
        <w:spacing w:after="60" w:line="240" w:lineRule="auto"/>
        <w:jc w:val="center"/>
      </w:pPr>
      <w:r>
        <w:rPr>
          <w:noProof/>
        </w:rPr>
        <w:drawing>
          <wp:inline distT="0" distB="0" distL="0" distR="0" wp14:anchorId="5E07D279" wp14:editId="6D225C32">
            <wp:extent cx="5768975" cy="3386791"/>
            <wp:effectExtent l="0" t="0" r="0" b="0"/>
            <wp:docPr id="1005" nam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Figura 5"/>
                    <pic:cNvPicPr/>
                  </pic:nvPicPr>
                  <pic:blipFill>
                    <a:blip r:embed="rId12"/>
                    <a:stretch>
                      <a:fillRect/>
                    </a:stretch>
                  </pic:blipFill>
                  <pic:spPr>
                    <a:xfrm>
                      <a:off x="0" y="0"/>
                      <a:ext cx="5768975" cy="3386791"/>
                    </a:xfrm>
                    <a:prstGeom prst="rect">
                      <a:avLst/>
                    </a:prstGeom>
                  </pic:spPr>
                </pic:pic>
              </a:graphicData>
            </a:graphic>
          </wp:inline>
        </w:drawing>
      </w:r>
    </w:p>
    <w:p w14:paraId="391B3963" w14:textId="77777777" w:rsidR="000F6457" w:rsidRDefault="00485AEB">
      <w:pPr>
        <w:spacing w:after="240" w:line="240" w:lineRule="auto"/>
        <w:jc w:val="center"/>
      </w:pPr>
      <w:r>
        <w:rPr>
          <w:rFonts w:ascii="Times New Roman" w:hAnsi="Times New Roman" w:cs="Times New Roman"/>
          <w:b/>
          <w:sz w:val="20"/>
          <w:szCs w:val="20"/>
        </w:rPr>
        <w:t xml:space="preserve">Fonte: </w:t>
      </w:r>
      <w:r>
        <w:rPr>
          <w:rFonts w:ascii="Times New Roman" w:hAnsi="Times New Roman" w:cs="Times New Roman"/>
          <w:sz w:val="20"/>
          <w:szCs w:val="20"/>
        </w:rPr>
        <w:t>o autor (2026).</w:t>
      </w:r>
    </w:p>
    <w:p w14:paraId="647568A0" w14:textId="77777777" w:rsidR="000F6457" w:rsidRDefault="00485AEB">
      <w:pPr>
        <w:keepNext/>
        <w:spacing w:before="360" w:after="360" w:line="360" w:lineRule="auto"/>
        <w:outlineLvl w:val="1"/>
      </w:pPr>
      <w:bookmarkStart w:id="15" w:name="_Toc231037144"/>
      <w:r>
        <w:rPr>
          <w:rFonts w:ascii="Times New Roman" w:hAnsi="Times New Roman" w:cs="Times New Roman"/>
          <w:caps/>
          <w:sz w:val="24"/>
          <w:szCs w:val="24"/>
        </w:rPr>
        <w:t>3.6 Formulário de Cadastro/Edição de Profissional</w:t>
      </w:r>
      <w:bookmarkEnd w:id="15"/>
    </w:p>
    <w:p w14:paraId="073B9DEA" w14:textId="77777777" w:rsidR="000F6457" w:rsidRDefault="00485AEB">
      <w:pPr>
        <w:spacing w:after="0" w:line="360" w:lineRule="auto"/>
        <w:ind w:firstLine="709"/>
        <w:jc w:val="both"/>
      </w:pPr>
      <w:r>
        <w:rPr>
          <w:rFonts w:ascii="Times New Roman" w:hAnsi="Times New Roman" w:cs="Times New Roman"/>
          <w:b/>
          <w:sz w:val="24"/>
          <w:szCs w:val="24"/>
        </w:rPr>
        <w:t xml:space="preserve">Objetivo e funcionamento. </w:t>
      </w:r>
      <w:r>
        <w:rPr>
          <w:rFonts w:ascii="Times New Roman" w:hAnsi="Times New Roman" w:cs="Times New Roman"/>
          <w:sz w:val="24"/>
          <w:szCs w:val="24"/>
        </w:rPr>
        <w:t>Registrar ou atualizar os dados de um membro da equipe, com nome, registro de conselho, contato e especialidade (selecionada entre as ativas).</w:t>
      </w:r>
    </w:p>
    <w:p w14:paraId="1525E10B" w14:textId="77777777" w:rsidR="000F6457" w:rsidRDefault="00485AEB">
      <w:pPr>
        <w:keepNext/>
        <w:spacing w:before="240" w:after="60" w:line="240" w:lineRule="auto"/>
        <w:jc w:val="center"/>
      </w:pPr>
      <w:r>
        <w:rPr>
          <w:rFonts w:ascii="Times New Roman" w:hAnsi="Times New Roman" w:cs="Times New Roman"/>
          <w:b/>
          <w:sz w:val="24"/>
          <w:szCs w:val="24"/>
        </w:rPr>
        <w:lastRenderedPageBreak/>
        <w:t>Figura 6</w:t>
      </w:r>
      <w:r>
        <w:rPr>
          <w:rFonts w:ascii="Times New Roman" w:hAnsi="Times New Roman" w:cs="Times New Roman"/>
          <w:sz w:val="24"/>
          <w:szCs w:val="24"/>
        </w:rPr>
        <w:t xml:space="preserve"> – Formulário de Cadastro/Edição de Profissional</w:t>
      </w:r>
    </w:p>
    <w:p w14:paraId="69371DF6" w14:textId="77777777" w:rsidR="000F6457" w:rsidRDefault="00485AEB">
      <w:pPr>
        <w:keepNext/>
        <w:spacing w:after="60" w:line="240" w:lineRule="auto"/>
        <w:jc w:val="center"/>
      </w:pPr>
      <w:r>
        <w:rPr>
          <w:noProof/>
        </w:rPr>
        <w:drawing>
          <wp:inline distT="0" distB="0" distL="0" distR="0" wp14:anchorId="5A37EE1D" wp14:editId="2EB6A36E">
            <wp:extent cx="5768975" cy="3386791"/>
            <wp:effectExtent l="0" t="0" r="0" b="0"/>
            <wp:docPr id="1006"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Figura 6"/>
                    <pic:cNvPicPr/>
                  </pic:nvPicPr>
                  <pic:blipFill>
                    <a:blip r:embed="rId13"/>
                    <a:stretch>
                      <a:fillRect/>
                    </a:stretch>
                  </pic:blipFill>
                  <pic:spPr>
                    <a:xfrm>
                      <a:off x="0" y="0"/>
                      <a:ext cx="5768975" cy="3386791"/>
                    </a:xfrm>
                    <a:prstGeom prst="rect">
                      <a:avLst/>
                    </a:prstGeom>
                  </pic:spPr>
                </pic:pic>
              </a:graphicData>
            </a:graphic>
          </wp:inline>
        </w:drawing>
      </w:r>
    </w:p>
    <w:p w14:paraId="028564B3" w14:textId="77777777" w:rsidR="000F6457" w:rsidRDefault="00485AEB">
      <w:pPr>
        <w:spacing w:after="240" w:line="240" w:lineRule="auto"/>
        <w:jc w:val="center"/>
      </w:pPr>
      <w:r>
        <w:rPr>
          <w:rFonts w:ascii="Times New Roman" w:hAnsi="Times New Roman" w:cs="Times New Roman"/>
          <w:b/>
          <w:sz w:val="20"/>
          <w:szCs w:val="20"/>
        </w:rPr>
        <w:t xml:space="preserve">Fonte: </w:t>
      </w:r>
      <w:r>
        <w:rPr>
          <w:rFonts w:ascii="Times New Roman" w:hAnsi="Times New Roman" w:cs="Times New Roman"/>
          <w:sz w:val="20"/>
          <w:szCs w:val="20"/>
        </w:rPr>
        <w:t>o autor (2026).</w:t>
      </w:r>
    </w:p>
    <w:p w14:paraId="5274E3F1" w14:textId="77777777" w:rsidR="000F6457" w:rsidRDefault="00485AEB">
      <w:pPr>
        <w:keepNext/>
        <w:spacing w:before="360" w:after="360" w:line="360" w:lineRule="auto"/>
        <w:outlineLvl w:val="1"/>
      </w:pPr>
      <w:bookmarkStart w:id="16" w:name="_Toc231037145"/>
      <w:r>
        <w:rPr>
          <w:rFonts w:ascii="Times New Roman" w:hAnsi="Times New Roman" w:cs="Times New Roman"/>
          <w:caps/>
          <w:sz w:val="24"/>
          <w:szCs w:val="24"/>
        </w:rPr>
        <w:t>3.7 Módulo de Especialidades</w:t>
      </w:r>
      <w:bookmarkEnd w:id="16"/>
    </w:p>
    <w:p w14:paraId="6959883D" w14:textId="77777777" w:rsidR="000F6457" w:rsidRDefault="00485AEB">
      <w:pPr>
        <w:spacing w:after="0" w:line="360" w:lineRule="auto"/>
        <w:ind w:firstLine="709"/>
        <w:jc w:val="both"/>
      </w:pPr>
      <w:r>
        <w:rPr>
          <w:rFonts w:ascii="Times New Roman" w:hAnsi="Times New Roman" w:cs="Times New Roman"/>
          <w:b/>
          <w:sz w:val="24"/>
          <w:szCs w:val="24"/>
        </w:rPr>
        <w:t xml:space="preserve">Objetivo e funcionamento. </w:t>
      </w:r>
      <w:r>
        <w:rPr>
          <w:rFonts w:ascii="Times New Roman" w:hAnsi="Times New Roman" w:cs="Times New Roman"/>
          <w:sz w:val="24"/>
          <w:szCs w:val="24"/>
        </w:rPr>
        <w:t>Gerenciar as especialidades clínicas cadastradas (ex.: Psicologia, Fonoaudiologia), cada uma com cor de identificação visual e sigla de conselho.</w:t>
      </w:r>
    </w:p>
    <w:p w14:paraId="2ACC8E63" w14:textId="77777777" w:rsidR="000F6457" w:rsidRDefault="00485AEB">
      <w:pPr>
        <w:keepNext/>
        <w:spacing w:before="240" w:after="60" w:line="240" w:lineRule="auto"/>
        <w:jc w:val="center"/>
      </w:pPr>
      <w:r>
        <w:rPr>
          <w:rFonts w:ascii="Times New Roman" w:hAnsi="Times New Roman" w:cs="Times New Roman"/>
          <w:b/>
          <w:sz w:val="24"/>
          <w:szCs w:val="24"/>
        </w:rPr>
        <w:lastRenderedPageBreak/>
        <w:t>Figura 7</w:t>
      </w:r>
      <w:r>
        <w:rPr>
          <w:rFonts w:ascii="Times New Roman" w:hAnsi="Times New Roman" w:cs="Times New Roman"/>
          <w:sz w:val="24"/>
          <w:szCs w:val="24"/>
        </w:rPr>
        <w:t xml:space="preserve"> – Módulo de Especialidades</w:t>
      </w:r>
    </w:p>
    <w:p w14:paraId="047F39F8" w14:textId="77777777" w:rsidR="000F6457" w:rsidRDefault="00485AEB">
      <w:pPr>
        <w:keepNext/>
        <w:spacing w:after="60" w:line="240" w:lineRule="auto"/>
        <w:jc w:val="center"/>
      </w:pPr>
      <w:r>
        <w:rPr>
          <w:noProof/>
        </w:rPr>
        <w:drawing>
          <wp:inline distT="0" distB="0" distL="0" distR="0" wp14:anchorId="2FA88515" wp14:editId="6F065376">
            <wp:extent cx="5768975" cy="3386791"/>
            <wp:effectExtent l="0" t="0" r="0" b="0"/>
            <wp:docPr id="1007" nam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Figura 7"/>
                    <pic:cNvPicPr/>
                  </pic:nvPicPr>
                  <pic:blipFill>
                    <a:blip r:embed="rId14"/>
                    <a:stretch>
                      <a:fillRect/>
                    </a:stretch>
                  </pic:blipFill>
                  <pic:spPr>
                    <a:xfrm>
                      <a:off x="0" y="0"/>
                      <a:ext cx="5768975" cy="3386791"/>
                    </a:xfrm>
                    <a:prstGeom prst="rect">
                      <a:avLst/>
                    </a:prstGeom>
                  </pic:spPr>
                </pic:pic>
              </a:graphicData>
            </a:graphic>
          </wp:inline>
        </w:drawing>
      </w:r>
    </w:p>
    <w:p w14:paraId="1FDF95F2" w14:textId="77777777" w:rsidR="000F6457" w:rsidRDefault="00485AEB">
      <w:pPr>
        <w:spacing w:after="240" w:line="240" w:lineRule="auto"/>
        <w:jc w:val="center"/>
      </w:pPr>
      <w:r>
        <w:rPr>
          <w:rFonts w:ascii="Times New Roman" w:hAnsi="Times New Roman" w:cs="Times New Roman"/>
          <w:b/>
          <w:sz w:val="20"/>
          <w:szCs w:val="20"/>
        </w:rPr>
        <w:t xml:space="preserve">Fonte: </w:t>
      </w:r>
      <w:r>
        <w:rPr>
          <w:rFonts w:ascii="Times New Roman" w:hAnsi="Times New Roman" w:cs="Times New Roman"/>
          <w:sz w:val="20"/>
          <w:szCs w:val="20"/>
        </w:rPr>
        <w:t>o autor (2026).</w:t>
      </w:r>
    </w:p>
    <w:p w14:paraId="5F8816E4" w14:textId="77777777" w:rsidR="000F6457" w:rsidRDefault="00485AEB">
      <w:pPr>
        <w:keepNext/>
        <w:spacing w:before="360" w:after="360" w:line="360" w:lineRule="auto"/>
        <w:outlineLvl w:val="1"/>
      </w:pPr>
      <w:bookmarkStart w:id="17" w:name="_Toc231037146"/>
      <w:r>
        <w:rPr>
          <w:rFonts w:ascii="Times New Roman" w:hAnsi="Times New Roman" w:cs="Times New Roman"/>
          <w:caps/>
          <w:sz w:val="24"/>
          <w:szCs w:val="24"/>
        </w:rPr>
        <w:t>3.8 Formulário de Cadastro/Edição de Especialidade</w:t>
      </w:r>
      <w:bookmarkEnd w:id="17"/>
    </w:p>
    <w:p w14:paraId="02E30897" w14:textId="77777777" w:rsidR="000F6457" w:rsidRDefault="00485AEB">
      <w:pPr>
        <w:spacing w:after="0" w:line="360" w:lineRule="auto"/>
        <w:ind w:firstLine="709"/>
        <w:jc w:val="both"/>
      </w:pPr>
      <w:r>
        <w:rPr>
          <w:rFonts w:ascii="Times New Roman" w:hAnsi="Times New Roman" w:cs="Times New Roman"/>
          <w:b/>
          <w:sz w:val="24"/>
          <w:szCs w:val="24"/>
        </w:rPr>
        <w:t xml:space="preserve">Objetivo e funcionamento. </w:t>
      </w:r>
      <w:r>
        <w:rPr>
          <w:rFonts w:ascii="Times New Roman" w:hAnsi="Times New Roman" w:cs="Times New Roman"/>
          <w:sz w:val="24"/>
          <w:szCs w:val="24"/>
        </w:rPr>
        <w:t>Registrar ou atualizar uma especialidade, com nome, sigla do conselho e cor em hexadecimal, exibida em preview em tempo real.</w:t>
      </w:r>
    </w:p>
    <w:p w14:paraId="5ACD4193" w14:textId="77777777" w:rsidR="000F6457" w:rsidRDefault="00485AEB">
      <w:pPr>
        <w:keepNext/>
        <w:spacing w:before="240" w:after="60" w:line="240" w:lineRule="auto"/>
        <w:jc w:val="center"/>
      </w:pPr>
      <w:r>
        <w:rPr>
          <w:rFonts w:ascii="Times New Roman" w:hAnsi="Times New Roman" w:cs="Times New Roman"/>
          <w:b/>
          <w:sz w:val="24"/>
          <w:szCs w:val="24"/>
        </w:rPr>
        <w:lastRenderedPageBreak/>
        <w:t>Figura 8</w:t>
      </w:r>
      <w:r>
        <w:rPr>
          <w:rFonts w:ascii="Times New Roman" w:hAnsi="Times New Roman" w:cs="Times New Roman"/>
          <w:sz w:val="24"/>
          <w:szCs w:val="24"/>
        </w:rPr>
        <w:t xml:space="preserve"> – Formulário de Cadastro/Edição de Especialidade</w:t>
      </w:r>
    </w:p>
    <w:p w14:paraId="0F599181" w14:textId="77777777" w:rsidR="000F6457" w:rsidRDefault="00485AEB">
      <w:pPr>
        <w:keepNext/>
        <w:spacing w:after="60" w:line="240" w:lineRule="auto"/>
        <w:jc w:val="center"/>
      </w:pPr>
      <w:r>
        <w:rPr>
          <w:noProof/>
        </w:rPr>
        <w:drawing>
          <wp:inline distT="0" distB="0" distL="0" distR="0" wp14:anchorId="60BCD817" wp14:editId="47BADEDE">
            <wp:extent cx="5768975" cy="3395815"/>
            <wp:effectExtent l="0" t="0" r="0" b="0"/>
            <wp:docPr id="1008" nam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Figura 8"/>
                    <pic:cNvPicPr/>
                  </pic:nvPicPr>
                  <pic:blipFill>
                    <a:blip r:embed="rId15"/>
                    <a:stretch>
                      <a:fillRect/>
                    </a:stretch>
                  </pic:blipFill>
                  <pic:spPr>
                    <a:xfrm>
                      <a:off x="0" y="0"/>
                      <a:ext cx="5768975" cy="3395815"/>
                    </a:xfrm>
                    <a:prstGeom prst="rect">
                      <a:avLst/>
                    </a:prstGeom>
                  </pic:spPr>
                </pic:pic>
              </a:graphicData>
            </a:graphic>
          </wp:inline>
        </w:drawing>
      </w:r>
    </w:p>
    <w:p w14:paraId="7A2FB7F5" w14:textId="77777777" w:rsidR="000F6457" w:rsidRDefault="00485AEB">
      <w:pPr>
        <w:spacing w:after="240" w:line="240" w:lineRule="auto"/>
        <w:jc w:val="center"/>
      </w:pPr>
      <w:r>
        <w:rPr>
          <w:rFonts w:ascii="Times New Roman" w:hAnsi="Times New Roman" w:cs="Times New Roman"/>
          <w:b/>
          <w:sz w:val="20"/>
          <w:szCs w:val="20"/>
        </w:rPr>
        <w:t xml:space="preserve">Fonte: </w:t>
      </w:r>
      <w:r>
        <w:rPr>
          <w:rFonts w:ascii="Times New Roman" w:hAnsi="Times New Roman" w:cs="Times New Roman"/>
          <w:sz w:val="20"/>
          <w:szCs w:val="20"/>
        </w:rPr>
        <w:t>o autor (2026).</w:t>
      </w:r>
    </w:p>
    <w:p w14:paraId="13B137C1" w14:textId="77777777" w:rsidR="000F6457" w:rsidRDefault="00485AEB">
      <w:pPr>
        <w:keepNext/>
        <w:spacing w:before="360" w:after="360" w:line="360" w:lineRule="auto"/>
        <w:outlineLvl w:val="1"/>
      </w:pPr>
      <w:bookmarkStart w:id="18" w:name="_Toc231037147"/>
      <w:r>
        <w:rPr>
          <w:rFonts w:ascii="Times New Roman" w:hAnsi="Times New Roman" w:cs="Times New Roman"/>
          <w:caps/>
          <w:sz w:val="24"/>
          <w:szCs w:val="24"/>
        </w:rPr>
        <w:t>3.9 Módulo de Salas</w:t>
      </w:r>
      <w:bookmarkEnd w:id="18"/>
    </w:p>
    <w:p w14:paraId="10B4A36F" w14:textId="77777777" w:rsidR="000F6457" w:rsidRDefault="00485AEB">
      <w:pPr>
        <w:spacing w:after="0" w:line="360" w:lineRule="auto"/>
        <w:ind w:firstLine="709"/>
        <w:jc w:val="both"/>
      </w:pPr>
      <w:r>
        <w:rPr>
          <w:rFonts w:ascii="Times New Roman" w:hAnsi="Times New Roman" w:cs="Times New Roman"/>
          <w:b/>
          <w:sz w:val="24"/>
          <w:szCs w:val="24"/>
        </w:rPr>
        <w:t xml:space="preserve">Objetivo e funcionamento. </w:t>
      </w:r>
      <w:r>
        <w:rPr>
          <w:rFonts w:ascii="Times New Roman" w:hAnsi="Times New Roman" w:cs="Times New Roman"/>
          <w:sz w:val="24"/>
          <w:szCs w:val="24"/>
        </w:rPr>
        <w:t>Gerenciar os espaços físicos de atendimento, registrando capacidade e recursos sensoriais relevantes ao perfil de pacientes com TEA.</w:t>
      </w:r>
    </w:p>
    <w:p w14:paraId="7CEE9543" w14:textId="77777777" w:rsidR="000F6457" w:rsidRDefault="00485AEB">
      <w:pPr>
        <w:keepNext/>
        <w:spacing w:before="240" w:after="60" w:line="240" w:lineRule="auto"/>
        <w:jc w:val="center"/>
      </w:pPr>
      <w:r>
        <w:rPr>
          <w:rFonts w:ascii="Times New Roman" w:hAnsi="Times New Roman" w:cs="Times New Roman"/>
          <w:b/>
          <w:sz w:val="24"/>
          <w:szCs w:val="24"/>
        </w:rPr>
        <w:lastRenderedPageBreak/>
        <w:t>Figura 9</w:t>
      </w:r>
      <w:r>
        <w:rPr>
          <w:rFonts w:ascii="Times New Roman" w:hAnsi="Times New Roman" w:cs="Times New Roman"/>
          <w:sz w:val="24"/>
          <w:szCs w:val="24"/>
        </w:rPr>
        <w:t xml:space="preserve"> – Módulo de Salas</w:t>
      </w:r>
    </w:p>
    <w:p w14:paraId="67E13787" w14:textId="77777777" w:rsidR="000F6457" w:rsidRDefault="00485AEB">
      <w:pPr>
        <w:keepNext/>
        <w:spacing w:after="60" w:line="240" w:lineRule="auto"/>
        <w:jc w:val="center"/>
      </w:pPr>
      <w:r>
        <w:rPr>
          <w:noProof/>
        </w:rPr>
        <w:drawing>
          <wp:inline distT="0" distB="0" distL="0" distR="0" wp14:anchorId="6704D5CB" wp14:editId="3F8AC335">
            <wp:extent cx="5768975" cy="3377768"/>
            <wp:effectExtent l="0" t="0" r="0" b="0"/>
            <wp:docPr id="1009" name="Figur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Figura 9"/>
                    <pic:cNvPicPr/>
                  </pic:nvPicPr>
                  <pic:blipFill>
                    <a:blip r:embed="rId16"/>
                    <a:stretch>
                      <a:fillRect/>
                    </a:stretch>
                  </pic:blipFill>
                  <pic:spPr>
                    <a:xfrm>
                      <a:off x="0" y="0"/>
                      <a:ext cx="5768975" cy="3377768"/>
                    </a:xfrm>
                    <a:prstGeom prst="rect">
                      <a:avLst/>
                    </a:prstGeom>
                  </pic:spPr>
                </pic:pic>
              </a:graphicData>
            </a:graphic>
          </wp:inline>
        </w:drawing>
      </w:r>
    </w:p>
    <w:p w14:paraId="461C308D" w14:textId="77777777" w:rsidR="000F6457" w:rsidRDefault="00485AEB">
      <w:pPr>
        <w:spacing w:after="240" w:line="240" w:lineRule="auto"/>
        <w:jc w:val="center"/>
      </w:pPr>
      <w:r>
        <w:rPr>
          <w:rFonts w:ascii="Times New Roman" w:hAnsi="Times New Roman" w:cs="Times New Roman"/>
          <w:b/>
          <w:sz w:val="20"/>
          <w:szCs w:val="20"/>
        </w:rPr>
        <w:t xml:space="preserve">Fonte: </w:t>
      </w:r>
      <w:r>
        <w:rPr>
          <w:rFonts w:ascii="Times New Roman" w:hAnsi="Times New Roman" w:cs="Times New Roman"/>
          <w:sz w:val="20"/>
          <w:szCs w:val="20"/>
        </w:rPr>
        <w:t>o autor (2026).</w:t>
      </w:r>
    </w:p>
    <w:p w14:paraId="427F6A63" w14:textId="77777777" w:rsidR="000F6457" w:rsidRDefault="00485AEB">
      <w:pPr>
        <w:keepNext/>
        <w:spacing w:before="360" w:after="360" w:line="360" w:lineRule="auto"/>
        <w:outlineLvl w:val="1"/>
      </w:pPr>
      <w:bookmarkStart w:id="19" w:name="_Toc231037148"/>
      <w:r>
        <w:rPr>
          <w:rFonts w:ascii="Times New Roman" w:hAnsi="Times New Roman" w:cs="Times New Roman"/>
          <w:caps/>
          <w:sz w:val="24"/>
          <w:szCs w:val="24"/>
        </w:rPr>
        <w:t>3.10 Módulo de Agenda</w:t>
      </w:r>
      <w:bookmarkEnd w:id="19"/>
    </w:p>
    <w:p w14:paraId="2D2137A6" w14:textId="77777777" w:rsidR="000F6457" w:rsidRDefault="00485AEB">
      <w:pPr>
        <w:spacing w:after="0" w:line="360" w:lineRule="auto"/>
        <w:ind w:firstLine="709"/>
        <w:jc w:val="both"/>
      </w:pPr>
      <w:r>
        <w:rPr>
          <w:rFonts w:ascii="Times New Roman" w:hAnsi="Times New Roman" w:cs="Times New Roman"/>
          <w:b/>
          <w:sz w:val="24"/>
          <w:szCs w:val="24"/>
        </w:rPr>
        <w:t xml:space="preserve">Objetivo e funcionamento. </w:t>
      </w:r>
      <w:r>
        <w:rPr>
          <w:rFonts w:ascii="Times New Roman" w:hAnsi="Times New Roman" w:cs="Times New Roman"/>
          <w:sz w:val="24"/>
          <w:szCs w:val="24"/>
        </w:rPr>
        <w:t>Visualizar, criar, editar e gerenciar o status dos agendamentos, agrupados por data e identificados por dot colorido de status e chip de especialidade.</w:t>
      </w:r>
    </w:p>
    <w:p w14:paraId="6E60B36B" w14:textId="77777777" w:rsidR="000F6457" w:rsidRDefault="00485AEB">
      <w:pPr>
        <w:keepNext/>
        <w:spacing w:before="240" w:after="60" w:line="240" w:lineRule="auto"/>
        <w:jc w:val="center"/>
      </w:pPr>
      <w:r>
        <w:rPr>
          <w:rFonts w:ascii="Times New Roman" w:hAnsi="Times New Roman" w:cs="Times New Roman"/>
          <w:b/>
          <w:sz w:val="24"/>
          <w:szCs w:val="24"/>
        </w:rPr>
        <w:lastRenderedPageBreak/>
        <w:t>Figura 10</w:t>
      </w:r>
      <w:r>
        <w:rPr>
          <w:rFonts w:ascii="Times New Roman" w:hAnsi="Times New Roman" w:cs="Times New Roman"/>
          <w:sz w:val="24"/>
          <w:szCs w:val="24"/>
        </w:rPr>
        <w:t xml:space="preserve"> – Módulo de Agenda</w:t>
      </w:r>
    </w:p>
    <w:p w14:paraId="0ED00117" w14:textId="77777777" w:rsidR="000F6457" w:rsidRDefault="00485AEB">
      <w:pPr>
        <w:keepNext/>
        <w:spacing w:after="60" w:line="240" w:lineRule="auto"/>
        <w:jc w:val="center"/>
      </w:pPr>
      <w:r>
        <w:rPr>
          <w:noProof/>
        </w:rPr>
        <w:drawing>
          <wp:inline distT="0" distB="0" distL="0" distR="0" wp14:anchorId="496FA8C3" wp14:editId="5BAA18E1">
            <wp:extent cx="5768975" cy="3374760"/>
            <wp:effectExtent l="0" t="0" r="0" b="0"/>
            <wp:docPr id="1010" name="Figur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Figura 10"/>
                    <pic:cNvPicPr/>
                  </pic:nvPicPr>
                  <pic:blipFill>
                    <a:blip r:embed="rId17"/>
                    <a:stretch>
                      <a:fillRect/>
                    </a:stretch>
                  </pic:blipFill>
                  <pic:spPr>
                    <a:xfrm>
                      <a:off x="0" y="0"/>
                      <a:ext cx="5768975" cy="3374760"/>
                    </a:xfrm>
                    <a:prstGeom prst="rect">
                      <a:avLst/>
                    </a:prstGeom>
                  </pic:spPr>
                </pic:pic>
              </a:graphicData>
            </a:graphic>
          </wp:inline>
        </w:drawing>
      </w:r>
    </w:p>
    <w:p w14:paraId="5CC69483" w14:textId="77777777" w:rsidR="000F6457" w:rsidRDefault="00485AEB">
      <w:pPr>
        <w:spacing w:after="240" w:line="240" w:lineRule="auto"/>
        <w:jc w:val="center"/>
      </w:pPr>
      <w:r>
        <w:rPr>
          <w:rFonts w:ascii="Times New Roman" w:hAnsi="Times New Roman" w:cs="Times New Roman"/>
          <w:b/>
          <w:sz w:val="20"/>
          <w:szCs w:val="20"/>
        </w:rPr>
        <w:t xml:space="preserve">Fonte: </w:t>
      </w:r>
      <w:r>
        <w:rPr>
          <w:rFonts w:ascii="Times New Roman" w:hAnsi="Times New Roman" w:cs="Times New Roman"/>
          <w:sz w:val="20"/>
          <w:szCs w:val="20"/>
        </w:rPr>
        <w:t>o autor (2026).</w:t>
      </w:r>
    </w:p>
    <w:p w14:paraId="493C5888" w14:textId="77777777" w:rsidR="000F6457" w:rsidRDefault="00485AEB">
      <w:pPr>
        <w:keepNext/>
        <w:spacing w:before="360" w:after="360" w:line="360" w:lineRule="auto"/>
        <w:outlineLvl w:val="1"/>
      </w:pPr>
      <w:bookmarkStart w:id="20" w:name="_Toc231037149"/>
      <w:r>
        <w:rPr>
          <w:rFonts w:ascii="Times New Roman" w:hAnsi="Times New Roman" w:cs="Times New Roman"/>
          <w:caps/>
          <w:sz w:val="24"/>
          <w:szCs w:val="24"/>
        </w:rPr>
        <w:t>3.11 Formulário de Novo/Editar Agendamento</w:t>
      </w:r>
      <w:bookmarkEnd w:id="20"/>
    </w:p>
    <w:p w14:paraId="2B1D254F" w14:textId="77777777" w:rsidR="000F6457" w:rsidRDefault="00485AEB">
      <w:pPr>
        <w:spacing w:after="0" w:line="360" w:lineRule="auto"/>
        <w:ind w:firstLine="709"/>
        <w:jc w:val="both"/>
      </w:pPr>
      <w:r>
        <w:rPr>
          <w:rFonts w:ascii="Times New Roman" w:hAnsi="Times New Roman" w:cs="Times New Roman"/>
          <w:b/>
          <w:sz w:val="24"/>
          <w:szCs w:val="24"/>
        </w:rPr>
        <w:t xml:space="preserve">Objetivo e funcionamento. </w:t>
      </w:r>
      <w:r>
        <w:rPr>
          <w:rFonts w:ascii="Times New Roman" w:hAnsi="Times New Roman" w:cs="Times New Roman"/>
          <w:sz w:val="24"/>
          <w:szCs w:val="24"/>
        </w:rPr>
        <w:t>Cadastrar ou editar um agendamento. A validação verifica campos obrigatórios, horário de fim posterior ao início e ausência de conflito de horário.</w:t>
      </w:r>
    </w:p>
    <w:p w14:paraId="182D219E" w14:textId="77777777" w:rsidR="000F6457" w:rsidRDefault="00485AEB">
      <w:pPr>
        <w:keepNext/>
        <w:spacing w:before="240" w:after="60" w:line="240" w:lineRule="auto"/>
        <w:jc w:val="center"/>
      </w:pPr>
      <w:r>
        <w:rPr>
          <w:rFonts w:ascii="Times New Roman" w:hAnsi="Times New Roman" w:cs="Times New Roman"/>
          <w:b/>
          <w:sz w:val="24"/>
          <w:szCs w:val="24"/>
        </w:rPr>
        <w:lastRenderedPageBreak/>
        <w:t>Figura 11</w:t>
      </w:r>
      <w:r>
        <w:rPr>
          <w:rFonts w:ascii="Times New Roman" w:hAnsi="Times New Roman" w:cs="Times New Roman"/>
          <w:sz w:val="24"/>
          <w:szCs w:val="24"/>
        </w:rPr>
        <w:t xml:space="preserve"> – Formulário de Novo/Editar Agendamento</w:t>
      </w:r>
    </w:p>
    <w:p w14:paraId="166F5CAE" w14:textId="77777777" w:rsidR="000F6457" w:rsidRDefault="00485AEB">
      <w:pPr>
        <w:keepNext/>
        <w:spacing w:after="60" w:line="240" w:lineRule="auto"/>
        <w:jc w:val="center"/>
      </w:pPr>
      <w:r>
        <w:rPr>
          <w:noProof/>
        </w:rPr>
        <w:drawing>
          <wp:inline distT="0" distB="0" distL="0" distR="0" wp14:anchorId="278959FD" wp14:editId="5B4E081D">
            <wp:extent cx="5768975" cy="3395815"/>
            <wp:effectExtent l="0" t="0" r="0" b="0"/>
            <wp:docPr id="1011" name="Figura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Figura 11"/>
                    <pic:cNvPicPr/>
                  </pic:nvPicPr>
                  <pic:blipFill>
                    <a:blip r:embed="rId18"/>
                    <a:stretch>
                      <a:fillRect/>
                    </a:stretch>
                  </pic:blipFill>
                  <pic:spPr>
                    <a:xfrm>
                      <a:off x="0" y="0"/>
                      <a:ext cx="5768975" cy="3395815"/>
                    </a:xfrm>
                    <a:prstGeom prst="rect">
                      <a:avLst/>
                    </a:prstGeom>
                  </pic:spPr>
                </pic:pic>
              </a:graphicData>
            </a:graphic>
          </wp:inline>
        </w:drawing>
      </w:r>
    </w:p>
    <w:p w14:paraId="49432E1E" w14:textId="77777777" w:rsidR="000F6457" w:rsidRDefault="00485AEB">
      <w:pPr>
        <w:spacing w:after="240" w:line="240" w:lineRule="auto"/>
        <w:jc w:val="center"/>
      </w:pPr>
      <w:r>
        <w:rPr>
          <w:rFonts w:ascii="Times New Roman" w:hAnsi="Times New Roman" w:cs="Times New Roman"/>
          <w:b/>
          <w:sz w:val="20"/>
          <w:szCs w:val="20"/>
        </w:rPr>
        <w:t xml:space="preserve">Fonte: </w:t>
      </w:r>
      <w:r>
        <w:rPr>
          <w:rFonts w:ascii="Times New Roman" w:hAnsi="Times New Roman" w:cs="Times New Roman"/>
          <w:sz w:val="20"/>
          <w:szCs w:val="20"/>
        </w:rPr>
        <w:t>o autor (2026).</w:t>
      </w:r>
    </w:p>
    <w:p w14:paraId="314D0380" w14:textId="77777777" w:rsidR="000F6457" w:rsidRDefault="00485AEB">
      <w:pPr>
        <w:keepNext/>
        <w:spacing w:before="360" w:after="360" w:line="360" w:lineRule="auto"/>
        <w:outlineLvl w:val="1"/>
      </w:pPr>
      <w:bookmarkStart w:id="21" w:name="_Toc231037150"/>
      <w:r>
        <w:rPr>
          <w:rFonts w:ascii="Times New Roman" w:hAnsi="Times New Roman" w:cs="Times New Roman"/>
          <w:caps/>
          <w:sz w:val="24"/>
          <w:szCs w:val="24"/>
        </w:rPr>
        <w:t>3.12 Formulário de Evolução de Sessão</w:t>
      </w:r>
      <w:bookmarkEnd w:id="21"/>
    </w:p>
    <w:p w14:paraId="728C0DBA" w14:textId="77777777" w:rsidR="000F6457" w:rsidRDefault="00485AEB">
      <w:pPr>
        <w:spacing w:after="0" w:line="360" w:lineRule="auto"/>
        <w:ind w:firstLine="709"/>
        <w:jc w:val="both"/>
      </w:pPr>
      <w:r>
        <w:rPr>
          <w:rFonts w:ascii="Times New Roman" w:hAnsi="Times New Roman" w:cs="Times New Roman"/>
          <w:b/>
          <w:sz w:val="24"/>
          <w:szCs w:val="24"/>
        </w:rPr>
        <w:t xml:space="preserve">Objetivo e funcionamento. </w:t>
      </w:r>
      <w:r>
        <w:rPr>
          <w:rFonts w:ascii="Times New Roman" w:hAnsi="Times New Roman" w:cs="Times New Roman"/>
          <w:sz w:val="24"/>
          <w:szCs w:val="24"/>
        </w:rPr>
        <w:t>Registrar o relato clínico de uma sessão realizada, com conteúdo, comportamentos observados, próximos objetivos e escalas de humor e engajamento.</w:t>
      </w:r>
    </w:p>
    <w:p w14:paraId="01F79CAC" w14:textId="77777777" w:rsidR="000F6457" w:rsidRDefault="00485AEB">
      <w:pPr>
        <w:keepNext/>
        <w:spacing w:before="240" w:after="60" w:line="240" w:lineRule="auto"/>
        <w:jc w:val="center"/>
      </w:pPr>
      <w:r>
        <w:rPr>
          <w:rFonts w:ascii="Times New Roman" w:hAnsi="Times New Roman" w:cs="Times New Roman"/>
          <w:b/>
          <w:sz w:val="24"/>
          <w:szCs w:val="24"/>
        </w:rPr>
        <w:lastRenderedPageBreak/>
        <w:t>Figura 12</w:t>
      </w:r>
      <w:r>
        <w:rPr>
          <w:rFonts w:ascii="Times New Roman" w:hAnsi="Times New Roman" w:cs="Times New Roman"/>
          <w:sz w:val="24"/>
          <w:szCs w:val="24"/>
        </w:rPr>
        <w:t xml:space="preserve"> – Formulário de Evolução de Sessão</w:t>
      </w:r>
    </w:p>
    <w:p w14:paraId="13422EF4" w14:textId="77777777" w:rsidR="000F6457" w:rsidRDefault="00485AEB">
      <w:pPr>
        <w:keepNext/>
        <w:spacing w:after="60" w:line="240" w:lineRule="auto"/>
        <w:jc w:val="center"/>
      </w:pPr>
      <w:r>
        <w:rPr>
          <w:noProof/>
        </w:rPr>
        <w:drawing>
          <wp:inline distT="0" distB="0" distL="0" distR="0" wp14:anchorId="5B9A2C21" wp14:editId="449BE7E6">
            <wp:extent cx="5768975" cy="3377768"/>
            <wp:effectExtent l="0" t="0" r="0" b="0"/>
            <wp:docPr id="1012" name="Figura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Figura 12"/>
                    <pic:cNvPicPr/>
                  </pic:nvPicPr>
                  <pic:blipFill>
                    <a:blip r:embed="rId19"/>
                    <a:stretch>
                      <a:fillRect/>
                    </a:stretch>
                  </pic:blipFill>
                  <pic:spPr>
                    <a:xfrm>
                      <a:off x="0" y="0"/>
                      <a:ext cx="5768975" cy="3377768"/>
                    </a:xfrm>
                    <a:prstGeom prst="rect">
                      <a:avLst/>
                    </a:prstGeom>
                  </pic:spPr>
                </pic:pic>
              </a:graphicData>
            </a:graphic>
          </wp:inline>
        </w:drawing>
      </w:r>
    </w:p>
    <w:p w14:paraId="6D101085" w14:textId="77777777" w:rsidR="000F6457" w:rsidRDefault="00485AEB">
      <w:pPr>
        <w:spacing w:after="240" w:line="240" w:lineRule="auto"/>
        <w:jc w:val="center"/>
      </w:pPr>
      <w:r>
        <w:rPr>
          <w:rFonts w:ascii="Times New Roman" w:hAnsi="Times New Roman" w:cs="Times New Roman"/>
          <w:b/>
          <w:sz w:val="20"/>
          <w:szCs w:val="20"/>
        </w:rPr>
        <w:t xml:space="preserve">Fonte: </w:t>
      </w:r>
      <w:r>
        <w:rPr>
          <w:rFonts w:ascii="Times New Roman" w:hAnsi="Times New Roman" w:cs="Times New Roman"/>
          <w:sz w:val="20"/>
          <w:szCs w:val="20"/>
        </w:rPr>
        <w:t>o autor (2026).</w:t>
      </w:r>
    </w:p>
    <w:p w14:paraId="1C56B2E8" w14:textId="77777777" w:rsidR="000F6457" w:rsidRDefault="00485AEB">
      <w:pPr>
        <w:keepNext/>
        <w:spacing w:before="360" w:after="360" w:line="360" w:lineRule="auto"/>
        <w:outlineLvl w:val="1"/>
      </w:pPr>
      <w:bookmarkStart w:id="22" w:name="_Toc231037151"/>
      <w:r>
        <w:rPr>
          <w:rFonts w:ascii="Times New Roman" w:hAnsi="Times New Roman" w:cs="Times New Roman"/>
          <w:caps/>
          <w:sz w:val="24"/>
          <w:szCs w:val="24"/>
        </w:rPr>
        <w:t>3.13 Tela de Objetivos Terapêuticos</w:t>
      </w:r>
      <w:bookmarkEnd w:id="22"/>
    </w:p>
    <w:p w14:paraId="451A3A09" w14:textId="77777777" w:rsidR="000F6457" w:rsidRDefault="00485AEB">
      <w:pPr>
        <w:spacing w:after="0" w:line="360" w:lineRule="auto"/>
        <w:ind w:firstLine="709"/>
        <w:jc w:val="both"/>
      </w:pPr>
      <w:r>
        <w:rPr>
          <w:rFonts w:ascii="Times New Roman" w:hAnsi="Times New Roman" w:cs="Times New Roman"/>
          <w:b/>
          <w:sz w:val="24"/>
          <w:szCs w:val="24"/>
        </w:rPr>
        <w:t xml:space="preserve">Objetivo e funcionamento. </w:t>
      </w:r>
      <w:r>
        <w:rPr>
          <w:rFonts w:ascii="Times New Roman" w:hAnsi="Times New Roman" w:cs="Times New Roman"/>
          <w:sz w:val="24"/>
          <w:szCs w:val="24"/>
        </w:rPr>
        <w:t>Listar e gerenciar os objetivos terapêuticos de um paciente, organizados por especialidade, com status e percentual atingido.</w:t>
      </w:r>
    </w:p>
    <w:p w14:paraId="1A313740" w14:textId="77777777" w:rsidR="000F6457" w:rsidRDefault="00485AEB">
      <w:pPr>
        <w:keepNext/>
        <w:spacing w:before="240" w:after="60" w:line="240" w:lineRule="auto"/>
        <w:jc w:val="center"/>
      </w:pPr>
      <w:r>
        <w:rPr>
          <w:rFonts w:ascii="Times New Roman" w:hAnsi="Times New Roman" w:cs="Times New Roman"/>
          <w:b/>
          <w:sz w:val="24"/>
          <w:szCs w:val="24"/>
        </w:rPr>
        <w:lastRenderedPageBreak/>
        <w:t>Figura 13</w:t>
      </w:r>
      <w:r>
        <w:rPr>
          <w:rFonts w:ascii="Times New Roman" w:hAnsi="Times New Roman" w:cs="Times New Roman"/>
          <w:sz w:val="24"/>
          <w:szCs w:val="24"/>
        </w:rPr>
        <w:t xml:space="preserve"> – Tela de Objetivos Terapêuticos</w:t>
      </w:r>
    </w:p>
    <w:p w14:paraId="6D214CC4" w14:textId="77777777" w:rsidR="000F6457" w:rsidRDefault="00485AEB">
      <w:pPr>
        <w:keepNext/>
        <w:spacing w:after="60" w:line="240" w:lineRule="auto"/>
        <w:jc w:val="center"/>
      </w:pPr>
      <w:r>
        <w:rPr>
          <w:noProof/>
        </w:rPr>
        <w:drawing>
          <wp:inline distT="0" distB="0" distL="0" distR="0" wp14:anchorId="2C1C2A56" wp14:editId="4F90FF88">
            <wp:extent cx="5768975" cy="3395815"/>
            <wp:effectExtent l="0" t="0" r="0" b="0"/>
            <wp:docPr id="1013" name="Figura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 name="Figura 13"/>
                    <pic:cNvPicPr/>
                  </pic:nvPicPr>
                  <pic:blipFill>
                    <a:blip r:embed="rId20"/>
                    <a:stretch>
                      <a:fillRect/>
                    </a:stretch>
                  </pic:blipFill>
                  <pic:spPr>
                    <a:xfrm>
                      <a:off x="0" y="0"/>
                      <a:ext cx="5768975" cy="3395815"/>
                    </a:xfrm>
                    <a:prstGeom prst="rect">
                      <a:avLst/>
                    </a:prstGeom>
                  </pic:spPr>
                </pic:pic>
              </a:graphicData>
            </a:graphic>
          </wp:inline>
        </w:drawing>
      </w:r>
    </w:p>
    <w:p w14:paraId="318AF616" w14:textId="77777777" w:rsidR="000F6457" w:rsidRDefault="00485AEB">
      <w:pPr>
        <w:spacing w:after="240" w:line="240" w:lineRule="auto"/>
        <w:jc w:val="center"/>
      </w:pPr>
      <w:r>
        <w:rPr>
          <w:rFonts w:ascii="Times New Roman" w:hAnsi="Times New Roman" w:cs="Times New Roman"/>
          <w:b/>
          <w:sz w:val="20"/>
          <w:szCs w:val="20"/>
        </w:rPr>
        <w:t xml:space="preserve">Fonte: </w:t>
      </w:r>
      <w:r>
        <w:rPr>
          <w:rFonts w:ascii="Times New Roman" w:hAnsi="Times New Roman" w:cs="Times New Roman"/>
          <w:sz w:val="20"/>
          <w:szCs w:val="20"/>
        </w:rPr>
        <w:t>o autor (2026).</w:t>
      </w:r>
    </w:p>
    <w:p w14:paraId="3B0F7FA3" w14:textId="77777777" w:rsidR="000F6457" w:rsidRDefault="00485AEB">
      <w:pPr>
        <w:keepNext/>
        <w:spacing w:before="360" w:after="360" w:line="360" w:lineRule="auto"/>
        <w:outlineLvl w:val="1"/>
      </w:pPr>
      <w:bookmarkStart w:id="23" w:name="_Toc231037152"/>
      <w:r>
        <w:rPr>
          <w:rFonts w:ascii="Times New Roman" w:hAnsi="Times New Roman" w:cs="Times New Roman"/>
          <w:caps/>
          <w:sz w:val="24"/>
          <w:szCs w:val="24"/>
        </w:rPr>
        <w:t>3.14 Formulário de Objetivo Terapêutico</w:t>
      </w:r>
      <w:bookmarkEnd w:id="23"/>
    </w:p>
    <w:p w14:paraId="5CA05B4B" w14:textId="77777777" w:rsidR="000F6457" w:rsidRDefault="00485AEB">
      <w:pPr>
        <w:spacing w:after="0" w:line="360" w:lineRule="auto"/>
        <w:ind w:firstLine="709"/>
        <w:jc w:val="both"/>
      </w:pPr>
      <w:r>
        <w:rPr>
          <w:rFonts w:ascii="Times New Roman" w:hAnsi="Times New Roman" w:cs="Times New Roman"/>
          <w:b/>
          <w:sz w:val="24"/>
          <w:szCs w:val="24"/>
        </w:rPr>
        <w:t xml:space="preserve">Objetivo e funcionamento. </w:t>
      </w:r>
      <w:r>
        <w:rPr>
          <w:rFonts w:ascii="Times New Roman" w:hAnsi="Times New Roman" w:cs="Times New Roman"/>
          <w:sz w:val="24"/>
          <w:szCs w:val="24"/>
        </w:rPr>
        <w:t>Criar ou editar um objetivo vinculado a paciente e especialidade, com descrição, datas, status e percentual de atingimento.</w:t>
      </w:r>
    </w:p>
    <w:p w14:paraId="0EDB263D" w14:textId="77777777" w:rsidR="000F6457" w:rsidRDefault="00485AEB">
      <w:pPr>
        <w:keepNext/>
        <w:spacing w:before="240" w:after="60" w:line="240" w:lineRule="auto"/>
        <w:jc w:val="center"/>
      </w:pPr>
      <w:r>
        <w:rPr>
          <w:rFonts w:ascii="Times New Roman" w:hAnsi="Times New Roman" w:cs="Times New Roman"/>
          <w:b/>
          <w:sz w:val="24"/>
          <w:szCs w:val="24"/>
        </w:rPr>
        <w:lastRenderedPageBreak/>
        <w:t>Figura 14</w:t>
      </w:r>
      <w:r>
        <w:rPr>
          <w:rFonts w:ascii="Times New Roman" w:hAnsi="Times New Roman" w:cs="Times New Roman"/>
          <w:sz w:val="24"/>
          <w:szCs w:val="24"/>
        </w:rPr>
        <w:t xml:space="preserve"> – Formulário de Objetivo Terapêutico</w:t>
      </w:r>
    </w:p>
    <w:p w14:paraId="0856AB69" w14:textId="77777777" w:rsidR="000F6457" w:rsidRDefault="00485AEB">
      <w:pPr>
        <w:keepNext/>
        <w:spacing w:after="60" w:line="240" w:lineRule="auto"/>
        <w:jc w:val="center"/>
      </w:pPr>
      <w:r>
        <w:rPr>
          <w:noProof/>
        </w:rPr>
        <w:drawing>
          <wp:inline distT="0" distB="0" distL="0" distR="0" wp14:anchorId="08A7D987" wp14:editId="2A50D0B5">
            <wp:extent cx="5768975" cy="3392807"/>
            <wp:effectExtent l="0" t="0" r="0" b="0"/>
            <wp:docPr id="1014" name="Figura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 name="Figura 14"/>
                    <pic:cNvPicPr/>
                  </pic:nvPicPr>
                  <pic:blipFill>
                    <a:blip r:embed="rId21"/>
                    <a:stretch>
                      <a:fillRect/>
                    </a:stretch>
                  </pic:blipFill>
                  <pic:spPr>
                    <a:xfrm>
                      <a:off x="0" y="0"/>
                      <a:ext cx="5768975" cy="3392807"/>
                    </a:xfrm>
                    <a:prstGeom prst="rect">
                      <a:avLst/>
                    </a:prstGeom>
                  </pic:spPr>
                </pic:pic>
              </a:graphicData>
            </a:graphic>
          </wp:inline>
        </w:drawing>
      </w:r>
    </w:p>
    <w:p w14:paraId="7FFA85ED" w14:textId="77777777" w:rsidR="000F6457" w:rsidRDefault="00485AEB">
      <w:pPr>
        <w:spacing w:after="240" w:line="240" w:lineRule="auto"/>
        <w:jc w:val="center"/>
      </w:pPr>
      <w:r>
        <w:rPr>
          <w:rFonts w:ascii="Times New Roman" w:hAnsi="Times New Roman" w:cs="Times New Roman"/>
          <w:b/>
          <w:sz w:val="20"/>
          <w:szCs w:val="20"/>
        </w:rPr>
        <w:t xml:space="preserve">Fonte: </w:t>
      </w:r>
      <w:r>
        <w:rPr>
          <w:rFonts w:ascii="Times New Roman" w:hAnsi="Times New Roman" w:cs="Times New Roman"/>
          <w:sz w:val="20"/>
          <w:szCs w:val="20"/>
        </w:rPr>
        <w:t>o autor (2026).</w:t>
      </w:r>
    </w:p>
    <w:p w14:paraId="48F0CA6F" w14:textId="77777777" w:rsidR="000F6457" w:rsidRDefault="00485AEB">
      <w:pPr>
        <w:keepNext/>
        <w:spacing w:before="360" w:after="360" w:line="360" w:lineRule="auto"/>
        <w:outlineLvl w:val="1"/>
      </w:pPr>
      <w:bookmarkStart w:id="24" w:name="_Toc231037153"/>
      <w:r>
        <w:rPr>
          <w:rFonts w:ascii="Times New Roman" w:hAnsi="Times New Roman" w:cs="Times New Roman"/>
          <w:caps/>
          <w:sz w:val="24"/>
          <w:szCs w:val="24"/>
        </w:rPr>
        <w:t>3.15 Módulo de Relatórios</w:t>
      </w:r>
      <w:bookmarkEnd w:id="24"/>
    </w:p>
    <w:p w14:paraId="5892EF8C" w14:textId="77777777" w:rsidR="000F6457" w:rsidRDefault="00485AEB">
      <w:pPr>
        <w:spacing w:after="0" w:line="360" w:lineRule="auto"/>
        <w:ind w:firstLine="709"/>
        <w:jc w:val="both"/>
      </w:pPr>
      <w:r>
        <w:rPr>
          <w:rFonts w:ascii="Times New Roman" w:hAnsi="Times New Roman" w:cs="Times New Roman"/>
          <w:b/>
          <w:sz w:val="24"/>
          <w:szCs w:val="24"/>
        </w:rPr>
        <w:t xml:space="preserve">Objetivo e funcionamento. </w:t>
      </w:r>
      <w:r>
        <w:rPr>
          <w:rFonts w:ascii="Times New Roman" w:hAnsi="Times New Roman" w:cs="Times New Roman"/>
          <w:sz w:val="24"/>
          <w:szCs w:val="24"/>
        </w:rPr>
        <w:t>Oferecer ao gestor uma visão analítica dos atendimentos por período, com cards de seleção para os sete tipos de relatório.</w:t>
      </w:r>
    </w:p>
    <w:p w14:paraId="17FCA4EE" w14:textId="77777777" w:rsidR="000F6457" w:rsidRDefault="00485AEB">
      <w:pPr>
        <w:keepNext/>
        <w:spacing w:before="240" w:after="60" w:line="240" w:lineRule="auto"/>
        <w:jc w:val="center"/>
      </w:pPr>
      <w:r>
        <w:rPr>
          <w:rFonts w:ascii="Times New Roman" w:hAnsi="Times New Roman" w:cs="Times New Roman"/>
          <w:b/>
          <w:sz w:val="24"/>
          <w:szCs w:val="24"/>
        </w:rPr>
        <w:lastRenderedPageBreak/>
        <w:t>Figura 15</w:t>
      </w:r>
      <w:r>
        <w:rPr>
          <w:rFonts w:ascii="Times New Roman" w:hAnsi="Times New Roman" w:cs="Times New Roman"/>
          <w:sz w:val="24"/>
          <w:szCs w:val="24"/>
        </w:rPr>
        <w:t xml:space="preserve"> – Módulo de Relatórios</w:t>
      </w:r>
    </w:p>
    <w:p w14:paraId="524FF47C" w14:textId="77777777" w:rsidR="000F6457" w:rsidRDefault="00485AEB">
      <w:pPr>
        <w:keepNext/>
        <w:spacing w:after="60" w:line="240" w:lineRule="auto"/>
        <w:jc w:val="center"/>
      </w:pPr>
      <w:r>
        <w:rPr>
          <w:noProof/>
        </w:rPr>
        <w:drawing>
          <wp:inline distT="0" distB="0" distL="0" distR="0" wp14:anchorId="79638039" wp14:editId="793B0E0E">
            <wp:extent cx="5768975" cy="3386791"/>
            <wp:effectExtent l="0" t="0" r="0" b="0"/>
            <wp:docPr id="1015" name="Figura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Figura 15"/>
                    <pic:cNvPicPr/>
                  </pic:nvPicPr>
                  <pic:blipFill>
                    <a:blip r:embed="rId22"/>
                    <a:stretch>
                      <a:fillRect/>
                    </a:stretch>
                  </pic:blipFill>
                  <pic:spPr>
                    <a:xfrm>
                      <a:off x="0" y="0"/>
                      <a:ext cx="5768975" cy="3386791"/>
                    </a:xfrm>
                    <a:prstGeom prst="rect">
                      <a:avLst/>
                    </a:prstGeom>
                  </pic:spPr>
                </pic:pic>
              </a:graphicData>
            </a:graphic>
          </wp:inline>
        </w:drawing>
      </w:r>
    </w:p>
    <w:p w14:paraId="60631176" w14:textId="77777777" w:rsidR="000F6457" w:rsidRDefault="00485AEB">
      <w:pPr>
        <w:spacing w:after="240" w:line="240" w:lineRule="auto"/>
        <w:jc w:val="center"/>
      </w:pPr>
      <w:r>
        <w:rPr>
          <w:rFonts w:ascii="Times New Roman" w:hAnsi="Times New Roman" w:cs="Times New Roman"/>
          <w:b/>
          <w:sz w:val="20"/>
          <w:szCs w:val="20"/>
        </w:rPr>
        <w:t xml:space="preserve">Fonte: </w:t>
      </w:r>
      <w:r>
        <w:rPr>
          <w:rFonts w:ascii="Times New Roman" w:hAnsi="Times New Roman" w:cs="Times New Roman"/>
          <w:sz w:val="20"/>
          <w:szCs w:val="20"/>
        </w:rPr>
        <w:t>o autor (2026).</w:t>
      </w:r>
    </w:p>
    <w:p w14:paraId="53A1C298" w14:textId="77777777" w:rsidR="000F6457" w:rsidRDefault="00485AEB">
      <w:pPr>
        <w:keepNext/>
        <w:spacing w:before="360" w:after="360" w:line="360" w:lineRule="auto"/>
        <w:outlineLvl w:val="1"/>
      </w:pPr>
      <w:bookmarkStart w:id="25" w:name="_Toc231037154"/>
      <w:r>
        <w:rPr>
          <w:rFonts w:ascii="Times New Roman" w:hAnsi="Times New Roman" w:cs="Times New Roman"/>
          <w:caps/>
          <w:sz w:val="24"/>
          <w:szCs w:val="24"/>
        </w:rPr>
        <w:t>3.16 Visualizador de Relatórios</w:t>
      </w:r>
      <w:bookmarkEnd w:id="25"/>
    </w:p>
    <w:p w14:paraId="7FB31C2E" w14:textId="77777777" w:rsidR="000F6457" w:rsidRDefault="00485AEB">
      <w:pPr>
        <w:spacing w:after="0" w:line="360" w:lineRule="auto"/>
        <w:ind w:firstLine="709"/>
        <w:jc w:val="both"/>
      </w:pPr>
      <w:r>
        <w:rPr>
          <w:rFonts w:ascii="Times New Roman" w:hAnsi="Times New Roman" w:cs="Times New Roman"/>
          <w:b/>
          <w:sz w:val="24"/>
          <w:szCs w:val="24"/>
        </w:rPr>
        <w:t xml:space="preserve">Objetivo e funcionamento. </w:t>
      </w:r>
      <w:r>
        <w:rPr>
          <w:rFonts w:ascii="Times New Roman" w:hAnsi="Times New Roman" w:cs="Times New Roman"/>
          <w:sz w:val="24"/>
          <w:szCs w:val="24"/>
        </w:rPr>
        <w:t>Exibir o resultado de um relatório em formato tabular, com filtros de período e impressão paginada via PrintDocument.</w:t>
      </w:r>
    </w:p>
    <w:p w14:paraId="154CFE2F" w14:textId="77777777" w:rsidR="000F6457" w:rsidRDefault="00485AEB">
      <w:pPr>
        <w:keepNext/>
        <w:spacing w:before="240" w:after="60" w:line="240" w:lineRule="auto"/>
        <w:jc w:val="center"/>
      </w:pPr>
      <w:r>
        <w:rPr>
          <w:rFonts w:ascii="Times New Roman" w:hAnsi="Times New Roman" w:cs="Times New Roman"/>
          <w:b/>
          <w:sz w:val="24"/>
          <w:szCs w:val="24"/>
        </w:rPr>
        <w:lastRenderedPageBreak/>
        <w:t>Figura 16</w:t>
      </w:r>
      <w:r>
        <w:rPr>
          <w:rFonts w:ascii="Times New Roman" w:hAnsi="Times New Roman" w:cs="Times New Roman"/>
          <w:sz w:val="24"/>
          <w:szCs w:val="24"/>
        </w:rPr>
        <w:t xml:space="preserve"> – Visualizador de Relatórios</w:t>
      </w:r>
    </w:p>
    <w:p w14:paraId="45C01316" w14:textId="77777777" w:rsidR="000F6457" w:rsidRDefault="00485AEB">
      <w:pPr>
        <w:keepNext/>
        <w:spacing w:after="60" w:line="240" w:lineRule="auto"/>
        <w:jc w:val="center"/>
      </w:pPr>
      <w:r>
        <w:rPr>
          <w:noProof/>
        </w:rPr>
        <w:drawing>
          <wp:inline distT="0" distB="0" distL="0" distR="0" wp14:anchorId="699718F5" wp14:editId="64A5622B">
            <wp:extent cx="5768975" cy="3392807"/>
            <wp:effectExtent l="0" t="0" r="0" b="0"/>
            <wp:docPr id="1016" name="Figura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 name="Figura 16"/>
                    <pic:cNvPicPr/>
                  </pic:nvPicPr>
                  <pic:blipFill>
                    <a:blip r:embed="rId23"/>
                    <a:stretch>
                      <a:fillRect/>
                    </a:stretch>
                  </pic:blipFill>
                  <pic:spPr>
                    <a:xfrm>
                      <a:off x="0" y="0"/>
                      <a:ext cx="5768975" cy="3392807"/>
                    </a:xfrm>
                    <a:prstGeom prst="rect">
                      <a:avLst/>
                    </a:prstGeom>
                  </pic:spPr>
                </pic:pic>
              </a:graphicData>
            </a:graphic>
          </wp:inline>
        </w:drawing>
      </w:r>
    </w:p>
    <w:p w14:paraId="74A90DCD" w14:textId="77777777" w:rsidR="000F6457" w:rsidRDefault="00485AEB">
      <w:pPr>
        <w:spacing w:after="240" w:line="240" w:lineRule="auto"/>
        <w:jc w:val="center"/>
      </w:pPr>
      <w:r>
        <w:rPr>
          <w:rFonts w:ascii="Times New Roman" w:hAnsi="Times New Roman" w:cs="Times New Roman"/>
          <w:b/>
          <w:sz w:val="20"/>
          <w:szCs w:val="20"/>
        </w:rPr>
        <w:t xml:space="preserve">Fonte: </w:t>
      </w:r>
      <w:r>
        <w:rPr>
          <w:rFonts w:ascii="Times New Roman" w:hAnsi="Times New Roman" w:cs="Times New Roman"/>
          <w:sz w:val="20"/>
          <w:szCs w:val="20"/>
        </w:rPr>
        <w:t>o autor (2026).</w:t>
      </w:r>
    </w:p>
    <w:p w14:paraId="1483775F" w14:textId="77777777" w:rsidR="000F6457" w:rsidRDefault="00485AEB">
      <w:pPr>
        <w:keepNext/>
        <w:pageBreakBefore/>
        <w:spacing w:before="360" w:after="360" w:line="360" w:lineRule="auto"/>
        <w:outlineLvl w:val="0"/>
      </w:pPr>
      <w:bookmarkStart w:id="26" w:name="_Toc231037155"/>
      <w:r>
        <w:rPr>
          <w:rFonts w:ascii="Times New Roman" w:hAnsi="Times New Roman" w:cs="Times New Roman"/>
          <w:b/>
          <w:caps/>
          <w:sz w:val="24"/>
          <w:szCs w:val="24"/>
        </w:rPr>
        <w:lastRenderedPageBreak/>
        <w:t>4 Envio da Solução</w:t>
      </w:r>
      <w:bookmarkEnd w:id="26"/>
    </w:p>
    <w:p w14:paraId="128741C5" w14:textId="77777777" w:rsidR="000F6457" w:rsidRDefault="00485AEB">
      <w:pPr>
        <w:spacing w:after="0" w:line="360" w:lineRule="auto"/>
        <w:ind w:firstLine="709"/>
        <w:jc w:val="both"/>
      </w:pPr>
      <w:r>
        <w:rPr>
          <w:rFonts w:ascii="Times New Roman" w:hAnsi="Times New Roman" w:cs="Times New Roman"/>
          <w:sz w:val="24"/>
          <w:szCs w:val="24"/>
        </w:rPr>
        <w:t>O código-fonte completo deste projeto, incluindo os scripts SQL de criação do schema, os binários necessários para compilação e este documento, está disponível em repositório público no GitHub, no endereço https://github.com/JVissani/SolucaoClinicaTEA. O repositório foi compartilhado com o e-mail datorre@gmail.com e está organizado nos diretórios de código-fonte (CT_Negocio e CT_Win), scripts de banco de dados, o relatório final e o arquivo README com instruções de compilação e configuração do ambiente.</w:t>
      </w:r>
    </w:p>
    <w:p w14:paraId="69F2D644" w14:textId="77777777" w:rsidR="000F6457" w:rsidRDefault="00485AEB">
      <w:pPr>
        <w:pageBreakBefore/>
        <w:spacing w:after="360" w:line="360" w:lineRule="auto"/>
        <w:jc w:val="center"/>
        <w:outlineLvl w:val="0"/>
      </w:pPr>
      <w:bookmarkStart w:id="27" w:name="_Toc231037156"/>
      <w:r>
        <w:rPr>
          <w:rFonts w:ascii="Times New Roman" w:hAnsi="Times New Roman" w:cs="Times New Roman"/>
          <w:b/>
          <w:caps/>
          <w:sz w:val="24"/>
          <w:szCs w:val="24"/>
        </w:rPr>
        <w:lastRenderedPageBreak/>
        <w:t>Referências</w:t>
      </w:r>
      <w:bookmarkEnd w:id="27"/>
    </w:p>
    <w:p w14:paraId="2412D548" w14:textId="77777777" w:rsidR="000F6457" w:rsidRDefault="00485AEB">
      <w:pPr>
        <w:spacing w:after="240" w:line="240" w:lineRule="auto"/>
        <w:jc w:val="both"/>
      </w:pPr>
      <w:r>
        <w:rPr>
          <w:rFonts w:ascii="Times New Roman" w:hAnsi="Times New Roman" w:cs="Times New Roman"/>
          <w:sz w:val="24"/>
          <w:szCs w:val="24"/>
        </w:rPr>
        <w:t>ASSOCIAÇÃO BRASILEIRA DE NORMAS TÉCNICAS. NBR 14724: informação e documentação: trabalhos acadêmicos: apresentação. Rio de Janeiro: ABNT, 2011.</w:t>
      </w:r>
    </w:p>
    <w:p w14:paraId="018CF830" w14:textId="77777777" w:rsidR="000F6457" w:rsidRDefault="00485AEB">
      <w:pPr>
        <w:spacing w:after="240" w:line="240" w:lineRule="auto"/>
        <w:jc w:val="both"/>
      </w:pPr>
      <w:r>
        <w:rPr>
          <w:rFonts w:ascii="Times New Roman" w:hAnsi="Times New Roman" w:cs="Times New Roman"/>
          <w:sz w:val="24"/>
          <w:szCs w:val="24"/>
        </w:rPr>
        <w:t>ASSOCIAÇÃO BRASILEIRA DE NORMAS TÉCNICAS. NBR 6023: informação e documentação: referências: elaboração. Rio de Janeiro: ABNT, 2018.</w:t>
      </w:r>
    </w:p>
    <w:p w14:paraId="1819F26D" w14:textId="77777777" w:rsidR="000F6457" w:rsidRDefault="00485AEB">
      <w:pPr>
        <w:spacing w:after="240" w:line="240" w:lineRule="auto"/>
        <w:jc w:val="both"/>
      </w:pPr>
      <w:r>
        <w:rPr>
          <w:rFonts w:ascii="Times New Roman" w:hAnsi="Times New Roman" w:cs="Times New Roman"/>
          <w:sz w:val="24"/>
          <w:szCs w:val="24"/>
        </w:rPr>
        <w:t>MICROSOFT. .NET Framework documentation. Disponível em: https://learn.microsoft.com/dotnet/framework. Acesso em: 2026.</w:t>
      </w:r>
    </w:p>
    <w:p w14:paraId="367600CA" w14:textId="77777777" w:rsidR="000F6457" w:rsidRDefault="00485AEB">
      <w:pPr>
        <w:spacing w:after="240" w:line="240" w:lineRule="auto"/>
        <w:jc w:val="both"/>
      </w:pPr>
      <w:r>
        <w:rPr>
          <w:rFonts w:ascii="Times New Roman" w:hAnsi="Times New Roman" w:cs="Times New Roman"/>
          <w:sz w:val="24"/>
          <w:szCs w:val="24"/>
        </w:rPr>
        <w:t>MICROSOFT. SQL Server Express. Disponível em: https://www.microsoft.com/sql-server. Acesso em: 2026.</w:t>
      </w:r>
    </w:p>
    <w:sectPr w:rsidR="000F6457">
      <w:headerReference w:type="default" r:id="rId24"/>
      <w:pgSz w:w="11920" w:h="16838"/>
      <w:pgMar w:top="1701" w:right="1134" w:bottom="1134" w:left="1701" w:header="709"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1E28F0" w14:textId="77777777" w:rsidR="00922E6F" w:rsidRDefault="00922E6F" w:rsidP="00592F59">
      <w:pPr>
        <w:spacing w:after="0" w:line="240" w:lineRule="auto"/>
      </w:pPr>
      <w:r>
        <w:separator/>
      </w:r>
    </w:p>
  </w:endnote>
  <w:endnote w:type="continuationSeparator" w:id="0">
    <w:p w14:paraId="19305147" w14:textId="77777777" w:rsidR="00922E6F" w:rsidRDefault="00922E6F" w:rsidP="00592F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CC5E64" w14:textId="77777777" w:rsidR="00922E6F" w:rsidRDefault="00922E6F" w:rsidP="00592F59">
      <w:pPr>
        <w:spacing w:after="0" w:line="240" w:lineRule="auto"/>
      </w:pPr>
      <w:r>
        <w:separator/>
      </w:r>
    </w:p>
  </w:footnote>
  <w:footnote w:type="continuationSeparator" w:id="0">
    <w:p w14:paraId="0F657415" w14:textId="77777777" w:rsidR="00922E6F" w:rsidRDefault="00922E6F" w:rsidP="00592F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4FA6A" w14:textId="77777777" w:rsidR="00CB636B" w:rsidRDefault="00E35B2B">
    <w:pPr>
      <w:pStyle w:val="Cabealho"/>
    </w:pPr>
    <w:r>
      <w:rPr>
        <w:noProof/>
      </w:rPr>
      <w:drawing>
        <wp:anchor distT="0" distB="0" distL="114300" distR="114300" simplePos="0" relativeHeight="251664384" behindDoc="1" locked="0" layoutInCell="1" allowOverlap="1" wp14:anchorId="6151299E" wp14:editId="4ABA0D2C">
          <wp:simplePos x="0" y="0"/>
          <wp:positionH relativeFrom="page">
            <wp:posOffset>0</wp:posOffset>
          </wp:positionH>
          <wp:positionV relativeFrom="page">
            <wp:posOffset>0</wp:posOffset>
          </wp:positionV>
          <wp:extent cx="7563624" cy="10692000"/>
          <wp:effectExtent l="0" t="0" r="0" b="0"/>
          <wp:wrapNone/>
          <wp:docPr id="14" name="Imagem 14" descr="Timbre UNIFE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imbre UNIFEV"/>
                  <pic:cNvPicPr/>
                </pic:nvPicPr>
                <pic:blipFill>
                  <a:blip r:embed="rId1">
                    <a:extLst>
                      <a:ext uri="{28A0092B-C50C-407E-A947-70E740481C1C}">
                        <a14:useLocalDpi xmlns:a14="http://schemas.microsoft.com/office/drawing/2010/main" val="0"/>
                      </a:ext>
                    </a:extLst>
                  </a:blip>
                  <a:stretch>
                    <a:fillRect/>
                  </a:stretch>
                </pic:blipFill>
                <pic:spPr>
                  <a:xfrm>
                    <a:off x="0" y="0"/>
                    <a:ext cx="7563624" cy="10692000"/>
                  </a:xfrm>
                  <a:prstGeom prst="rect">
                    <a:avLst/>
                  </a:prstGeom>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DF9"/>
    <w:rsid w:val="000217C3"/>
    <w:rsid w:val="000808D8"/>
    <w:rsid w:val="0008454C"/>
    <w:rsid w:val="000A1DF9"/>
    <w:rsid w:val="000F6457"/>
    <w:rsid w:val="000F6DEA"/>
    <w:rsid w:val="001D26EF"/>
    <w:rsid w:val="0024673C"/>
    <w:rsid w:val="00276295"/>
    <w:rsid w:val="00296EBD"/>
    <w:rsid w:val="003032C7"/>
    <w:rsid w:val="00314C70"/>
    <w:rsid w:val="0032620D"/>
    <w:rsid w:val="00342A55"/>
    <w:rsid w:val="003514B5"/>
    <w:rsid w:val="00375C65"/>
    <w:rsid w:val="003A6E45"/>
    <w:rsid w:val="00401F70"/>
    <w:rsid w:val="004437F4"/>
    <w:rsid w:val="004572D8"/>
    <w:rsid w:val="00462EC5"/>
    <w:rsid w:val="004704BA"/>
    <w:rsid w:val="00485AEB"/>
    <w:rsid w:val="00493937"/>
    <w:rsid w:val="004C65D4"/>
    <w:rsid w:val="00501F3D"/>
    <w:rsid w:val="00592F59"/>
    <w:rsid w:val="005A6904"/>
    <w:rsid w:val="005D639F"/>
    <w:rsid w:val="005F6D70"/>
    <w:rsid w:val="006233CA"/>
    <w:rsid w:val="00656257"/>
    <w:rsid w:val="0066344C"/>
    <w:rsid w:val="006C71BB"/>
    <w:rsid w:val="006E40A0"/>
    <w:rsid w:val="00712503"/>
    <w:rsid w:val="007B262F"/>
    <w:rsid w:val="007B59CA"/>
    <w:rsid w:val="008057EA"/>
    <w:rsid w:val="0081136D"/>
    <w:rsid w:val="0085321F"/>
    <w:rsid w:val="008B6087"/>
    <w:rsid w:val="008C78B9"/>
    <w:rsid w:val="00922E6F"/>
    <w:rsid w:val="00965C90"/>
    <w:rsid w:val="009A2725"/>
    <w:rsid w:val="009D33FF"/>
    <w:rsid w:val="00A44768"/>
    <w:rsid w:val="00AB43C3"/>
    <w:rsid w:val="00B02DDC"/>
    <w:rsid w:val="00B260DB"/>
    <w:rsid w:val="00B31830"/>
    <w:rsid w:val="00BA03D3"/>
    <w:rsid w:val="00C22C73"/>
    <w:rsid w:val="00C55096"/>
    <w:rsid w:val="00CB636B"/>
    <w:rsid w:val="00D3721D"/>
    <w:rsid w:val="00D378CE"/>
    <w:rsid w:val="00D77534"/>
    <w:rsid w:val="00D832F5"/>
    <w:rsid w:val="00DA478C"/>
    <w:rsid w:val="00E26F77"/>
    <w:rsid w:val="00E35B2B"/>
    <w:rsid w:val="00E37D6E"/>
    <w:rsid w:val="00E54EAB"/>
    <w:rsid w:val="00F90DF4"/>
    <w:rsid w:val="00FF42D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A76469"/>
  <w15:chartTrackingRefBased/>
  <w15:docId w15:val="{1F7CBA86-53A7-4115-B90F-3C947A76C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har"/>
    <w:uiPriority w:val="1"/>
    <w:qFormat/>
    <w:rsid w:val="0085321F"/>
    <w:pPr>
      <w:widowControl w:val="0"/>
      <w:autoSpaceDE w:val="0"/>
      <w:autoSpaceDN w:val="0"/>
      <w:spacing w:before="12" w:after="0" w:line="240" w:lineRule="auto"/>
      <w:ind w:left="20" w:hanging="1878"/>
      <w:outlineLvl w:val="0"/>
    </w:pPr>
    <w:rPr>
      <w:rFonts w:ascii="Arial" w:eastAsia="Arial" w:hAnsi="Arial" w:cs="Arial"/>
      <w:b/>
      <w:bCs/>
      <w:kern w:val="0"/>
      <w:sz w:val="24"/>
      <w:szCs w:val="24"/>
      <w:lang w:val="pt-PT" w:eastAsia="pt-PT" w:bidi="pt-PT"/>
      <w14:ligatures w14:val="none"/>
    </w:rPr>
  </w:style>
  <w:style w:type="paragraph" w:styleId="Ttulo2">
    <w:name w:val="heading 2"/>
    <w:basedOn w:val="Normal"/>
    <w:next w:val="Normal"/>
    <w:link w:val="Ttulo2Char"/>
    <w:uiPriority w:val="9"/>
    <w:semiHidden/>
    <w:unhideWhenUsed/>
    <w:qFormat/>
    <w:rsid w:val="0085321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notaderodap">
    <w:name w:val="footnote text"/>
    <w:basedOn w:val="Normal"/>
    <w:link w:val="TextodenotaderodapChar"/>
    <w:uiPriority w:val="99"/>
    <w:semiHidden/>
    <w:unhideWhenUsed/>
    <w:rsid w:val="00592F59"/>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592F59"/>
    <w:rPr>
      <w:sz w:val="20"/>
      <w:szCs w:val="20"/>
    </w:rPr>
  </w:style>
  <w:style w:type="character" w:styleId="Refdenotaderodap">
    <w:name w:val="footnote reference"/>
    <w:basedOn w:val="Fontepargpadro"/>
    <w:uiPriority w:val="99"/>
    <w:semiHidden/>
    <w:unhideWhenUsed/>
    <w:rsid w:val="00592F59"/>
    <w:rPr>
      <w:vertAlign w:val="superscript"/>
    </w:rPr>
  </w:style>
  <w:style w:type="table" w:styleId="Tabelacomgrade">
    <w:name w:val="Table Grid"/>
    <w:basedOn w:val="Tabelanormal"/>
    <w:uiPriority w:val="39"/>
    <w:rsid w:val="000845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rpodetexto">
    <w:name w:val="Body Text"/>
    <w:basedOn w:val="Normal"/>
    <w:link w:val="CorpodetextoChar"/>
    <w:uiPriority w:val="1"/>
    <w:qFormat/>
    <w:rsid w:val="00F90DF4"/>
    <w:pPr>
      <w:widowControl w:val="0"/>
      <w:autoSpaceDE w:val="0"/>
      <w:autoSpaceDN w:val="0"/>
      <w:spacing w:after="0" w:line="240" w:lineRule="auto"/>
    </w:pPr>
    <w:rPr>
      <w:rFonts w:ascii="Times New Roman" w:eastAsia="Times New Roman" w:hAnsi="Times New Roman" w:cs="Times New Roman"/>
      <w:kern w:val="0"/>
      <w:lang w:val="pt-PT"/>
      <w14:ligatures w14:val="none"/>
    </w:rPr>
  </w:style>
  <w:style w:type="character" w:customStyle="1" w:styleId="CorpodetextoChar">
    <w:name w:val="Corpo de texto Char"/>
    <w:basedOn w:val="Fontepargpadro"/>
    <w:link w:val="Corpodetexto"/>
    <w:uiPriority w:val="1"/>
    <w:rsid w:val="00F90DF4"/>
    <w:rPr>
      <w:rFonts w:ascii="Times New Roman" w:eastAsia="Times New Roman" w:hAnsi="Times New Roman" w:cs="Times New Roman"/>
      <w:kern w:val="0"/>
      <w:lang w:val="pt-PT"/>
      <w14:ligatures w14:val="none"/>
    </w:rPr>
  </w:style>
  <w:style w:type="paragraph" w:styleId="NormalWeb">
    <w:name w:val="Normal (Web)"/>
    <w:basedOn w:val="Normal"/>
    <w:uiPriority w:val="99"/>
    <w:unhideWhenUsed/>
    <w:rsid w:val="00F90DF4"/>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customStyle="1" w:styleId="blockquote">
    <w:name w:val="blockquote"/>
    <w:basedOn w:val="Normal"/>
    <w:rsid w:val="00F90DF4"/>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90DF4"/>
    <w:rPr>
      <w:b/>
      <w:bCs/>
    </w:rPr>
  </w:style>
  <w:style w:type="paragraph" w:customStyle="1" w:styleId="refernciasdl">
    <w:name w:val="refernciasdl"/>
    <w:basedOn w:val="Normal"/>
    <w:rsid w:val="00F90DF4"/>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Hyperlink">
    <w:name w:val="Hyperlink"/>
    <w:basedOn w:val="Fontepargpadro"/>
    <w:uiPriority w:val="99"/>
    <w:unhideWhenUsed/>
    <w:rsid w:val="00F90DF4"/>
    <w:rPr>
      <w:color w:val="0563C1" w:themeColor="hyperlink"/>
      <w:u w:val="single"/>
    </w:rPr>
  </w:style>
  <w:style w:type="paragraph" w:styleId="PargrafodaLista">
    <w:name w:val="List Paragraph"/>
    <w:basedOn w:val="Normal"/>
    <w:uiPriority w:val="34"/>
    <w:qFormat/>
    <w:rsid w:val="00AB43C3"/>
    <w:pPr>
      <w:ind w:left="720"/>
      <w:contextualSpacing/>
    </w:pPr>
  </w:style>
  <w:style w:type="paragraph" w:styleId="Cabealho">
    <w:name w:val="header"/>
    <w:basedOn w:val="Normal"/>
    <w:link w:val="CabealhoChar"/>
    <w:unhideWhenUsed/>
    <w:rsid w:val="00AB43C3"/>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AB43C3"/>
  </w:style>
  <w:style w:type="paragraph" w:styleId="Rodap">
    <w:name w:val="footer"/>
    <w:basedOn w:val="Normal"/>
    <w:link w:val="RodapChar"/>
    <w:uiPriority w:val="99"/>
    <w:unhideWhenUsed/>
    <w:rsid w:val="00AB43C3"/>
    <w:pPr>
      <w:tabs>
        <w:tab w:val="center" w:pos="4252"/>
        <w:tab w:val="right" w:pos="8504"/>
      </w:tabs>
      <w:spacing w:after="0" w:line="240" w:lineRule="auto"/>
    </w:pPr>
  </w:style>
  <w:style w:type="character" w:customStyle="1" w:styleId="RodapChar">
    <w:name w:val="Rodapé Char"/>
    <w:basedOn w:val="Fontepargpadro"/>
    <w:link w:val="Rodap"/>
    <w:uiPriority w:val="99"/>
    <w:rsid w:val="00AB43C3"/>
  </w:style>
  <w:style w:type="paragraph" w:customStyle="1" w:styleId="Standard">
    <w:name w:val="Standard"/>
    <w:rsid w:val="00CB636B"/>
    <w:pPr>
      <w:suppressAutoHyphens/>
      <w:autoSpaceDN w:val="0"/>
      <w:spacing w:after="0" w:line="240" w:lineRule="auto"/>
      <w:textAlignment w:val="baseline"/>
    </w:pPr>
    <w:rPr>
      <w:rFonts w:ascii="Times New Roman" w:eastAsia="Times New Roman" w:hAnsi="Times New Roman" w:cs="Times New Roman"/>
      <w:kern w:val="0"/>
      <w:sz w:val="20"/>
      <w:szCs w:val="20"/>
      <w:lang w:val="en-US"/>
      <w14:ligatures w14:val="none"/>
    </w:rPr>
  </w:style>
  <w:style w:type="paragraph" w:customStyle="1" w:styleId="Framecontents">
    <w:name w:val="Frame contents"/>
    <w:basedOn w:val="Standard"/>
    <w:rsid w:val="00CB636B"/>
  </w:style>
  <w:style w:type="character" w:customStyle="1" w:styleId="Ttulo1Char">
    <w:name w:val="Título 1 Char"/>
    <w:basedOn w:val="Fontepargpadro"/>
    <w:link w:val="Ttulo1"/>
    <w:uiPriority w:val="1"/>
    <w:rsid w:val="0085321F"/>
    <w:rPr>
      <w:rFonts w:ascii="Arial" w:eastAsia="Arial" w:hAnsi="Arial" w:cs="Arial"/>
      <w:b/>
      <w:bCs/>
      <w:kern w:val="0"/>
      <w:sz w:val="24"/>
      <w:szCs w:val="24"/>
      <w:lang w:val="pt-PT" w:eastAsia="pt-PT" w:bidi="pt-PT"/>
      <w14:ligatures w14:val="none"/>
    </w:rPr>
  </w:style>
  <w:style w:type="character" w:customStyle="1" w:styleId="Ttulo2Char">
    <w:name w:val="Título 2 Char"/>
    <w:basedOn w:val="Fontepargpadro"/>
    <w:link w:val="Ttulo2"/>
    <w:uiPriority w:val="9"/>
    <w:semiHidden/>
    <w:rsid w:val="0085321F"/>
    <w:rPr>
      <w:rFonts w:asciiTheme="majorHAnsi" w:eastAsiaTheme="majorEastAsia" w:hAnsiTheme="majorHAnsi" w:cstheme="majorBidi"/>
      <w:color w:val="2F5496" w:themeColor="accent1" w:themeShade="BF"/>
      <w:sz w:val="26"/>
      <w:szCs w:val="26"/>
    </w:rPr>
  </w:style>
  <w:style w:type="table" w:customStyle="1" w:styleId="TableNormal1">
    <w:name w:val="Table Normal1"/>
    <w:uiPriority w:val="2"/>
    <w:semiHidden/>
    <w:unhideWhenUsed/>
    <w:qFormat/>
    <w:rsid w:val="0085321F"/>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5321F"/>
    <w:pPr>
      <w:widowControl w:val="0"/>
      <w:autoSpaceDE w:val="0"/>
      <w:autoSpaceDN w:val="0"/>
      <w:spacing w:after="0" w:line="240" w:lineRule="auto"/>
    </w:pPr>
    <w:rPr>
      <w:rFonts w:ascii="Times New Roman" w:eastAsia="Times New Roman" w:hAnsi="Times New Roman" w:cs="Times New Roman"/>
      <w:kern w:val="0"/>
      <w:lang w:val="pt-PT" w:eastAsia="pt-PT" w:bidi="pt-PT"/>
      <w14:ligatures w14:val="none"/>
    </w:rPr>
  </w:style>
  <w:style w:type="paragraph" w:styleId="Sumrio1">
    <w:name w:val="toc 1"/>
    <w:basedOn w:val="Normal"/>
    <w:next w:val="Normal"/>
    <w:autoRedefine/>
    <w:uiPriority w:val="39"/>
    <w:unhideWhenUsed/>
    <w:rsid w:val="00C22C73"/>
    <w:pPr>
      <w:spacing w:after="100"/>
    </w:pPr>
  </w:style>
  <w:style w:type="paragraph" w:styleId="Sumrio2">
    <w:name w:val="toc 2"/>
    <w:basedOn w:val="Normal"/>
    <w:next w:val="Normal"/>
    <w:autoRedefine/>
    <w:uiPriority w:val="39"/>
    <w:unhideWhenUsed/>
    <w:rsid w:val="00C22C7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github.com/JVissani/SolucaoClinicaTEA"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C3E2AB-40F1-44A2-BDDF-BF0DF64059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27</Pages>
  <Words>2890</Words>
  <Characters>15608</Characters>
  <Application>Microsoft Office Word</Application>
  <DocSecurity>0</DocSecurity>
  <Lines>130</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EDSON ROBERTO BOGAS GARCIA</dc:creator>
  <cp:keywords/>
  <dc:description/>
  <cp:lastModifiedBy>João Vitor Vissani</cp:lastModifiedBy>
  <cp:revision>8</cp:revision>
  <cp:lastPrinted>2024-08-05T20:52:00Z</cp:lastPrinted>
  <dcterms:created xsi:type="dcterms:W3CDTF">2024-08-05T20:49:00Z</dcterms:created>
  <dcterms:modified xsi:type="dcterms:W3CDTF">2026-05-30T15:38:00Z</dcterms:modified>
</cp:coreProperties>
</file>