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8826" w14:textId="77777777" w:rsidR="004C1D8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C5211EA" w14:textId="77777777" w:rsidR="004C1D8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3861E5E" w14:textId="77777777" w:rsidR="004C1D88" w:rsidRDefault="004C1D8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C1D88" w14:paraId="19C4506A" w14:textId="77777777">
        <w:tc>
          <w:tcPr>
            <w:tcW w:w="4508" w:type="dxa"/>
          </w:tcPr>
          <w:p w14:paraId="6B47C666" w14:textId="77777777" w:rsidR="004C1D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93377B" w14:textId="576B5844" w:rsidR="004C1D88" w:rsidRDefault="008A0C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C1D88" w14:paraId="527B2018" w14:textId="77777777">
        <w:tc>
          <w:tcPr>
            <w:tcW w:w="4508" w:type="dxa"/>
          </w:tcPr>
          <w:p w14:paraId="1B4DA71C" w14:textId="77777777" w:rsidR="004C1D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10A448" w14:textId="23F1B237" w:rsidR="004C1D88" w:rsidRDefault="008A0C94">
            <w:pPr>
              <w:rPr>
                <w:rFonts w:ascii="Calibri" w:eastAsia="Calibri" w:hAnsi="Calibri" w:cs="Calibri"/>
              </w:rPr>
            </w:pPr>
            <w:r w:rsidRPr="00C468E1">
              <w:t>LTVIP2026TMIDS37708</w:t>
            </w:r>
          </w:p>
        </w:tc>
      </w:tr>
      <w:tr w:rsidR="004C1D88" w14:paraId="35699AE6" w14:textId="77777777">
        <w:tc>
          <w:tcPr>
            <w:tcW w:w="4508" w:type="dxa"/>
          </w:tcPr>
          <w:p w14:paraId="588B0C90" w14:textId="77777777" w:rsidR="004C1D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96DD3F7" w14:textId="10AD7E11" w:rsidR="004C1D88" w:rsidRDefault="008A0C94">
            <w:pPr>
              <w:rPr>
                <w:rFonts w:ascii="Calibri" w:eastAsia="Calibri" w:hAnsi="Calibri" w:cs="Calibri"/>
              </w:rPr>
            </w:pPr>
            <w:r>
              <w:t>Online Payment Fraud Detection Using Machine Learning</w:t>
            </w:r>
          </w:p>
        </w:tc>
      </w:tr>
      <w:tr w:rsidR="004C1D88" w14:paraId="43FA3EE0" w14:textId="77777777">
        <w:tc>
          <w:tcPr>
            <w:tcW w:w="4508" w:type="dxa"/>
          </w:tcPr>
          <w:p w14:paraId="2F68402C" w14:textId="77777777" w:rsidR="004C1D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D72B0EC" w14:textId="77777777" w:rsidR="004C1D88" w:rsidRDefault="004C1D88">
            <w:pPr>
              <w:rPr>
                <w:rFonts w:ascii="Calibri" w:eastAsia="Calibri" w:hAnsi="Calibri" w:cs="Calibri"/>
              </w:rPr>
            </w:pPr>
          </w:p>
        </w:tc>
      </w:tr>
    </w:tbl>
    <w:p w14:paraId="724AFBDA" w14:textId="77777777" w:rsidR="004C1D88" w:rsidRDefault="004C1D88">
      <w:pPr>
        <w:spacing w:after="160" w:line="259" w:lineRule="auto"/>
        <w:rPr>
          <w:rFonts w:ascii="Calibri" w:eastAsia="Calibri" w:hAnsi="Calibri" w:cs="Calibri"/>
          <w:b/>
        </w:rPr>
      </w:pPr>
    </w:p>
    <w:p w14:paraId="41ACCA4A" w14:textId="77777777" w:rsidR="004C1D8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CD94889" w14:textId="77777777" w:rsidR="004C1D8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1"/>
        <w:gridCol w:w="1417"/>
        <w:gridCol w:w="6001"/>
        <w:gridCol w:w="1231"/>
      </w:tblGrid>
      <w:tr w:rsidR="008A0C94" w:rsidRPr="008A0C94" w14:paraId="2C8F5115" w14:textId="77777777" w:rsidTr="008A0C94">
        <w:tc>
          <w:tcPr>
            <w:tcW w:w="0" w:type="auto"/>
            <w:hideMark/>
          </w:tcPr>
          <w:p w14:paraId="03A2E6F7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1B83467C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1633B1BB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hideMark/>
          </w:tcPr>
          <w:p w14:paraId="58360CA1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8A0C94" w:rsidRPr="008A0C94" w14:paraId="16964552" w14:textId="77777777" w:rsidTr="008A0C94">
        <w:tc>
          <w:tcPr>
            <w:tcW w:w="0" w:type="auto"/>
            <w:hideMark/>
          </w:tcPr>
          <w:p w14:paraId="11266F3E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A86647C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hideMark/>
          </w:tcPr>
          <w:p w14:paraId="60C99D0C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lang w:val="en-IN"/>
              </w:rPr>
              <w:t>Selected Model: Random Forest Classifier Algorithm Type: Supervised Learning (Classification) Dataset Type: Imbalanced Financial Transaction Data Features Used: Transaction Amount, Type, Old Balance, New Balance, Time, etc. Train-Test Split: 80:20 Evaluation Metrics: Accuracy, Precision, Recall, F1-Score, Confusion Matrix</w:t>
            </w:r>
          </w:p>
        </w:tc>
        <w:tc>
          <w:tcPr>
            <w:tcW w:w="0" w:type="auto"/>
            <w:hideMark/>
          </w:tcPr>
          <w:p w14:paraId="319AB173" w14:textId="57E7CC62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</w:tr>
      <w:tr w:rsidR="008A0C94" w:rsidRPr="008A0C94" w14:paraId="483518DC" w14:textId="77777777" w:rsidTr="008A0C94">
        <w:tc>
          <w:tcPr>
            <w:tcW w:w="0" w:type="auto"/>
            <w:hideMark/>
          </w:tcPr>
          <w:p w14:paraId="1DEE2BA4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50CE5AE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6AD41967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Training Accuracy:</w:t>
            </w:r>
            <w:r w:rsidRPr="008A0C94">
              <w:rPr>
                <w:rFonts w:ascii="Calibri" w:eastAsia="Calibri" w:hAnsi="Calibri" w:cs="Calibri"/>
                <w:lang w:val="en-IN"/>
              </w:rPr>
              <w:t xml:space="preserve"> 99.2% </w:t>
            </w: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8A0C94">
              <w:rPr>
                <w:rFonts w:ascii="Calibri" w:eastAsia="Calibri" w:hAnsi="Calibri" w:cs="Calibri"/>
                <w:lang w:val="en-IN"/>
              </w:rPr>
              <w:t xml:space="preserve"> 96.8% Precision: 95% Recall: 93% F1-Score: 94%</w:t>
            </w:r>
          </w:p>
        </w:tc>
        <w:tc>
          <w:tcPr>
            <w:tcW w:w="0" w:type="auto"/>
            <w:hideMark/>
          </w:tcPr>
          <w:p w14:paraId="65DF7269" w14:textId="7298B5D9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</w:tr>
      <w:tr w:rsidR="008A0C94" w:rsidRPr="008A0C94" w14:paraId="0050C63E" w14:textId="77777777" w:rsidTr="008A0C94">
        <w:tc>
          <w:tcPr>
            <w:tcW w:w="0" w:type="auto"/>
            <w:hideMark/>
          </w:tcPr>
          <w:p w14:paraId="38078D49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4C3E970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 xml:space="preserve">Fine Tuning Result (if </w:t>
            </w:r>
            <w:proofErr w:type="gramStart"/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Done</w:t>
            </w:r>
            <w:proofErr w:type="gramEnd"/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3ADF1ED7" w14:textId="77777777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A0C94">
              <w:rPr>
                <w:rFonts w:ascii="Calibri" w:eastAsia="Calibri" w:hAnsi="Calibri" w:cs="Calibri"/>
                <w:lang w:val="en-IN"/>
              </w:rPr>
              <w:t xml:space="preserve">Technique Used: </w:t>
            </w:r>
            <w:proofErr w:type="spellStart"/>
            <w:r w:rsidRPr="008A0C94">
              <w:rPr>
                <w:rFonts w:ascii="Calibri" w:eastAsia="Calibri" w:hAnsi="Calibri" w:cs="Calibri"/>
                <w:lang w:val="en-IN"/>
              </w:rPr>
              <w:t>GridSearchCV</w:t>
            </w:r>
            <w:proofErr w:type="spellEnd"/>
            <w:r w:rsidRPr="008A0C94">
              <w:rPr>
                <w:rFonts w:ascii="Calibri" w:eastAsia="Calibri" w:hAnsi="Calibri" w:cs="Calibri"/>
                <w:lang w:val="en-IN"/>
              </w:rPr>
              <w:t xml:space="preserve"> Best Parameters: - </w:t>
            </w:r>
            <w:proofErr w:type="spellStart"/>
            <w:r w:rsidRPr="008A0C94">
              <w:rPr>
                <w:rFonts w:ascii="Calibri" w:eastAsia="Calibri" w:hAnsi="Calibri" w:cs="Calibri"/>
                <w:lang w:val="en-IN"/>
              </w:rPr>
              <w:t>n_estimators</w:t>
            </w:r>
            <w:proofErr w:type="spellEnd"/>
            <w:r w:rsidRPr="008A0C94">
              <w:rPr>
                <w:rFonts w:ascii="Calibri" w:eastAsia="Calibri" w:hAnsi="Calibri" w:cs="Calibri"/>
                <w:lang w:val="en-IN"/>
              </w:rPr>
              <w:t xml:space="preserve"> = 200 - </w:t>
            </w:r>
            <w:proofErr w:type="spellStart"/>
            <w:r w:rsidRPr="008A0C94">
              <w:rPr>
                <w:rFonts w:ascii="Calibri" w:eastAsia="Calibri" w:hAnsi="Calibri" w:cs="Calibri"/>
                <w:lang w:val="en-IN"/>
              </w:rPr>
              <w:t>max_depth</w:t>
            </w:r>
            <w:proofErr w:type="spellEnd"/>
            <w:r w:rsidRPr="008A0C94">
              <w:rPr>
                <w:rFonts w:ascii="Calibri" w:eastAsia="Calibri" w:hAnsi="Calibri" w:cs="Calibri"/>
                <w:lang w:val="en-IN"/>
              </w:rPr>
              <w:t xml:space="preserve"> = 15 - </w:t>
            </w:r>
            <w:proofErr w:type="spellStart"/>
            <w:r w:rsidRPr="008A0C94">
              <w:rPr>
                <w:rFonts w:ascii="Calibri" w:eastAsia="Calibri" w:hAnsi="Calibri" w:cs="Calibri"/>
                <w:lang w:val="en-IN"/>
              </w:rPr>
              <w:t>min_samples_split</w:t>
            </w:r>
            <w:proofErr w:type="spellEnd"/>
            <w:r w:rsidRPr="008A0C94">
              <w:rPr>
                <w:rFonts w:ascii="Calibri" w:eastAsia="Calibri" w:hAnsi="Calibri" w:cs="Calibri"/>
                <w:lang w:val="en-IN"/>
              </w:rPr>
              <w:t xml:space="preserve"> = 5 </w:t>
            </w:r>
            <w:r w:rsidRPr="008A0C94">
              <w:rPr>
                <w:rFonts w:ascii="Calibri" w:eastAsia="Calibri" w:hAnsi="Calibri" w:cs="Calibri"/>
                <w:b/>
                <w:bCs/>
                <w:lang w:val="en-IN"/>
              </w:rPr>
              <w:t>Validation Accuracy after Tuning:</w:t>
            </w:r>
            <w:r w:rsidRPr="008A0C94">
              <w:rPr>
                <w:rFonts w:ascii="Calibri" w:eastAsia="Calibri" w:hAnsi="Calibri" w:cs="Calibri"/>
                <w:lang w:val="en-IN"/>
              </w:rPr>
              <w:t xml:space="preserve"> 97.6% Improved Recall for Fraud Class</w:t>
            </w:r>
          </w:p>
        </w:tc>
        <w:tc>
          <w:tcPr>
            <w:tcW w:w="0" w:type="auto"/>
            <w:hideMark/>
          </w:tcPr>
          <w:p w14:paraId="1CAEFDF1" w14:textId="7C5E75B9" w:rsidR="008A0C94" w:rsidRPr="008A0C94" w:rsidRDefault="008A0C94" w:rsidP="008A0C9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</w:tr>
    </w:tbl>
    <w:p w14:paraId="1125DDA4" w14:textId="77777777" w:rsidR="004C1D88" w:rsidRDefault="004C1D88">
      <w:pPr>
        <w:spacing w:after="160" w:line="259" w:lineRule="auto"/>
        <w:rPr>
          <w:rFonts w:ascii="Calibri" w:eastAsia="Calibri" w:hAnsi="Calibri" w:cs="Calibri"/>
        </w:rPr>
      </w:pPr>
    </w:p>
    <w:p w14:paraId="74B4A57B" w14:textId="77777777" w:rsidR="004C1D88" w:rsidRDefault="004C1D88"/>
    <w:p w14:paraId="513D55C5" w14:textId="77777777" w:rsidR="004C1D88" w:rsidRDefault="004C1D88"/>
    <w:sectPr w:rsidR="004C1D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10835"/>
    <w:multiLevelType w:val="multilevel"/>
    <w:tmpl w:val="F9C6C7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863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88"/>
    <w:rsid w:val="0019002D"/>
    <w:rsid w:val="004C1D88"/>
    <w:rsid w:val="00736CE0"/>
    <w:rsid w:val="008A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5935"/>
  <w15:docId w15:val="{388BA7DA-9437-41BF-B57D-53203C4D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8A0C9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Vyshnavi J</dc:creator>
  <cp:lastModifiedBy>Vyshnavi J</cp:lastModifiedBy>
  <cp:revision>2</cp:revision>
  <dcterms:created xsi:type="dcterms:W3CDTF">2026-02-26T08:28:00Z</dcterms:created>
  <dcterms:modified xsi:type="dcterms:W3CDTF">2026-02-26T08:28:00Z</dcterms:modified>
</cp:coreProperties>
</file>