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4D2D" w14:textId="77777777" w:rsidR="00E770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6219B3A" w14:textId="77777777" w:rsidR="00E770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24CDEDA" w14:textId="77777777" w:rsidR="00E770A4" w:rsidRDefault="00E770A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770A4" w14:paraId="2CA33289" w14:textId="77777777">
        <w:tc>
          <w:tcPr>
            <w:tcW w:w="4508" w:type="dxa"/>
          </w:tcPr>
          <w:p w14:paraId="3A0E48C8" w14:textId="77777777" w:rsidR="00E770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10AF699" w14:textId="4D2468A9" w:rsidR="00E770A4" w:rsidRDefault="00D037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</w:t>
            </w:r>
            <w:r w:rsidR="0000000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D03721" w14:paraId="53C82A31" w14:textId="77777777">
        <w:tc>
          <w:tcPr>
            <w:tcW w:w="4508" w:type="dxa"/>
          </w:tcPr>
          <w:p w14:paraId="0BD67B47" w14:textId="77777777" w:rsidR="00D03721" w:rsidRDefault="00D03721" w:rsidP="00D037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E440D8A" w14:textId="668AC04B" w:rsidR="00D03721" w:rsidRDefault="00D03721" w:rsidP="00D03721">
            <w:pPr>
              <w:rPr>
                <w:rFonts w:ascii="Calibri" w:eastAsia="Calibri" w:hAnsi="Calibri" w:cs="Calibri"/>
              </w:rPr>
            </w:pPr>
            <w:r w:rsidRPr="00C468E1">
              <w:t>LTVIP2026TMIDS37708</w:t>
            </w:r>
          </w:p>
        </w:tc>
      </w:tr>
      <w:tr w:rsidR="00D03721" w14:paraId="3A74CAD3" w14:textId="77777777">
        <w:tc>
          <w:tcPr>
            <w:tcW w:w="4508" w:type="dxa"/>
          </w:tcPr>
          <w:p w14:paraId="41078972" w14:textId="77777777" w:rsidR="00D03721" w:rsidRDefault="00D03721" w:rsidP="00D037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930A69D" w14:textId="709ECFE9" w:rsidR="00D03721" w:rsidRDefault="00D03721" w:rsidP="00D03721">
            <w:pPr>
              <w:rPr>
                <w:rFonts w:ascii="Calibri" w:eastAsia="Calibri" w:hAnsi="Calibri" w:cs="Calibri"/>
              </w:rPr>
            </w:pPr>
            <w:r>
              <w:t>Online Payment Fraud Detection Using Machine Learning</w:t>
            </w:r>
          </w:p>
        </w:tc>
      </w:tr>
      <w:tr w:rsidR="00D03721" w14:paraId="13E4819C" w14:textId="77777777">
        <w:tc>
          <w:tcPr>
            <w:tcW w:w="4508" w:type="dxa"/>
          </w:tcPr>
          <w:p w14:paraId="2D95C8CF" w14:textId="77777777" w:rsidR="00D03721" w:rsidRDefault="00D03721" w:rsidP="00D037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64583F7" w14:textId="77777777" w:rsidR="00D03721" w:rsidRDefault="00D03721" w:rsidP="00D037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4D0035" w14:textId="77777777" w:rsidR="00E770A4" w:rsidRDefault="00E770A4">
      <w:pPr>
        <w:spacing w:after="160" w:line="259" w:lineRule="auto"/>
        <w:rPr>
          <w:rFonts w:ascii="Calibri" w:eastAsia="Calibri" w:hAnsi="Calibri" w:cs="Calibri"/>
          <w:b/>
        </w:rPr>
      </w:pPr>
    </w:p>
    <w:p w14:paraId="650DD67B" w14:textId="77777777" w:rsidR="00E770A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EEA15BB" w14:textId="77777777" w:rsidR="00E770A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p w14:paraId="3D01FC38" w14:textId="77777777" w:rsidR="00D03721" w:rsidRDefault="00D0372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42"/>
        <w:gridCol w:w="1933"/>
        <w:gridCol w:w="6775"/>
      </w:tblGrid>
      <w:tr w:rsidR="00D03721" w:rsidRPr="00D03721" w14:paraId="12693475" w14:textId="77777777" w:rsidTr="00D03721">
        <w:tc>
          <w:tcPr>
            <w:tcW w:w="0" w:type="auto"/>
            <w:hideMark/>
          </w:tcPr>
          <w:p w14:paraId="7B3E2849" w14:textId="77777777" w:rsidR="00D03721" w:rsidRPr="00D03721" w:rsidRDefault="00D03721" w:rsidP="00D0372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1A9C73B4" w14:textId="77777777" w:rsidR="00D03721" w:rsidRPr="00D03721" w:rsidRDefault="00D03721" w:rsidP="00D0372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7F0F8B8A" w14:textId="77777777" w:rsidR="00D03721" w:rsidRPr="00D03721" w:rsidRDefault="00D03721" w:rsidP="00D0372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</w:tr>
      <w:tr w:rsidR="00D03721" w:rsidRPr="00D03721" w14:paraId="5B78785E" w14:textId="77777777" w:rsidTr="00D03721">
        <w:tc>
          <w:tcPr>
            <w:tcW w:w="0" w:type="auto"/>
            <w:hideMark/>
          </w:tcPr>
          <w:p w14:paraId="690E21C7" w14:textId="77777777" w:rsidR="00D03721" w:rsidRPr="00D03721" w:rsidRDefault="00D03721" w:rsidP="00D0372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E32AEC0" w14:textId="77777777" w:rsidR="00D03721" w:rsidRPr="00D03721" w:rsidRDefault="00D03721" w:rsidP="00D0372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Metrics (Classification Model)</w:t>
            </w:r>
          </w:p>
        </w:tc>
        <w:tc>
          <w:tcPr>
            <w:tcW w:w="0" w:type="auto"/>
            <w:hideMark/>
          </w:tcPr>
          <w:p w14:paraId="5966E553" w14:textId="77777777" w:rsidR="00D03721" w:rsidRPr="00D03721" w:rsidRDefault="00D03721" w:rsidP="00D0372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Confusion Matrix:</w:t>
            </w:r>
            <w:r w:rsidRPr="00D03721">
              <w:rPr>
                <w:rFonts w:ascii="Calibri" w:eastAsia="Calibri" w:hAnsi="Calibri" w:cs="Calibri"/>
                <w:lang w:val="en-IN"/>
              </w:rPr>
              <w:t xml:space="preserve">TN = 28432, FP = 105FN = 210, TP = 253 </w:t>
            </w: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Accuracy Score:</w:t>
            </w:r>
            <w:r w:rsidRPr="00D03721">
              <w:rPr>
                <w:rFonts w:ascii="Calibri" w:eastAsia="Calibri" w:hAnsi="Calibri" w:cs="Calibri"/>
                <w:lang w:val="en-IN"/>
              </w:rPr>
              <w:t xml:space="preserve"> 99.12% </w:t>
            </w: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Precision (Fraud):</w:t>
            </w:r>
            <w:r w:rsidRPr="00D03721">
              <w:rPr>
                <w:rFonts w:ascii="Calibri" w:eastAsia="Calibri" w:hAnsi="Calibri" w:cs="Calibri"/>
                <w:lang w:val="en-IN"/>
              </w:rPr>
              <w:t xml:space="preserve"> 0.70 </w:t>
            </w: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Recall (Fraud):</w:t>
            </w:r>
            <w:r w:rsidRPr="00D03721">
              <w:rPr>
                <w:rFonts w:ascii="Calibri" w:eastAsia="Calibri" w:hAnsi="Calibri" w:cs="Calibri"/>
                <w:lang w:val="en-IN"/>
              </w:rPr>
              <w:t xml:space="preserve"> 0.55 </w:t>
            </w: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F1-Score:</w:t>
            </w:r>
            <w:r w:rsidRPr="00D03721">
              <w:rPr>
                <w:rFonts w:ascii="Calibri" w:eastAsia="Calibri" w:hAnsi="Calibri" w:cs="Calibri"/>
                <w:lang w:val="en-IN"/>
              </w:rPr>
              <w:t xml:space="preserve"> 0.61 </w:t>
            </w: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ROC-AUC Score:</w:t>
            </w:r>
            <w:r w:rsidRPr="00D03721">
              <w:rPr>
                <w:rFonts w:ascii="Calibri" w:eastAsia="Calibri" w:hAnsi="Calibri" w:cs="Calibri"/>
                <w:lang w:val="en-IN"/>
              </w:rPr>
              <w:t xml:space="preserve"> 0.96 </w:t>
            </w: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Classification Report:</w:t>
            </w:r>
            <w:r w:rsidRPr="00D03721">
              <w:rPr>
                <w:rFonts w:ascii="Calibri" w:eastAsia="Calibri" w:hAnsi="Calibri" w:cs="Calibri"/>
                <w:lang w:val="en-IN"/>
              </w:rPr>
              <w:t xml:space="preserve"> Generated</w:t>
            </w:r>
          </w:p>
        </w:tc>
      </w:tr>
      <w:tr w:rsidR="00D03721" w:rsidRPr="00D03721" w14:paraId="0DEF7827" w14:textId="77777777" w:rsidTr="00D03721">
        <w:tc>
          <w:tcPr>
            <w:tcW w:w="0" w:type="auto"/>
            <w:hideMark/>
          </w:tcPr>
          <w:p w14:paraId="37AE9879" w14:textId="77777777" w:rsidR="00D03721" w:rsidRPr="00D03721" w:rsidRDefault="00D03721" w:rsidP="00D0372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01C2A21" w14:textId="77777777" w:rsidR="00D03721" w:rsidRPr="00D03721" w:rsidRDefault="00D03721" w:rsidP="00D0372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Tune the Model</w:t>
            </w:r>
          </w:p>
        </w:tc>
        <w:tc>
          <w:tcPr>
            <w:tcW w:w="0" w:type="auto"/>
            <w:hideMark/>
          </w:tcPr>
          <w:p w14:paraId="13891B78" w14:textId="77777777" w:rsidR="00D03721" w:rsidRPr="00D03721" w:rsidRDefault="00D03721" w:rsidP="00D0372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Hyperparameter Tuning:</w:t>
            </w:r>
            <w:r w:rsidRPr="00D03721">
              <w:rPr>
                <w:rFonts w:ascii="Calibri" w:eastAsia="Calibri" w:hAnsi="Calibri" w:cs="Calibri"/>
                <w:lang w:val="en-IN"/>
              </w:rPr>
              <w:t xml:space="preserve"> GridSearchCV Best Parameters: n_estimators = 200, max_depth = 10, min_samples_split = 5 </w:t>
            </w:r>
            <w:r w:rsidRPr="00D03721">
              <w:rPr>
                <w:rFonts w:ascii="Calibri" w:eastAsia="Calibri" w:hAnsi="Calibri" w:cs="Calibri"/>
                <w:b/>
                <w:bCs/>
                <w:lang w:val="en-IN"/>
              </w:rPr>
              <w:t>Validation Method:</w:t>
            </w:r>
            <w:r w:rsidRPr="00D03721">
              <w:rPr>
                <w:rFonts w:ascii="Calibri" w:eastAsia="Calibri" w:hAnsi="Calibri" w:cs="Calibri"/>
                <w:lang w:val="en-IN"/>
              </w:rPr>
              <w:t xml:space="preserve"> Stratified 5-Fold Cross Validation</w:t>
            </w:r>
          </w:p>
        </w:tc>
      </w:tr>
    </w:tbl>
    <w:p w14:paraId="7B6AE0C6" w14:textId="77777777" w:rsidR="00E770A4" w:rsidRDefault="00E770A4">
      <w:pPr>
        <w:spacing w:after="160" w:line="259" w:lineRule="auto"/>
        <w:rPr>
          <w:rFonts w:ascii="Calibri" w:eastAsia="Calibri" w:hAnsi="Calibri" w:cs="Calibri"/>
        </w:rPr>
      </w:pPr>
    </w:p>
    <w:p w14:paraId="4E3E1379" w14:textId="77777777" w:rsidR="00E770A4" w:rsidRDefault="00E770A4"/>
    <w:sectPr w:rsidR="00E770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A0FB6"/>
    <w:multiLevelType w:val="multilevel"/>
    <w:tmpl w:val="CB6EB3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7597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0A4"/>
    <w:rsid w:val="0019002D"/>
    <w:rsid w:val="00D03721"/>
    <w:rsid w:val="00E7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A6D2"/>
  <w15:docId w15:val="{388BA7DA-9437-41BF-B57D-53203C4D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D0372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Vyshnavi J</dc:creator>
  <cp:lastModifiedBy>Vyshnavi J</cp:lastModifiedBy>
  <cp:revision>2</cp:revision>
  <dcterms:created xsi:type="dcterms:W3CDTF">2026-02-26T09:13:00Z</dcterms:created>
  <dcterms:modified xsi:type="dcterms:W3CDTF">2026-02-26T09:13:00Z</dcterms:modified>
</cp:coreProperties>
</file>