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17" w:rsidRPr="004B0D37" w:rsidRDefault="001642B4" w:rsidP="00872E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Lagrange d</w:t>
      </w:r>
      <w:r w:rsidR="00872E17" w:rsidRPr="004B0D37">
        <w:rPr>
          <w:rFonts w:ascii="Times New Roman" w:hAnsi="Times New Roman" w:cs="Times New Roman"/>
          <w:b/>
          <w:sz w:val="28"/>
          <w:szCs w:val="28"/>
        </w:rPr>
        <w:t>uality</w:t>
      </w:r>
      <w:r w:rsidR="003805D5" w:rsidRPr="004B0D37">
        <w:rPr>
          <w:rFonts w:ascii="Times New Roman" w:hAnsi="Times New Roman" w:cs="Times New Roman"/>
          <w:b/>
          <w:sz w:val="28"/>
          <w:szCs w:val="28"/>
        </w:rPr>
        <w:t>: an (usually) important step in optimization</w:t>
      </w:r>
    </w:p>
    <w:p w:rsidR="00872E17" w:rsidRDefault="00CE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an optimization problem in standard form:</w:t>
      </w:r>
    </w:p>
    <w:p w:rsidR="00CE48EC" w:rsidRPr="00353306" w:rsidRDefault="00CE48EC" w:rsidP="00CE48EC">
      <w:pPr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:rsidR="00CE48EC" w:rsidRPr="00353306" w:rsidRDefault="00CE48EC" w:rsidP="00CE48EC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s.t.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≤0,i=1,2,…m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2529D7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CE48EC" w:rsidRPr="00353306" w:rsidRDefault="00CE48EC" w:rsidP="00CE48E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 i=1,2,…p</m:t>
          </m:r>
        </m:oMath>
      </m:oMathPara>
    </w:p>
    <w:p w:rsidR="00CE48EC" w:rsidRDefault="00EA6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CA4882">
        <w:rPr>
          <w:rFonts w:ascii="Times New Roman" w:hAnsi="Times New Roman" w:cs="Times New Roman"/>
          <w:color w:val="FF0000"/>
          <w:sz w:val="28"/>
          <w:szCs w:val="28"/>
        </w:rPr>
        <w:t xml:space="preserve">do not assume </w:t>
      </w:r>
      <w:r>
        <w:rPr>
          <w:rFonts w:ascii="Times New Roman" w:hAnsi="Times New Roman" w:cs="Times New Roman"/>
          <w:sz w:val="28"/>
          <w:szCs w:val="28"/>
        </w:rPr>
        <w:t>the problem (0-1)</w:t>
      </w:r>
      <w:r w:rsidR="00D371F7">
        <w:rPr>
          <w:rFonts w:ascii="Times New Roman" w:hAnsi="Times New Roman" w:cs="Times New Roman"/>
          <w:sz w:val="28"/>
          <w:szCs w:val="28"/>
        </w:rPr>
        <w:t xml:space="preserve"> is convex!</w:t>
      </w:r>
    </w:p>
    <w:p w:rsidR="00CA4882" w:rsidRDefault="00E1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idea of Lagrange duality: take the constraints in (0-1) into account in the objective function.</w:t>
      </w:r>
      <w:r w:rsidR="001A4018">
        <w:rPr>
          <w:rFonts w:ascii="Times New Roman" w:hAnsi="Times New Roman" w:cs="Times New Roman"/>
          <w:sz w:val="28"/>
          <w:szCs w:val="28"/>
        </w:rPr>
        <w:t xml:space="preserve"> Define the Lagrangian </w:t>
      </w:r>
      <w:r w:rsidR="001A4018" w:rsidRPr="001A4018">
        <w:rPr>
          <w:rFonts w:ascii="Times New Roman" w:hAnsi="Times New Roman" w:cs="Times New Roman"/>
          <w:i/>
          <w:sz w:val="28"/>
          <w:szCs w:val="28"/>
        </w:rPr>
        <w:t>L</w:t>
      </w:r>
      <w:r w:rsidR="001A4018">
        <w:rPr>
          <w:rFonts w:ascii="Times New Roman" w:hAnsi="Times New Roman" w:cs="Times New Roman"/>
          <w:sz w:val="28"/>
          <w:szCs w:val="28"/>
        </w:rPr>
        <w:t>:</w:t>
      </w:r>
    </w:p>
    <w:p w:rsidR="00DE416F" w:rsidRPr="00DE416F" w:rsidRDefault="000C1AD9" w:rsidP="00EA436C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x,λ,v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</m:oMath>
      <w:r w:rsidR="00EA436C">
        <w:rPr>
          <w:rFonts w:ascii="Times New Roman" w:hAnsi="Times New Roman" w:cs="Times New Roman"/>
          <w:sz w:val="28"/>
          <w:szCs w:val="28"/>
        </w:rPr>
        <w:tab/>
      </w:r>
      <w:r w:rsidR="00EA436C">
        <w:rPr>
          <w:rFonts w:ascii="Times New Roman" w:hAnsi="Times New Roman" w:cs="Times New Roman"/>
          <w:sz w:val="28"/>
          <w:szCs w:val="28"/>
        </w:rPr>
        <w:tab/>
        <w:t>(0-2)</w:t>
      </w:r>
    </w:p>
    <w:p w:rsidR="00DE416F" w:rsidRDefault="00DE4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Lagrangian by itself has no constraints.</w:t>
      </w:r>
      <w:r w:rsidR="0065081B">
        <w:rPr>
          <w:rFonts w:ascii="Times New Roman" w:hAnsi="Times New Roman" w:cs="Times New Roman"/>
          <w:sz w:val="28"/>
          <w:szCs w:val="28"/>
        </w:rPr>
        <w:t xml:space="preserve"> </w:t>
      </w:r>
      <w:r w:rsidR="00DB5D33">
        <w:rPr>
          <w:rFonts w:ascii="Times New Roman" w:hAnsi="Times New Roman" w:cs="Times New Roman"/>
          <w:sz w:val="28"/>
          <w:szCs w:val="28"/>
        </w:rPr>
        <w:t>The</w:t>
      </w:r>
      <w:r w:rsidR="0075434F">
        <w:rPr>
          <w:rFonts w:ascii="Times New Roman" w:hAnsi="Times New Roman" w:cs="Times New Roman"/>
          <w:sz w:val="28"/>
          <w:szCs w:val="28"/>
        </w:rPr>
        <w:t xml:space="preserve"> element</w:t>
      </w:r>
      <w:r w:rsidR="00DB5D33">
        <w:rPr>
          <w:rFonts w:ascii="Times New Roman" w:hAnsi="Times New Roman" w:cs="Times New Roman"/>
          <w:sz w:val="28"/>
          <w:szCs w:val="28"/>
        </w:rPr>
        <w:t>s</w:t>
      </w:r>
      <w:r w:rsidR="0075434F">
        <w:rPr>
          <w:rFonts w:ascii="Times New Roman" w:hAnsi="Times New Roman" w:cs="Times New Roman"/>
          <w:sz w:val="28"/>
          <w:szCs w:val="28"/>
        </w:rPr>
        <w:t xml:space="preserve"> in t</w:t>
      </w:r>
      <w:r w:rsidR="0065081B">
        <w:rPr>
          <w:rFonts w:ascii="Times New Roman" w:hAnsi="Times New Roman" w:cs="Times New Roman"/>
          <w:sz w:val="28"/>
          <w:szCs w:val="28"/>
        </w:rPr>
        <w:t>he vectors λ and ν are called Lagrange multipliers.</w:t>
      </w:r>
    </w:p>
    <w:p w:rsidR="0083310B" w:rsidRDefault="00833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define a </w:t>
      </w:r>
      <w:r w:rsidRPr="00365602">
        <w:rPr>
          <w:rFonts w:ascii="Times New Roman" w:hAnsi="Times New Roman" w:cs="Times New Roman"/>
          <w:color w:val="FF0000"/>
          <w:sz w:val="28"/>
          <w:szCs w:val="28"/>
        </w:rPr>
        <w:t>Lagrangian dual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310B" w:rsidRDefault="003F2103" w:rsidP="00EA436C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x,λ,v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</m:func>
      </m:oMath>
      <w:r w:rsidR="00EA436C">
        <w:rPr>
          <w:rFonts w:ascii="Times New Roman" w:hAnsi="Times New Roman" w:cs="Times New Roman"/>
          <w:sz w:val="28"/>
          <w:szCs w:val="28"/>
        </w:rPr>
        <w:tab/>
      </w:r>
      <w:r w:rsidR="00EA436C">
        <w:rPr>
          <w:rFonts w:ascii="Times New Roman" w:hAnsi="Times New Roman" w:cs="Times New Roman"/>
          <w:sz w:val="28"/>
          <w:szCs w:val="28"/>
        </w:rPr>
        <w:t>(0-</w:t>
      </w:r>
      <w:r w:rsidR="00556229">
        <w:rPr>
          <w:rFonts w:ascii="Times New Roman" w:hAnsi="Times New Roman" w:cs="Times New Roman"/>
          <w:sz w:val="28"/>
          <w:szCs w:val="28"/>
        </w:rPr>
        <w:t>3</w:t>
      </w:r>
      <w:r w:rsidR="00EA436C">
        <w:rPr>
          <w:rFonts w:ascii="Times New Roman" w:hAnsi="Times New Roman" w:cs="Times New Roman"/>
          <w:sz w:val="28"/>
          <w:szCs w:val="28"/>
        </w:rPr>
        <w:t>)</w:t>
      </w:r>
    </w:p>
    <w:p w:rsidR="00365602" w:rsidRDefault="00B70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 fixed </w:t>
      </w:r>
      <w:r w:rsidRPr="00B70097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is an affine (linear) combination of λ and ν, so it is concave. </w:t>
      </w:r>
      <w:r w:rsidR="00396F9C">
        <w:rPr>
          <w:rFonts w:ascii="Times New Roman" w:hAnsi="Times New Roman" w:cs="Times New Roman"/>
          <w:sz w:val="28"/>
          <w:szCs w:val="28"/>
        </w:rPr>
        <w:t>Note in formal expressions people use infimum instead of minimum but here we just use minimum for easier understanding.</w:t>
      </w:r>
    </w:p>
    <w:p w:rsidR="00266B02" w:rsidRDefault="00A81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ensure that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≽0</m:t>
        </m:r>
      </m:oMath>
      <w:r w:rsidR="008B320C">
        <w:rPr>
          <w:rFonts w:ascii="Times New Roman" w:hAnsi="Times New Roman" w:cs="Times New Roman"/>
          <w:sz w:val="28"/>
          <w:szCs w:val="28"/>
        </w:rPr>
        <w:t xml:space="preserve">, then for a feasible point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8B320C">
        <w:rPr>
          <w:rFonts w:ascii="Times New Roman" w:hAnsi="Times New Roman" w:cs="Times New Roman"/>
          <w:sz w:val="28"/>
          <w:szCs w:val="28"/>
        </w:rPr>
        <w:t xml:space="preserve"> (feasible means the point satisfies the const</w:t>
      </w:r>
      <w:r w:rsidR="00356D9A">
        <w:rPr>
          <w:rFonts w:ascii="Times New Roman" w:hAnsi="Times New Roman" w:cs="Times New Roman"/>
          <w:sz w:val="28"/>
          <w:szCs w:val="28"/>
        </w:rPr>
        <w:t>r</w:t>
      </w:r>
      <w:r w:rsidR="008B320C">
        <w:rPr>
          <w:rFonts w:ascii="Times New Roman" w:hAnsi="Times New Roman" w:cs="Times New Roman"/>
          <w:sz w:val="28"/>
          <w:szCs w:val="28"/>
        </w:rPr>
        <w:t xml:space="preserve">aints in (0-1))we can be sure that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,λ,v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 w:rsidR="00877627">
        <w:rPr>
          <w:rFonts w:ascii="Times New Roman" w:hAnsi="Times New Roman" w:cs="Times New Roman"/>
          <w:sz w:val="28"/>
          <w:szCs w:val="28"/>
        </w:rPr>
        <w:t>.</w:t>
      </w:r>
      <w:r w:rsidR="003D5D3B">
        <w:rPr>
          <w:rFonts w:ascii="Times New Roman" w:hAnsi="Times New Roman" w:cs="Times New Roman"/>
          <w:sz w:val="28"/>
          <w:szCs w:val="28"/>
        </w:rPr>
        <w:t xml:space="preserve"> In addition, we can also easily show that </w:t>
      </w:r>
    </w:p>
    <w:p w:rsidR="009B3416" w:rsidRDefault="003D5D3B" w:rsidP="00266B02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x,λ,v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,λ,v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 w:rsidR="003523F9">
        <w:rPr>
          <w:rFonts w:ascii="Times New Roman" w:hAnsi="Times New Roman" w:cs="Times New Roman"/>
          <w:sz w:val="28"/>
          <w:szCs w:val="28"/>
        </w:rPr>
        <w:t>.</w:t>
      </w:r>
      <w:r w:rsidR="00BD597B">
        <w:rPr>
          <w:rFonts w:ascii="Times New Roman" w:hAnsi="Times New Roman" w:cs="Times New Roman"/>
          <w:sz w:val="28"/>
          <w:szCs w:val="28"/>
        </w:rPr>
        <w:t xml:space="preserve"> </w:t>
      </w:r>
      <w:r w:rsidR="00266B02">
        <w:rPr>
          <w:rFonts w:ascii="Times New Roman" w:hAnsi="Times New Roman" w:cs="Times New Roman"/>
          <w:sz w:val="28"/>
          <w:szCs w:val="28"/>
        </w:rPr>
        <w:t xml:space="preserve"> </w:t>
      </w:r>
      <w:r w:rsidR="00266B02">
        <w:rPr>
          <w:rFonts w:ascii="Times New Roman" w:hAnsi="Times New Roman" w:cs="Times New Roman"/>
          <w:sz w:val="28"/>
          <w:szCs w:val="28"/>
        </w:rPr>
        <w:tab/>
      </w:r>
      <w:r w:rsidR="00266B02">
        <w:rPr>
          <w:rFonts w:ascii="Times New Roman" w:hAnsi="Times New Roman" w:cs="Times New Roman"/>
          <w:sz w:val="28"/>
          <w:szCs w:val="28"/>
        </w:rPr>
        <w:tab/>
        <w:t>(0-4)</w:t>
      </w:r>
    </w:p>
    <w:p w:rsidR="008F0ED4" w:rsidRDefault="00BD5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in mind of this inequality, and the constraints </w:t>
      </w:r>
      <m:oMath>
        <m:r>
          <w:rPr>
            <w:rFonts w:ascii="Cambria Math" w:hAnsi="Cambria Math" w:cs="Times New Roman"/>
            <w:sz w:val="28"/>
            <w:szCs w:val="28"/>
          </w:rPr>
          <m:t>λ≽0</m:t>
        </m:r>
      </m:oMath>
      <w:r w:rsidR="00B655D9">
        <w:rPr>
          <w:rFonts w:ascii="Times New Roman" w:hAnsi="Times New Roman" w:cs="Times New Roman"/>
          <w:sz w:val="28"/>
          <w:szCs w:val="28"/>
        </w:rPr>
        <w:t xml:space="preserve">. The inequality has an important implication, that for an arbitrary </w:t>
      </w:r>
      <m:oMath>
        <m:r>
          <w:rPr>
            <w:rFonts w:ascii="Cambria Math" w:hAnsi="Cambria Math" w:cs="Times New Roman"/>
            <w:sz w:val="28"/>
            <w:szCs w:val="28"/>
          </w:rPr>
          <m:t>λ≽0</m:t>
        </m:r>
      </m:oMath>
      <w:r w:rsidR="00B655D9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</m:oMath>
      <w:r w:rsidR="00B655D9">
        <w:rPr>
          <w:rFonts w:ascii="Times New Roman" w:hAnsi="Times New Roman" w:cs="Times New Roman"/>
          <w:sz w:val="28"/>
          <w:szCs w:val="28"/>
        </w:rPr>
        <w:t xml:space="preserve"> sets a </w:t>
      </w:r>
      <w:r w:rsidR="00B655D9" w:rsidRPr="0063546B">
        <w:rPr>
          <w:rFonts w:ascii="Times New Roman" w:hAnsi="Times New Roman" w:cs="Times New Roman"/>
          <w:sz w:val="28"/>
          <w:szCs w:val="28"/>
          <w:u w:val="single"/>
        </w:rPr>
        <w:t>lower bound</w:t>
      </w:r>
      <w:r w:rsidR="00B655D9" w:rsidRPr="0063546B">
        <w:rPr>
          <w:rFonts w:ascii="Times New Roman" w:hAnsi="Times New Roman" w:cs="Times New Roman"/>
          <w:sz w:val="28"/>
          <w:szCs w:val="28"/>
        </w:rPr>
        <w:t xml:space="preserve"> </w:t>
      </w:r>
      <w:r w:rsidR="00B655D9">
        <w:rPr>
          <w:rFonts w:ascii="Times New Roman" w:hAnsi="Times New Roman" w:cs="Times New Roman"/>
          <w:sz w:val="28"/>
          <w:szCs w:val="28"/>
        </w:rPr>
        <w:t>of the original object.</w:t>
      </w:r>
      <w:r w:rsidR="0063546B">
        <w:rPr>
          <w:rFonts w:ascii="Times New Roman" w:hAnsi="Times New Roman" w:cs="Times New Roman"/>
          <w:sz w:val="28"/>
          <w:szCs w:val="28"/>
        </w:rPr>
        <w:t xml:space="preserve"> Naturally, we can introduce the </w:t>
      </w:r>
      <w:r w:rsidR="0063546B" w:rsidRPr="00AB6DCE">
        <w:rPr>
          <w:rFonts w:ascii="Times New Roman" w:hAnsi="Times New Roman" w:cs="Times New Roman"/>
          <w:color w:val="FF0000"/>
          <w:sz w:val="28"/>
          <w:szCs w:val="28"/>
        </w:rPr>
        <w:t>Lagrangian dual problem</w:t>
      </w:r>
      <w:r w:rsidR="0063546B">
        <w:rPr>
          <w:rFonts w:ascii="Times New Roman" w:hAnsi="Times New Roman" w:cs="Times New Roman"/>
          <w:sz w:val="28"/>
          <w:szCs w:val="28"/>
        </w:rPr>
        <w:t>:</w:t>
      </w:r>
    </w:p>
    <w:p w:rsidR="002178E3" w:rsidRPr="00353306" w:rsidRDefault="00A031DD" w:rsidP="002178E3">
      <w:pPr>
        <w:rPr>
          <w:rFonts w:ascii="Times New Roman" w:hAnsi="Times New Roman" w:cs="Times New Roman"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λ≽0</m:t>
              </m:r>
            </m:lim>
          </m:limLow>
          <m:r>
            <w:rPr>
              <w:rFonts w:ascii="Cambria Math" w:hAnsi="Cambria Math" w:cs="Times New Roman"/>
              <w:sz w:val="28"/>
              <w:szCs w:val="28"/>
            </w:rPr>
            <m:t xml:space="preserve"> 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λ,ν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λ≽0</m:t>
              </m:r>
            </m:lim>
          </m:limLow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lim>
          </m:limLow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x,λ,v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2178E3" w:rsidRPr="00353306" w:rsidRDefault="002178E3" w:rsidP="002178E3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s.t.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≤0,i=1,2,…m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031DD" w:rsidRDefault="00DE6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above problem is convex, because of convexity in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and the linearity in constraints.</w:t>
      </w:r>
    </w:p>
    <w:p w:rsidR="00A031DD" w:rsidRDefault="00A03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in mind, that the dual problem can be very useful in many ways. For example, if </w:t>
      </w:r>
      <w:r w:rsidRPr="00BF2D8E">
        <w:rPr>
          <w:rFonts w:ascii="Times New Roman" w:hAnsi="Times New Roman" w:cs="Times New Roman"/>
          <w:sz w:val="28"/>
          <w:szCs w:val="28"/>
          <w:u w:val="single"/>
        </w:rPr>
        <w:t>Slater’s condition</w:t>
      </w:r>
      <w:r>
        <w:rPr>
          <w:rFonts w:ascii="Times New Roman" w:hAnsi="Times New Roman" w:cs="Times New Roman"/>
          <w:sz w:val="28"/>
          <w:szCs w:val="28"/>
        </w:rPr>
        <w:t xml:space="preserve"> is met, the primal problem and the dual problem has no gap. As a result, if </w:t>
      </w:r>
      <w:r w:rsidR="00133239">
        <w:rPr>
          <w:rFonts w:ascii="Times New Roman" w:hAnsi="Times New Roman" w:cs="Times New Roman"/>
          <w:sz w:val="28"/>
          <w:szCs w:val="28"/>
        </w:rPr>
        <w:t xml:space="preserve">in (0-5),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x,λ,v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133239">
        <w:rPr>
          <w:rFonts w:ascii="Times New Roman" w:hAnsi="Times New Roman" w:cs="Times New Roman"/>
          <w:sz w:val="28"/>
          <w:szCs w:val="28"/>
        </w:rPr>
        <w:t xml:space="preserve"> is easily solved analytically, the primal problem can be easily solved. The dual problem also has been widely used for sensitivity analysis.</w:t>
      </w:r>
    </w:p>
    <w:p w:rsidR="00133239" w:rsidRDefault="00BF2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5106D5">
        <w:rPr>
          <w:rFonts w:ascii="Times New Roman" w:hAnsi="Times New Roman" w:cs="Times New Roman"/>
          <w:sz w:val="28"/>
          <w:szCs w:val="28"/>
        </w:rPr>
        <w:t xml:space="preserve">we are only concerned about </w:t>
      </w:r>
      <w:r w:rsidR="005106D5" w:rsidRPr="00D576C3">
        <w:rPr>
          <w:rFonts w:ascii="Times New Roman" w:hAnsi="Times New Roman" w:cs="Times New Roman"/>
          <w:sz w:val="28"/>
          <w:szCs w:val="28"/>
          <w:u w:val="single"/>
        </w:rPr>
        <w:t>the certificate of suboptimal and stopping criteria</w:t>
      </w:r>
      <w:r w:rsidR="005106D5">
        <w:rPr>
          <w:rFonts w:ascii="Times New Roman" w:hAnsi="Times New Roman" w:cs="Times New Roman"/>
          <w:sz w:val="28"/>
          <w:szCs w:val="28"/>
        </w:rPr>
        <w:t xml:space="preserve"> that dual problem brings about.</w:t>
      </w:r>
      <w:r w:rsidR="00D576C3">
        <w:rPr>
          <w:rFonts w:ascii="Times New Roman" w:hAnsi="Times New Roman" w:cs="Times New Roman"/>
          <w:sz w:val="28"/>
          <w:szCs w:val="28"/>
        </w:rPr>
        <w:t xml:space="preserve"> In (0-5), each feasible pair (λ, ν) brings sets a lower bound on the optimal</w:t>
      </w:r>
      <w:r w:rsidR="008328C1">
        <w:rPr>
          <w:rFonts w:ascii="Times New Roman" w:hAnsi="Times New Roman" w:cs="Times New Roman"/>
          <w:sz w:val="28"/>
          <w:szCs w:val="28"/>
        </w:rPr>
        <w:t xml:space="preserve"> value. Mathematically speaking, for each feasible set of (x, </w:t>
      </w:r>
      <w:r w:rsidR="008328C1">
        <w:rPr>
          <w:rFonts w:ascii="Times New Roman" w:hAnsi="Times New Roman" w:cs="Times New Roman"/>
          <w:sz w:val="28"/>
          <w:szCs w:val="28"/>
        </w:rPr>
        <w:t>λ, ν</w:t>
      </w:r>
      <w:r w:rsidR="008328C1">
        <w:rPr>
          <w:rFonts w:ascii="Times New Roman" w:hAnsi="Times New Roman" w:cs="Times New Roman"/>
          <w:sz w:val="28"/>
          <w:szCs w:val="28"/>
        </w:rPr>
        <w:t>):</w:t>
      </w:r>
    </w:p>
    <w:p w:rsidR="00D576C3" w:rsidRPr="008328C1" w:rsidRDefault="008328C1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λ,ν</m:t>
              </m:r>
            </m:e>
          </m:d>
        </m:oMath>
      </m:oMathPara>
    </w:p>
    <w:p w:rsidR="008328C1" w:rsidRDefault="00954B0B" w:rsidP="00954B0B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(0-6)</w:t>
      </w:r>
    </w:p>
    <w:p w:rsidR="00F1253B" w:rsidRDefault="00F35CF5" w:rsidP="00F35C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result, even if we do not know the actual optimality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we can still establish an “overestimate” of convergence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such that</w:t>
      </w:r>
      <w:r w:rsidR="00912129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F35CF5" w:rsidRPr="008328C1" w:rsidRDefault="00912129" w:rsidP="00912129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λ,ν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(0-7)</w:t>
      </w:r>
    </w:p>
    <w:p w:rsidR="008328C1" w:rsidRDefault="0072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would know the accuracy is good enough.</w:t>
      </w:r>
    </w:p>
    <w:p w:rsidR="000213CF" w:rsidRPr="008328C1" w:rsidRDefault="00021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(However, keep in mind that if strong duality cannot be guaranteed, the convergence measure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cannot be infinitely small, due to existence of duality gap</w:t>
      </w:r>
      <w:r w:rsidR="00DA0E3F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26BF9" w:rsidRDefault="00786EBD">
      <w:pPr>
        <w:rPr>
          <w:rFonts w:ascii="Times New Roman" w:hAnsi="Times New Roman" w:cs="Times New Roman"/>
          <w:b/>
          <w:sz w:val="28"/>
          <w:szCs w:val="28"/>
        </w:rPr>
      </w:pPr>
      <w:r w:rsidRPr="00786EBD">
        <w:rPr>
          <w:rFonts w:ascii="Times New Roman" w:hAnsi="Times New Roman" w:cs="Times New Roman"/>
          <w:b/>
          <w:sz w:val="28"/>
          <w:szCs w:val="28"/>
        </w:rPr>
        <w:t>KKT conditions</w:t>
      </w:r>
    </w:p>
    <w:p w:rsidR="00067EB9" w:rsidRDefault="00067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Assumption: zero duality gap, but no assumption about convexity</w:t>
      </w:r>
      <w:r w:rsidR="003D0BF5">
        <w:rPr>
          <w:rFonts w:ascii="Times New Roman" w:hAnsi="Times New Roman" w:cs="Times New Roman"/>
          <w:sz w:val="28"/>
          <w:szCs w:val="28"/>
        </w:rPr>
        <w:t xml:space="preserve"> yet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067EB9" w:rsidRDefault="00067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a set of optimal points for both problems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205D4">
        <w:rPr>
          <w:rFonts w:ascii="Times New Roman" w:hAnsi="Times New Roman" w:cs="Times New Roman"/>
          <w:sz w:val="28"/>
          <w:szCs w:val="28"/>
        </w:rPr>
        <w:t xml:space="preserve">, we </w:t>
      </w:r>
      <w:r w:rsidR="005205D4" w:rsidRPr="005205D4">
        <w:rPr>
          <w:rFonts w:ascii="Times New Roman" w:hAnsi="Times New Roman" w:cs="Times New Roman"/>
          <w:sz w:val="28"/>
          <w:szCs w:val="28"/>
          <w:u w:val="single"/>
        </w:rPr>
        <w:t>must</w:t>
      </w:r>
      <w:r w:rsidR="00FF21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205D4">
        <w:rPr>
          <w:rFonts w:ascii="Times New Roman" w:hAnsi="Times New Roman" w:cs="Times New Roman"/>
          <w:sz w:val="28"/>
          <w:szCs w:val="28"/>
        </w:rPr>
        <w:t>(</w:t>
      </w:r>
      <w:r w:rsidR="003016D5">
        <w:rPr>
          <w:rFonts w:ascii="Times New Roman" w:hAnsi="Times New Roman" w:cs="Times New Roman"/>
          <w:sz w:val="28"/>
          <w:szCs w:val="28"/>
        </w:rPr>
        <w:t>necessary</w:t>
      </w:r>
      <w:r w:rsidR="005205D4">
        <w:rPr>
          <w:rFonts w:ascii="Times New Roman" w:hAnsi="Times New Roman" w:cs="Times New Roman"/>
          <w:sz w:val="28"/>
          <w:szCs w:val="28"/>
        </w:rPr>
        <w:t>) have</w:t>
      </w:r>
      <w:r w:rsidR="00FF21CC">
        <w:rPr>
          <w:rFonts w:ascii="Times New Roman" w:hAnsi="Times New Roman" w:cs="Times New Roman"/>
          <w:sz w:val="28"/>
          <w:szCs w:val="28"/>
        </w:rPr>
        <w:t>:</w:t>
      </w:r>
    </w:p>
    <w:p w:rsidR="00FF21CC" w:rsidRPr="002D7283" w:rsidRDefault="002D7283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2D7283" w:rsidRPr="002D7283" w:rsidRDefault="002D728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≤0, i=1,2,…m</m:t>
          </m:r>
        </m:oMath>
      </m:oMathPara>
    </w:p>
    <w:p w:rsidR="002D7283" w:rsidRPr="002D7283" w:rsidRDefault="002D7283" w:rsidP="002D728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≤0, i=1,2,…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</m:oMath>
      </m:oMathPara>
    </w:p>
    <w:p w:rsidR="002D7283" w:rsidRPr="00F2532F" w:rsidRDefault="00F2532F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≥0, i=1,2,…m</m:t>
          </m:r>
        </m:oMath>
      </m:oMathPara>
    </w:p>
    <w:p w:rsidR="00F2532F" w:rsidRPr="00F2532F" w:rsidRDefault="00F2532F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=0, i=1,2,…m</m:t>
          </m:r>
        </m:oMath>
      </m:oMathPara>
    </w:p>
    <w:p w:rsidR="00F2532F" w:rsidRDefault="000A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the last equation might be weird at first sight. However it is necessary because if </w:t>
      </w:r>
      <w:r w:rsidR="00D91976">
        <w:rPr>
          <w:rFonts w:ascii="Times New Roman" w:hAnsi="Times New Roman" w:cs="Times New Roman"/>
          <w:sz w:val="28"/>
          <w:szCs w:val="28"/>
        </w:rPr>
        <w:t xml:space="preserve">for any non-zero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D91976">
        <w:rPr>
          <w:rFonts w:ascii="Times New Roman" w:hAnsi="Times New Roman" w:cs="Times New Roman"/>
          <w:sz w:val="28"/>
          <w:szCs w:val="28"/>
        </w:rPr>
        <w:t xml:space="preserve">, x could always be arbitrarily adjusted in (0-5) and result in </w:t>
      </w:r>
      <m:oMath>
        <m:r>
          <w:rPr>
            <w:rFonts w:ascii="Cambria Math" w:hAnsi="Cambria Math" w:cs="Times New Roman"/>
            <w:sz w:val="28"/>
            <w:szCs w:val="28"/>
          </w:rPr>
          <m:t>-∞</m:t>
        </m:r>
      </m:oMath>
      <w:r w:rsidR="00D91976">
        <w:rPr>
          <w:rFonts w:ascii="Times New Roman" w:hAnsi="Times New Roman" w:cs="Times New Roman"/>
          <w:sz w:val="28"/>
          <w:szCs w:val="28"/>
        </w:rPr>
        <w:t>.</w:t>
      </w:r>
    </w:p>
    <w:p w:rsidR="001A6C79" w:rsidRPr="00F2532F" w:rsidRDefault="001A6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for a convex primal problem, the KKT conditions are not only </w:t>
      </w:r>
      <w:r w:rsidRPr="000C4E91">
        <w:rPr>
          <w:rFonts w:ascii="Times New Roman" w:hAnsi="Times New Roman" w:cs="Times New Roman"/>
          <w:sz w:val="28"/>
          <w:szCs w:val="28"/>
          <w:u w:val="single"/>
        </w:rPr>
        <w:t>necessary</w:t>
      </w:r>
      <w:r>
        <w:rPr>
          <w:rFonts w:ascii="Times New Roman" w:hAnsi="Times New Roman" w:cs="Times New Roman"/>
          <w:sz w:val="28"/>
          <w:szCs w:val="28"/>
        </w:rPr>
        <w:t xml:space="preserve"> but also </w:t>
      </w:r>
      <w:r w:rsidRPr="000C4E91">
        <w:rPr>
          <w:rFonts w:ascii="Times New Roman" w:hAnsi="Times New Roman" w:cs="Times New Roman"/>
          <w:sz w:val="28"/>
          <w:szCs w:val="28"/>
          <w:u w:val="single"/>
        </w:rPr>
        <w:t>sufficient</w:t>
      </w:r>
      <w:r>
        <w:rPr>
          <w:rFonts w:ascii="Times New Roman" w:hAnsi="Times New Roman" w:cs="Times New Roman"/>
          <w:sz w:val="28"/>
          <w:szCs w:val="28"/>
        </w:rPr>
        <w:t xml:space="preserve"> for optimal!</w:t>
      </w:r>
    </w:p>
    <w:p w:rsidR="00027A90" w:rsidRPr="00CD1C28" w:rsidRDefault="00FA53B0">
      <w:pPr>
        <w:rPr>
          <w:rFonts w:ascii="Times New Roman" w:hAnsi="Times New Roman" w:cs="Times New Roman"/>
          <w:b/>
          <w:sz w:val="28"/>
          <w:szCs w:val="28"/>
        </w:rPr>
      </w:pPr>
      <w:r w:rsidRPr="00CD1C28">
        <w:rPr>
          <w:rFonts w:ascii="Times New Roman" w:hAnsi="Times New Roman" w:cs="Times New Roman"/>
          <w:b/>
          <w:sz w:val="28"/>
          <w:szCs w:val="28"/>
        </w:rPr>
        <w:t>Convex optimization algorithms hierarchy</w:t>
      </w:r>
    </w:p>
    <w:p w:rsidR="00FA53B0" w:rsidRDefault="00A93EF9" w:rsidP="00A93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</w:t>
      </w:r>
      <w:r w:rsidRPr="00313076">
        <w:rPr>
          <w:rFonts w:ascii="Times New Roman" w:hAnsi="Times New Roman" w:cs="Times New Roman"/>
          <w:color w:val="FF0000"/>
          <w:sz w:val="28"/>
          <w:szCs w:val="28"/>
        </w:rPr>
        <w:t xml:space="preserve">equality </w:t>
      </w:r>
      <w:r>
        <w:rPr>
          <w:rFonts w:ascii="Times New Roman" w:hAnsi="Times New Roman" w:cs="Times New Roman"/>
          <w:sz w:val="28"/>
          <w:szCs w:val="28"/>
        </w:rPr>
        <w:t xml:space="preserve">constrained </w:t>
      </w:r>
      <w:r w:rsidRPr="00313076">
        <w:rPr>
          <w:rFonts w:ascii="Times New Roman" w:hAnsi="Times New Roman" w:cs="Times New Roman"/>
          <w:color w:val="FF0000"/>
          <w:sz w:val="28"/>
          <w:szCs w:val="28"/>
        </w:rPr>
        <w:t xml:space="preserve">quadratic </w:t>
      </w:r>
      <w:r>
        <w:rPr>
          <w:rFonts w:ascii="Times New Roman" w:hAnsi="Times New Roman" w:cs="Times New Roman"/>
          <w:sz w:val="28"/>
          <w:szCs w:val="28"/>
        </w:rPr>
        <w:t>problems – direct, analytical solution</w:t>
      </w:r>
    </w:p>
    <w:p w:rsidR="003C5131" w:rsidRDefault="003C5131" w:rsidP="003C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</w:t>
      </w:r>
      <w:r w:rsidRPr="00313076">
        <w:rPr>
          <w:rFonts w:ascii="Times New Roman" w:hAnsi="Times New Roman" w:cs="Times New Roman"/>
          <w:color w:val="FF0000"/>
          <w:sz w:val="28"/>
          <w:szCs w:val="28"/>
        </w:rPr>
        <w:t xml:space="preserve">equality </w:t>
      </w:r>
      <w:r>
        <w:rPr>
          <w:rFonts w:ascii="Times New Roman" w:hAnsi="Times New Roman" w:cs="Times New Roman"/>
          <w:sz w:val="28"/>
          <w:szCs w:val="28"/>
        </w:rPr>
        <w:t xml:space="preserve">constrained </w:t>
      </w:r>
      <w:r w:rsidRPr="00313076">
        <w:rPr>
          <w:rFonts w:ascii="Times New Roman" w:hAnsi="Times New Roman" w:cs="Times New Roman"/>
          <w:color w:val="FF0000"/>
          <w:sz w:val="28"/>
          <w:szCs w:val="28"/>
        </w:rPr>
        <w:t xml:space="preserve">optimization </w:t>
      </w:r>
      <w:r>
        <w:rPr>
          <w:rFonts w:ascii="Times New Roman" w:hAnsi="Times New Roman" w:cs="Times New Roman"/>
          <w:sz w:val="28"/>
          <w:szCs w:val="28"/>
        </w:rPr>
        <w:t>problems (twice differentiable objective) – Newton’s method, reduced into a series of 1.</w:t>
      </w:r>
    </w:p>
    <w:p w:rsidR="003C5131" w:rsidRPr="003C5131" w:rsidRDefault="003C5131" w:rsidP="003C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</w:t>
      </w:r>
      <w:r w:rsidRPr="00313076">
        <w:rPr>
          <w:rFonts w:ascii="Times New Roman" w:hAnsi="Times New Roman" w:cs="Times New Roman"/>
          <w:color w:val="FF0000"/>
          <w:sz w:val="28"/>
          <w:szCs w:val="28"/>
        </w:rPr>
        <w:t xml:space="preserve">equality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313076">
        <w:rPr>
          <w:rFonts w:ascii="Times New Roman" w:hAnsi="Times New Roman" w:cs="Times New Roman"/>
          <w:color w:val="FF0000"/>
          <w:sz w:val="28"/>
          <w:szCs w:val="28"/>
        </w:rPr>
        <w:t xml:space="preserve">inequality </w:t>
      </w:r>
      <w:r w:rsidR="0041092B">
        <w:rPr>
          <w:rFonts w:ascii="Times New Roman" w:hAnsi="Times New Roman" w:cs="Times New Roman"/>
          <w:sz w:val="28"/>
          <w:szCs w:val="28"/>
        </w:rPr>
        <w:t>constrain</w:t>
      </w:r>
      <w:r w:rsidR="00313076">
        <w:rPr>
          <w:rFonts w:ascii="Times New Roman" w:hAnsi="Times New Roman" w:cs="Times New Roman"/>
          <w:sz w:val="28"/>
          <w:szCs w:val="28"/>
        </w:rPr>
        <w:t xml:space="preserve">ed </w:t>
      </w:r>
      <w:r w:rsidR="00313076" w:rsidRPr="0041092B">
        <w:rPr>
          <w:rFonts w:ascii="Times New Roman" w:hAnsi="Times New Roman" w:cs="Times New Roman"/>
          <w:color w:val="FF0000"/>
          <w:sz w:val="28"/>
          <w:szCs w:val="28"/>
        </w:rPr>
        <w:t xml:space="preserve">optimization </w:t>
      </w:r>
      <w:r w:rsidR="00313076">
        <w:rPr>
          <w:rFonts w:ascii="Times New Roman" w:hAnsi="Times New Roman" w:cs="Times New Roman"/>
          <w:sz w:val="28"/>
          <w:szCs w:val="28"/>
        </w:rPr>
        <w:t>problems</w:t>
      </w:r>
      <w:r>
        <w:rPr>
          <w:rFonts w:ascii="Times New Roman" w:hAnsi="Times New Roman" w:cs="Times New Roman"/>
          <w:sz w:val="28"/>
          <w:szCs w:val="28"/>
        </w:rPr>
        <w:t xml:space="preserve"> – interior point method, reduced into a series of 2.</w:t>
      </w:r>
    </w:p>
    <w:p w:rsidR="00027A90" w:rsidRDefault="00027A90">
      <w:pPr>
        <w:rPr>
          <w:rFonts w:ascii="Times New Roman" w:hAnsi="Times New Roman" w:cs="Times New Roman"/>
          <w:sz w:val="28"/>
          <w:szCs w:val="28"/>
        </w:rPr>
      </w:pPr>
    </w:p>
    <w:p w:rsidR="00F653F2" w:rsidRPr="00CD1C28" w:rsidRDefault="005A5B7B">
      <w:pPr>
        <w:rPr>
          <w:rFonts w:ascii="Times New Roman" w:hAnsi="Times New Roman" w:cs="Times New Roman"/>
          <w:b/>
          <w:sz w:val="28"/>
          <w:szCs w:val="28"/>
        </w:rPr>
      </w:pPr>
      <w:r w:rsidRPr="00CD1C28">
        <w:rPr>
          <w:rFonts w:ascii="Times New Roman" w:hAnsi="Times New Roman" w:cs="Times New Roman"/>
          <w:b/>
          <w:sz w:val="28"/>
          <w:szCs w:val="28"/>
        </w:rPr>
        <w:t>General form of constrained optimization</w:t>
      </w:r>
    </w:p>
    <w:p w:rsidR="005A5B7B" w:rsidRPr="00353306" w:rsidRDefault="00353306">
      <w:pPr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:rsidR="00353306" w:rsidRPr="00353306" w:rsidRDefault="00353306" w:rsidP="00B624E1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s.t.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≤0,i=1,2,…m</m:t>
        </m:r>
      </m:oMath>
      <w:r w:rsidR="00B624E1">
        <w:rPr>
          <w:rFonts w:ascii="Times New Roman" w:hAnsi="Times New Roman" w:cs="Times New Roman"/>
          <w:sz w:val="28"/>
          <w:szCs w:val="28"/>
        </w:rPr>
        <w:tab/>
      </w:r>
      <w:r w:rsidR="00B624E1">
        <w:rPr>
          <w:rFonts w:ascii="Times New Roman" w:hAnsi="Times New Roman" w:cs="Times New Roman"/>
          <w:sz w:val="28"/>
          <w:szCs w:val="28"/>
        </w:rPr>
        <w:tab/>
      </w:r>
      <w:r w:rsidR="00B624E1">
        <w:rPr>
          <w:rFonts w:ascii="Times New Roman" w:hAnsi="Times New Roman" w:cs="Times New Roman"/>
          <w:sz w:val="28"/>
          <w:szCs w:val="28"/>
        </w:rPr>
        <w:tab/>
      </w:r>
      <w:r w:rsidR="00B624E1">
        <w:rPr>
          <w:rFonts w:ascii="Times New Roman" w:hAnsi="Times New Roman" w:cs="Times New Roman"/>
          <w:sz w:val="28"/>
          <w:szCs w:val="28"/>
        </w:rPr>
        <w:tab/>
        <w:t>(1)</w:t>
      </w:r>
    </w:p>
    <w:p w:rsidR="00353306" w:rsidRPr="00353306" w:rsidRDefault="0035330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Ax=b</m:t>
          </m:r>
        </m:oMath>
      </m:oMathPara>
    </w:p>
    <w:p w:rsidR="00353306" w:rsidRDefault="00EE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Assumptions:</w:t>
      </w:r>
    </w:p>
    <w:p w:rsidR="00A87622" w:rsidRDefault="00A87622" w:rsidP="00EE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is convex,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are linear</w:t>
      </w:r>
      <w:r w:rsidR="00CD5899">
        <w:rPr>
          <w:rFonts w:ascii="Times New Roman" w:hAnsi="Times New Roman" w:cs="Times New Roman"/>
          <w:sz w:val="28"/>
          <w:szCs w:val="28"/>
        </w:rPr>
        <w:t>, A is non-singular.</w:t>
      </w:r>
    </w:p>
    <w:p w:rsidR="00EE0A84" w:rsidRDefault="00EE0A84" w:rsidP="00EE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is solvable (optimal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exists)</w:t>
      </w:r>
      <w:r w:rsidR="00FC6B7F">
        <w:rPr>
          <w:rFonts w:ascii="Times New Roman" w:hAnsi="Times New Roman" w:cs="Times New Roman"/>
          <w:sz w:val="28"/>
          <w:szCs w:val="28"/>
        </w:rPr>
        <w:t>.</w:t>
      </w:r>
      <w:r w:rsidR="004A2E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</w:p>
    <w:p w:rsidR="00EE0A84" w:rsidRPr="00EE0A84" w:rsidRDefault="003F1616" w:rsidP="00EE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is strictly feasible (</w:t>
      </w:r>
      <m:oMath>
        <m:r>
          <w:rPr>
            <w:rFonts w:ascii="Cambria Math" w:hAnsi="Cambria Math" w:cs="Times New Roman"/>
            <w:sz w:val="28"/>
            <w:szCs w:val="28"/>
          </w:rPr>
          <m:t>∃ x</m:t>
        </m:r>
      </m:oMath>
      <w:r>
        <w:rPr>
          <w:rFonts w:ascii="Times New Roman" w:hAnsi="Times New Roman" w:cs="Times New Roman"/>
          <w:sz w:val="28"/>
          <w:szCs w:val="28"/>
        </w:rPr>
        <w:t xml:space="preserve"> that satisfies the constraints).</w:t>
      </w:r>
    </w:p>
    <w:p w:rsidR="00C73970" w:rsidRDefault="00C73970" w:rsidP="004A2EE5">
      <w:pPr>
        <w:rPr>
          <w:rFonts w:ascii="Times New Roman" w:hAnsi="Times New Roman" w:cs="Times New Roman"/>
          <w:sz w:val="28"/>
          <w:szCs w:val="28"/>
        </w:rPr>
      </w:pPr>
    </w:p>
    <w:p w:rsidR="001F58A2" w:rsidRPr="00CD1C28" w:rsidRDefault="001F58A2" w:rsidP="004A2EE5">
      <w:pPr>
        <w:rPr>
          <w:rFonts w:ascii="Times New Roman" w:hAnsi="Times New Roman" w:cs="Times New Roman"/>
          <w:b/>
          <w:sz w:val="28"/>
          <w:szCs w:val="28"/>
        </w:rPr>
      </w:pPr>
      <w:r w:rsidRPr="00CD1C28">
        <w:rPr>
          <w:rFonts w:ascii="Times New Roman" w:hAnsi="Times New Roman" w:cs="Times New Roman"/>
          <w:b/>
          <w:sz w:val="28"/>
          <w:szCs w:val="28"/>
        </w:rPr>
        <w:t>Logarithmic barrier function and central path</w:t>
      </w:r>
    </w:p>
    <w:p w:rsidR="001B3A08" w:rsidRDefault="00CD1C28" w:rsidP="004A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</w:t>
      </w:r>
      <w:r w:rsidR="00DD4B95">
        <w:rPr>
          <w:rFonts w:ascii="Times New Roman" w:hAnsi="Times New Roman" w:cs="Times New Roman"/>
          <w:sz w:val="28"/>
          <w:szCs w:val="28"/>
        </w:rPr>
        <w:t xml:space="preserve">rewrite the </w:t>
      </w:r>
      <w:r w:rsidR="00E011E2">
        <w:rPr>
          <w:rFonts w:ascii="Times New Roman" w:hAnsi="Times New Roman" w:cs="Times New Roman"/>
          <w:sz w:val="28"/>
          <w:szCs w:val="28"/>
        </w:rPr>
        <w:t>forms of (1) into:</w:t>
      </w:r>
    </w:p>
    <w:p w:rsidR="00AA7AF5" w:rsidRPr="00353306" w:rsidRDefault="00AA7AF5" w:rsidP="00AA7AF5">
      <w:pPr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</m:oMath>
      </m:oMathPara>
    </w:p>
    <w:p w:rsidR="00AA7AF5" w:rsidRDefault="00AA7AF5" w:rsidP="00F7476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s.t. Ax=b</m:t>
        </m:r>
      </m:oMath>
      <w:r w:rsidR="00F74764">
        <w:rPr>
          <w:rFonts w:ascii="Times New Roman" w:hAnsi="Times New Roman" w:cs="Times New Roman"/>
          <w:sz w:val="28"/>
          <w:szCs w:val="28"/>
        </w:rPr>
        <w:tab/>
      </w:r>
      <w:r w:rsidR="00F74764">
        <w:rPr>
          <w:rFonts w:ascii="Times New Roman" w:hAnsi="Times New Roman" w:cs="Times New Roman"/>
          <w:sz w:val="28"/>
          <w:szCs w:val="28"/>
        </w:rPr>
        <w:tab/>
      </w:r>
      <w:r w:rsidR="00F74764">
        <w:rPr>
          <w:rFonts w:ascii="Times New Roman" w:hAnsi="Times New Roman" w:cs="Times New Roman"/>
          <w:sz w:val="28"/>
          <w:szCs w:val="28"/>
        </w:rPr>
        <w:tab/>
      </w:r>
      <w:r w:rsidR="00F74764">
        <w:rPr>
          <w:rFonts w:ascii="Times New Roman" w:hAnsi="Times New Roman" w:cs="Times New Roman"/>
          <w:sz w:val="28"/>
          <w:szCs w:val="28"/>
        </w:rPr>
        <w:tab/>
      </w:r>
      <w:r w:rsidR="00F74764">
        <w:rPr>
          <w:rFonts w:ascii="Times New Roman" w:hAnsi="Times New Roman" w:cs="Times New Roman"/>
          <w:sz w:val="28"/>
          <w:szCs w:val="28"/>
        </w:rPr>
        <w:tab/>
      </w:r>
      <w:r w:rsidR="00F74764">
        <w:rPr>
          <w:rFonts w:ascii="Times New Roman" w:hAnsi="Times New Roman" w:cs="Times New Roman"/>
          <w:sz w:val="28"/>
          <w:szCs w:val="28"/>
        </w:rPr>
        <w:tab/>
        <w:t>(2)</w:t>
      </w:r>
    </w:p>
    <w:p w:rsidR="00D94217" w:rsidRDefault="0070305E" w:rsidP="00A33229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w:tab/>
                    <m:t xml:space="preserve">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u≤0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+∞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u&gt;0</m:t>
                  </m:r>
                </m:e>
              </m:eqArr>
            </m:e>
          </m:d>
        </m:oMath>
      </m:oMathPara>
    </w:p>
    <w:p w:rsidR="00A67DE3" w:rsidRDefault="00A67DE3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basic idea behind the barrier method is replacing the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function by a log barrier function</w:t>
      </w:r>
    </w:p>
    <w:p w:rsidR="00A67DE3" w:rsidRPr="00C42FF1" w:rsidRDefault="0070305E" w:rsidP="00BB2A7F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(-u)</m:t>
        </m:r>
      </m:oMath>
      <w:r w:rsidR="00BB2A7F">
        <w:rPr>
          <w:rFonts w:ascii="Times New Roman" w:hAnsi="Times New Roman" w:cs="Times New Roman"/>
          <w:sz w:val="28"/>
          <w:szCs w:val="28"/>
        </w:rPr>
        <w:tab/>
      </w:r>
      <w:r w:rsidR="00BB2A7F">
        <w:rPr>
          <w:rFonts w:ascii="Times New Roman" w:hAnsi="Times New Roman" w:cs="Times New Roman"/>
          <w:sz w:val="28"/>
          <w:szCs w:val="28"/>
        </w:rPr>
        <w:tab/>
      </w:r>
      <w:r w:rsidR="00BB2A7F">
        <w:rPr>
          <w:rFonts w:ascii="Times New Roman" w:hAnsi="Times New Roman" w:cs="Times New Roman"/>
          <w:sz w:val="28"/>
          <w:szCs w:val="28"/>
        </w:rPr>
        <w:tab/>
      </w:r>
      <w:r w:rsidR="00BB2A7F">
        <w:rPr>
          <w:rFonts w:ascii="Times New Roman" w:hAnsi="Times New Roman" w:cs="Times New Roman"/>
          <w:sz w:val="28"/>
          <w:szCs w:val="28"/>
        </w:rPr>
        <w:tab/>
        <w:t>(3)</w:t>
      </w:r>
    </w:p>
    <w:p w:rsidR="00C42FF1" w:rsidRDefault="00C42FF1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call the above function “log barrier”</w:t>
      </w:r>
      <w:r w:rsidR="005B1A89">
        <w:rPr>
          <w:rFonts w:ascii="Times New Roman" w:hAnsi="Times New Roman" w:cs="Times New Roman"/>
          <w:sz w:val="28"/>
          <w:szCs w:val="28"/>
        </w:rPr>
        <w:t>. It is convex and non-decreasing.</w:t>
      </w:r>
      <w:r w:rsidR="002C3EE9">
        <w:rPr>
          <w:rFonts w:ascii="Times New Roman" w:hAnsi="Times New Roman" w:cs="Times New Roman"/>
          <w:sz w:val="28"/>
          <w:szCs w:val="28"/>
        </w:rPr>
        <w:t xml:space="preserve"> The advantage of it over the original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2C3EE9">
        <w:rPr>
          <w:rFonts w:ascii="Times New Roman" w:hAnsi="Times New Roman" w:cs="Times New Roman"/>
          <w:sz w:val="28"/>
          <w:szCs w:val="28"/>
        </w:rPr>
        <w:t xml:space="preserve"> is that that log barrier function is differentiable!</w:t>
      </w:r>
    </w:p>
    <w:p w:rsidR="00A33229" w:rsidRDefault="002155BB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57617"/>
            <wp:effectExtent l="0" t="0" r="0" b="5080"/>
            <wp:docPr id="2" name="Picture 2" descr="B:\JiaweiX\Group meeting\2018_08_13\BarrierMethodOptimization\ExampleBarrier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JiaweiX\Group meeting\2018_08_13\BarrierMethodOptimization\ExampleBarrierFunc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B" w:rsidRDefault="002155BB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upper plot shows, intuitively we truly see that as t gets larger, the log barrier function gets more similar to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2155BB" w:rsidRDefault="00BB2A7F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modified optimization function is then</w:t>
      </w:r>
    </w:p>
    <w:p w:rsidR="00EA0129" w:rsidRPr="00353306" w:rsidRDefault="00EA0129" w:rsidP="00EA0129">
      <w:pPr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EA0129" w:rsidRDefault="00EA0129" w:rsidP="00EA0129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s.t. Ax=b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D160E" w:rsidRDefault="00761CD1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following equation for easier discussion</w:t>
      </w:r>
      <w:r w:rsidR="003F435D">
        <w:rPr>
          <w:rFonts w:ascii="Times New Roman" w:hAnsi="Times New Roman" w:cs="Times New Roman"/>
          <w:sz w:val="28"/>
          <w:szCs w:val="28"/>
        </w:rPr>
        <w:t xml:space="preserve"> (call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3F435D">
        <w:rPr>
          <w:rFonts w:ascii="Times New Roman" w:hAnsi="Times New Roman" w:cs="Times New Roman"/>
          <w:sz w:val="28"/>
          <w:szCs w:val="28"/>
        </w:rPr>
        <w:t xml:space="preserve"> the log function hereafter)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1CD1" w:rsidRDefault="00761CD1" w:rsidP="00F03EBC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(5)</w:t>
      </w:r>
    </w:p>
    <w:p w:rsidR="00EA0129" w:rsidRDefault="003F435D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the gradient and Hessian of the log barrier function </w:t>
      </w:r>
      <w:r w:rsidR="000860E2">
        <w:rPr>
          <w:rFonts w:ascii="Times New Roman" w:hAnsi="Times New Roman" w:cs="Times New Roman"/>
          <w:sz w:val="28"/>
          <w:szCs w:val="28"/>
        </w:rPr>
        <w:t>are</w:t>
      </w:r>
      <w:r w:rsidR="003C40B6">
        <w:rPr>
          <w:rFonts w:ascii="Times New Roman" w:hAnsi="Times New Roman" w:cs="Times New Roman"/>
          <w:sz w:val="28"/>
          <w:szCs w:val="28"/>
        </w:rPr>
        <w:t>:</w:t>
      </w:r>
    </w:p>
    <w:p w:rsidR="003C40B6" w:rsidRPr="009F3AEB" w:rsidRDefault="003C40B6" w:rsidP="003E0CBB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2C1403">
        <w:rPr>
          <w:rFonts w:ascii="Times New Roman" w:hAnsi="Times New Roman" w:cs="Times New Roman"/>
          <w:sz w:val="28"/>
          <w:szCs w:val="28"/>
        </w:rPr>
        <w:tab/>
      </w:r>
      <w:r w:rsidR="002C1403">
        <w:rPr>
          <w:rFonts w:ascii="Times New Roman" w:hAnsi="Times New Roman" w:cs="Times New Roman"/>
          <w:sz w:val="28"/>
          <w:szCs w:val="28"/>
        </w:rPr>
        <w:tab/>
      </w:r>
      <w:r w:rsidR="002C1403">
        <w:rPr>
          <w:rFonts w:ascii="Times New Roman" w:hAnsi="Times New Roman" w:cs="Times New Roman"/>
          <w:sz w:val="28"/>
          <w:szCs w:val="28"/>
        </w:rPr>
        <w:tab/>
        <w:t>(6)</w:t>
      </w:r>
    </w:p>
    <w:p w:rsidR="00026392" w:rsidRDefault="007208D9" w:rsidP="003E0CBB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den>
            </m:f>
          </m:e>
        </m:nary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3E0CBB">
        <w:rPr>
          <w:rFonts w:ascii="Times New Roman" w:hAnsi="Times New Roman" w:cs="Times New Roman"/>
          <w:sz w:val="28"/>
          <w:szCs w:val="28"/>
        </w:rPr>
        <w:tab/>
      </w:r>
      <w:r w:rsidR="002C1403">
        <w:rPr>
          <w:rFonts w:ascii="Times New Roman" w:hAnsi="Times New Roman" w:cs="Times New Roman"/>
          <w:sz w:val="28"/>
          <w:szCs w:val="28"/>
        </w:rPr>
        <w:t>(7)</w:t>
      </w:r>
    </w:p>
    <w:p w:rsidR="00A80BFB" w:rsidRDefault="00BB6A44" w:rsidP="00281D15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consider the details in (</w:t>
      </w:r>
      <w:r w:rsidR="00B140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B653D0" w:rsidRPr="00353306" w:rsidRDefault="00B653D0" w:rsidP="00B653D0">
      <w:pPr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B6A44" w:rsidRPr="009F3AEB" w:rsidRDefault="00B653D0" w:rsidP="00B653D0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s.t. Ax=b</m:t>
          </m:r>
        </m:oMath>
      </m:oMathPara>
    </w:p>
    <w:p w:rsidR="009F3AEB" w:rsidRPr="00765D24" w:rsidRDefault="008860DF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solution </w:t>
      </w:r>
      <w:r w:rsidRPr="008860DF">
        <w:rPr>
          <w:rFonts w:ascii="Times New Roman" w:hAnsi="Times New Roman" w:cs="Times New Roman"/>
          <w:i/>
          <w:sz w:val="28"/>
          <w:szCs w:val="28"/>
        </w:rPr>
        <w:t>x</w:t>
      </w:r>
      <w:r w:rsidRPr="008860DF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="00753508">
        <w:rPr>
          <w:rFonts w:ascii="Times New Roman" w:hAnsi="Times New Roman" w:cs="Times New Roman"/>
          <w:i/>
          <w:sz w:val="28"/>
          <w:szCs w:val="28"/>
        </w:rPr>
        <w:t>(t)</w:t>
      </w:r>
      <w:r>
        <w:rPr>
          <w:rFonts w:ascii="Times New Roman" w:hAnsi="Times New Roman" w:cs="Times New Roman"/>
          <w:sz w:val="28"/>
          <w:szCs w:val="28"/>
        </w:rPr>
        <w:t xml:space="preserve"> can be f</w:t>
      </w:r>
      <w:r w:rsidR="00B1403B">
        <w:rPr>
          <w:rFonts w:ascii="Times New Roman" w:hAnsi="Times New Roman" w:cs="Times New Roman"/>
          <w:sz w:val="28"/>
          <w:szCs w:val="28"/>
        </w:rPr>
        <w:t>ound</w:t>
      </w:r>
      <w:r w:rsidR="00DC6D16">
        <w:rPr>
          <w:rFonts w:ascii="Times New Roman" w:hAnsi="Times New Roman" w:cs="Times New Roman"/>
          <w:sz w:val="28"/>
          <w:szCs w:val="28"/>
        </w:rPr>
        <w:t xml:space="preserve"> for a value </w:t>
      </w:r>
      <w:r w:rsidR="00DC6D16" w:rsidRPr="00753508">
        <w:rPr>
          <w:rFonts w:ascii="Times New Roman" w:hAnsi="Times New Roman" w:cs="Times New Roman"/>
          <w:i/>
          <w:sz w:val="28"/>
          <w:szCs w:val="28"/>
        </w:rPr>
        <w:t>t</w:t>
      </w:r>
      <w:r w:rsidR="00B1403B">
        <w:rPr>
          <w:rFonts w:ascii="Times New Roman" w:hAnsi="Times New Roman" w:cs="Times New Roman"/>
          <w:sz w:val="28"/>
          <w:szCs w:val="28"/>
        </w:rPr>
        <w:t>, we would be sure that the point</w:t>
      </w:r>
      <w:r w:rsidR="00BF1AAC">
        <w:rPr>
          <w:rFonts w:ascii="Times New Roman" w:hAnsi="Times New Roman" w:cs="Times New Roman"/>
          <w:sz w:val="28"/>
          <w:szCs w:val="28"/>
        </w:rPr>
        <w:t xml:space="preserve"> </w:t>
      </w:r>
      <w:r w:rsidR="00BF1AAC" w:rsidRPr="008860DF">
        <w:rPr>
          <w:rFonts w:ascii="Times New Roman" w:hAnsi="Times New Roman" w:cs="Times New Roman"/>
          <w:i/>
          <w:sz w:val="28"/>
          <w:szCs w:val="28"/>
        </w:rPr>
        <w:t>x</w:t>
      </w:r>
      <w:r w:rsidR="00BF1AAC" w:rsidRPr="008860DF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="00753508">
        <w:rPr>
          <w:rFonts w:ascii="Times New Roman" w:hAnsi="Times New Roman" w:cs="Times New Roman"/>
          <w:i/>
          <w:sz w:val="28"/>
          <w:szCs w:val="28"/>
        </w:rPr>
        <w:t>(t)</w:t>
      </w:r>
      <w:r w:rsidR="00BF1AAC">
        <w:rPr>
          <w:rFonts w:ascii="Times New Roman" w:hAnsi="Times New Roman" w:cs="Times New Roman"/>
          <w:sz w:val="28"/>
          <w:szCs w:val="28"/>
        </w:rPr>
        <w:t xml:space="preserve"> </w:t>
      </w:r>
      <w:r w:rsidR="00B1403B">
        <w:rPr>
          <w:rFonts w:ascii="Times New Roman" w:hAnsi="Times New Roman" w:cs="Times New Roman"/>
          <w:sz w:val="28"/>
          <w:szCs w:val="28"/>
        </w:rPr>
        <w:t>satisfies</w:t>
      </w:r>
      <w:r w:rsidR="002D7708">
        <w:rPr>
          <w:rFonts w:ascii="Times New Roman" w:hAnsi="Times New Roman" w:cs="Times New Roman"/>
          <w:sz w:val="28"/>
          <w:szCs w:val="28"/>
        </w:rPr>
        <w:t xml:space="preserve"> the constraints, and there exists a vector </w:t>
      </w:r>
      <w:r w:rsidR="002D7708">
        <w:rPr>
          <w:rFonts w:ascii="Times New Roman" w:hAnsi="Times New Roman" w:cs="Times New Roman"/>
          <w:i/>
          <w:sz w:val="28"/>
          <w:szCs w:val="28"/>
        </w:rPr>
        <w:t>v</w:t>
      </w:r>
      <w:r w:rsidR="002D7708" w:rsidRPr="008860DF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="00765D24">
        <w:rPr>
          <w:rFonts w:ascii="Times New Roman" w:hAnsi="Times New Roman" w:cs="Times New Roman"/>
          <w:sz w:val="28"/>
          <w:szCs w:val="28"/>
        </w:rPr>
        <w:t xml:space="preserve"> such that</w:t>
      </w:r>
    </w:p>
    <w:p w:rsidR="001D49E8" w:rsidRDefault="0094654A" w:rsidP="001D49E8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1403B" w:rsidRPr="00940C33" w:rsidRDefault="001D49E8" w:rsidP="006E10ED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(t)</m:t>
                    </m:r>
                  </m:e>
                </m:d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6E10ED">
        <w:rPr>
          <w:rFonts w:ascii="Times New Roman" w:hAnsi="Times New Roman" w:cs="Times New Roman"/>
          <w:sz w:val="28"/>
          <w:szCs w:val="28"/>
        </w:rPr>
        <w:tab/>
      </w:r>
      <w:r w:rsidR="006E10ED">
        <w:rPr>
          <w:rFonts w:ascii="Times New Roman" w:hAnsi="Times New Roman" w:cs="Times New Roman"/>
          <w:sz w:val="28"/>
          <w:szCs w:val="28"/>
        </w:rPr>
        <w:tab/>
      </w:r>
      <w:r w:rsidR="006E10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(8)</w:t>
      </w:r>
    </w:p>
    <w:p w:rsidR="00940C33" w:rsidRDefault="00940C33" w:rsidP="00B1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simple reasoning for the above equation, is that for an optimization problem with equality constraints, the object is optimized </w:t>
      </w:r>
      <w:r w:rsidRPr="00940C33">
        <w:rPr>
          <w:rFonts w:ascii="Times New Roman" w:hAnsi="Times New Roman" w:cs="Times New Roman"/>
          <w:sz w:val="28"/>
          <w:szCs w:val="28"/>
          <w:u w:val="single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 xml:space="preserve">when the gradients of the object and the constraints are </w:t>
      </w:r>
      <w:r w:rsidRPr="0094654A">
        <w:rPr>
          <w:rFonts w:ascii="Times New Roman" w:hAnsi="Times New Roman" w:cs="Times New Roman"/>
          <w:color w:val="FF0000"/>
          <w:sz w:val="28"/>
          <w:szCs w:val="28"/>
          <w:u w:val="single"/>
        </w:rPr>
        <w:t>parallel</w:t>
      </w:r>
      <w:r w:rsidR="00C31CE3">
        <w:rPr>
          <w:rFonts w:ascii="Times New Roman" w:hAnsi="Times New Roman" w:cs="Times New Roman"/>
          <w:sz w:val="28"/>
          <w:szCs w:val="28"/>
        </w:rPr>
        <w:t>!!!</w:t>
      </w:r>
    </w:p>
    <w:p w:rsidR="00FE7DD9" w:rsidRDefault="00093E71" w:rsidP="00B14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equation (8) </w:t>
      </w:r>
      <w:r w:rsidRPr="005C3CF6">
        <w:rPr>
          <w:rFonts w:ascii="Times New Roman" w:hAnsi="Times New Roman" w:cs="Times New Roman"/>
          <w:color w:val="FF0000"/>
          <w:sz w:val="28"/>
          <w:szCs w:val="28"/>
        </w:rPr>
        <w:t>must be carefully compared with the KKT conditions directly in order for people to fully appreciate the design of the log barriers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95C3F">
        <w:rPr>
          <w:rFonts w:ascii="Times New Roman" w:hAnsi="Times New Roman" w:cs="Times New Roman"/>
          <w:sz w:val="28"/>
          <w:szCs w:val="28"/>
        </w:rPr>
        <w:t xml:space="preserve"> </w:t>
      </w:r>
      <w:r w:rsidR="00FE7DD9">
        <w:rPr>
          <w:rFonts w:ascii="Times New Roman" w:hAnsi="Times New Roman" w:cs="Times New Roman"/>
          <w:sz w:val="28"/>
          <w:szCs w:val="28"/>
        </w:rPr>
        <w:t>Basically, (8) forms the SAME form as t</w:t>
      </w:r>
      <w:r w:rsidR="00AD49A2">
        <w:rPr>
          <w:rFonts w:ascii="Times New Roman" w:hAnsi="Times New Roman" w:cs="Times New Roman"/>
          <w:sz w:val="28"/>
          <w:szCs w:val="28"/>
        </w:rPr>
        <w:t>hat in KKT condition, if we let</w:t>
      </w:r>
    </w:p>
    <w:p w:rsidR="00FE7DD9" w:rsidRPr="00533194" w:rsidRDefault="00533194" w:rsidP="00B1403B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, i=1,2,…m</m:t>
          </m:r>
        </m:oMath>
      </m:oMathPara>
    </w:p>
    <w:p w:rsidR="00533194" w:rsidRDefault="00533194" w:rsidP="00B97195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/t</m:t>
        </m:r>
      </m:oMath>
      <w:r w:rsidR="000E7291">
        <w:rPr>
          <w:rFonts w:ascii="Times New Roman" w:hAnsi="Times New Roman" w:cs="Times New Roman"/>
          <w:sz w:val="28"/>
          <w:szCs w:val="28"/>
        </w:rPr>
        <w:tab/>
      </w:r>
      <w:r w:rsidR="000E7291">
        <w:rPr>
          <w:rFonts w:ascii="Times New Roman" w:hAnsi="Times New Roman" w:cs="Times New Roman"/>
          <w:sz w:val="28"/>
          <w:szCs w:val="28"/>
        </w:rPr>
        <w:tab/>
      </w:r>
      <w:r w:rsidR="00B97195">
        <w:rPr>
          <w:rFonts w:ascii="Times New Roman" w:hAnsi="Times New Roman" w:cs="Times New Roman"/>
          <w:sz w:val="28"/>
          <w:szCs w:val="28"/>
        </w:rPr>
        <w:tab/>
      </w:r>
      <w:r w:rsidR="002271FC">
        <w:rPr>
          <w:rFonts w:ascii="Times New Roman" w:hAnsi="Times New Roman" w:cs="Times New Roman"/>
          <w:sz w:val="28"/>
          <w:szCs w:val="28"/>
        </w:rPr>
        <w:tab/>
      </w:r>
      <w:r w:rsidR="000E7291">
        <w:rPr>
          <w:rFonts w:ascii="Times New Roman" w:hAnsi="Times New Roman" w:cs="Times New Roman"/>
          <w:sz w:val="28"/>
          <w:szCs w:val="28"/>
        </w:rPr>
        <w:tab/>
        <w:t>(9)</w:t>
      </w:r>
    </w:p>
    <w:p w:rsidR="00E979E9" w:rsidRDefault="00E979E9" w:rsidP="00E979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Because </w:t>
      </w:r>
      <w:r>
        <w:rPr>
          <w:rFonts w:ascii="Times New Roman" w:hAnsi="Times New Roman" w:cs="Times New Roman"/>
          <w:sz w:val="28"/>
          <w:szCs w:val="28"/>
        </w:rPr>
        <w:t xml:space="preserve">the point </w:t>
      </w:r>
      <w:r w:rsidRPr="008860DF">
        <w:rPr>
          <w:rFonts w:ascii="Times New Roman" w:hAnsi="Times New Roman" w:cs="Times New Roman"/>
          <w:i/>
          <w:sz w:val="28"/>
          <w:szCs w:val="28"/>
        </w:rPr>
        <w:t>x</w:t>
      </w:r>
      <w:r w:rsidRPr="008860DF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>(t)</w:t>
      </w:r>
      <w:r>
        <w:rPr>
          <w:rFonts w:ascii="Times New Roman" w:hAnsi="Times New Roman" w:cs="Times New Roman"/>
          <w:sz w:val="28"/>
          <w:szCs w:val="28"/>
        </w:rPr>
        <w:t xml:space="preserve"> satisfies the constraints,</w:t>
      </w:r>
      <w:r w:rsidR="004511AC">
        <w:rPr>
          <w:rFonts w:ascii="Times New Roman" w:hAnsi="Times New Roman" w:cs="Times New Roman"/>
          <w:sz w:val="28"/>
          <w:szCs w:val="28"/>
        </w:rPr>
        <w:t xml:space="preserve"> the polarity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617AD9">
        <w:rPr>
          <w:rFonts w:ascii="Times New Roman" w:hAnsi="Times New Roman" w:cs="Times New Roman"/>
          <w:sz w:val="28"/>
          <w:szCs w:val="28"/>
        </w:rPr>
        <w:t xml:space="preserve"> meets the second KKT condition, and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617AD9">
        <w:rPr>
          <w:rFonts w:ascii="Times New Roman" w:hAnsi="Times New Roman" w:cs="Times New Roman"/>
          <w:sz w:val="28"/>
          <w:szCs w:val="28"/>
        </w:rPr>
        <w:t xml:space="preserve"> can be derived</w:t>
      </w:r>
    </w:p>
    <w:p w:rsidR="00617AD9" w:rsidRPr="00444772" w:rsidRDefault="00617AD9" w:rsidP="00D809F9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C962AF">
        <w:rPr>
          <w:rFonts w:ascii="Times New Roman" w:hAnsi="Times New Roman" w:cs="Times New Roman"/>
          <w:sz w:val="28"/>
          <w:szCs w:val="28"/>
        </w:rPr>
        <w:tab/>
      </w:r>
      <w:r w:rsidR="00D809F9">
        <w:rPr>
          <w:rFonts w:ascii="Times New Roman" w:hAnsi="Times New Roman" w:cs="Times New Roman"/>
          <w:sz w:val="28"/>
          <w:szCs w:val="28"/>
        </w:rPr>
        <w:tab/>
      </w:r>
      <w:r w:rsidR="00C962AF">
        <w:rPr>
          <w:rFonts w:ascii="Times New Roman" w:hAnsi="Times New Roman" w:cs="Times New Roman"/>
          <w:sz w:val="28"/>
          <w:szCs w:val="28"/>
        </w:rPr>
        <w:tab/>
        <w:t>(10)</w:t>
      </w:r>
    </w:p>
    <w:p w:rsidR="00B1403B" w:rsidRDefault="00F8386E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Pr="00F8386E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is the dimension of </w:t>
      </w:r>
      <w:r w:rsidR="00AA1950">
        <w:rPr>
          <w:rFonts w:ascii="Times New Roman" w:hAnsi="Times New Roman" w:cs="Times New Roman"/>
          <w:sz w:val="28"/>
          <w:szCs w:val="28"/>
        </w:rPr>
        <w:t xml:space="preserve">constraints. </w:t>
      </w:r>
      <w:r w:rsidR="009F1C8B">
        <w:rPr>
          <w:rFonts w:ascii="Times New Roman" w:hAnsi="Times New Roman" w:cs="Times New Roman"/>
          <w:sz w:val="28"/>
          <w:szCs w:val="28"/>
        </w:rPr>
        <w:t>The above equation, together with (0-6), imply</w:t>
      </w:r>
      <w:r w:rsidR="00ED7EE9">
        <w:rPr>
          <w:rFonts w:ascii="Times New Roman" w:hAnsi="Times New Roman" w:cs="Times New Roman"/>
          <w:sz w:val="28"/>
          <w:szCs w:val="28"/>
        </w:rPr>
        <w:t xml:space="preserve"> that we naturally get a measure of convergence which is m/t.</w:t>
      </w:r>
      <w:r w:rsidR="00A06703">
        <w:rPr>
          <w:rFonts w:ascii="Times New Roman" w:hAnsi="Times New Roman" w:cs="Times New Roman"/>
          <w:sz w:val="28"/>
          <w:szCs w:val="28"/>
        </w:rPr>
        <w:t xml:space="preserve"> In other words, mathematically we proved the convergence of the problem</w:t>
      </w:r>
      <w:r w:rsidR="0076509E">
        <w:rPr>
          <w:rFonts w:ascii="Times New Roman" w:hAnsi="Times New Roman" w:cs="Times New Roman"/>
          <w:sz w:val="28"/>
          <w:szCs w:val="28"/>
        </w:rPr>
        <w:t>, as t increases!</w:t>
      </w:r>
    </w:p>
    <w:p w:rsidR="00B1403B" w:rsidRPr="002432B1" w:rsidRDefault="002432B1" w:rsidP="00D94217">
      <w:pPr>
        <w:ind w:right="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32B1">
        <w:rPr>
          <w:rFonts w:ascii="Times New Roman" w:hAnsi="Times New Roman" w:cs="Times New Roman"/>
          <w:b/>
          <w:sz w:val="28"/>
          <w:szCs w:val="28"/>
        </w:rPr>
        <w:t>Barrier method</w:t>
      </w:r>
    </w:p>
    <w:p w:rsidR="004F7A16" w:rsidRPr="00353306" w:rsidRDefault="002432B1" w:rsidP="00D94217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barrier m</w:t>
      </w:r>
      <w:r w:rsidR="004F7A16">
        <w:rPr>
          <w:rFonts w:ascii="Times New Roman" w:hAnsi="Times New Roman" w:cs="Times New Roman"/>
          <w:sz w:val="28"/>
          <w:szCs w:val="28"/>
        </w:rPr>
        <w:t>ethod can be easily established.</w:t>
      </w:r>
    </w:p>
    <w:p w:rsidR="000957E2" w:rsidRDefault="000957E2" w:rsidP="004A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Pr="000957E2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957E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957E2">
        <w:rPr>
          <w:rFonts w:ascii="Times New Roman" w:hAnsi="Times New Roman" w:cs="Times New Roman"/>
          <w:i/>
          <w:sz w:val="28"/>
          <w:szCs w:val="28"/>
        </w:rPr>
        <w:t>t</w:t>
      </w:r>
      <w:r w:rsidRPr="000957E2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&gt; 0, </w:t>
      </w:r>
      <w:r w:rsidRPr="000957E2">
        <w:rPr>
          <w:rFonts w:ascii="Times New Roman" w:hAnsi="Times New Roman" w:cs="Times New Roman"/>
          <w:i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&gt;1, </w:t>
      </w:r>
      <w:r w:rsidRPr="000957E2">
        <w:rPr>
          <w:rFonts w:ascii="Times New Roman" w:hAnsi="Times New Roman" w:cs="Times New Roman"/>
          <w:i/>
          <w:sz w:val="28"/>
          <w:szCs w:val="28"/>
        </w:rPr>
        <w:t>ϵ</w:t>
      </w:r>
      <w:r>
        <w:rPr>
          <w:rFonts w:ascii="Times New Roman" w:hAnsi="Times New Roman" w:cs="Times New Roman"/>
          <w:sz w:val="28"/>
          <w:szCs w:val="28"/>
        </w:rPr>
        <w:t>&gt;0:</w:t>
      </w:r>
    </w:p>
    <w:p w:rsidR="00E5115B" w:rsidRDefault="00500480" w:rsidP="004A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957E2" w:rsidRPr="000957E2" w:rsidRDefault="000957E2" w:rsidP="004A2E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957E2">
        <w:rPr>
          <w:rFonts w:ascii="Times New Roman" w:hAnsi="Times New Roman" w:cs="Times New Roman"/>
          <w:sz w:val="28"/>
          <w:szCs w:val="28"/>
          <w:u w:val="single"/>
        </w:rPr>
        <w:t>Repeat</w:t>
      </w:r>
      <w:r w:rsidR="000E5790">
        <w:rPr>
          <w:rFonts w:ascii="Times New Roman" w:hAnsi="Times New Roman" w:cs="Times New Roman"/>
          <w:sz w:val="28"/>
          <w:szCs w:val="28"/>
          <w:u w:val="single"/>
        </w:rPr>
        <w:t xml:space="preserve"> (outer loop</w:t>
      </w:r>
      <w:bookmarkStart w:id="0" w:name="_GoBack"/>
      <w:bookmarkEnd w:id="0"/>
      <w:r w:rsidR="000E5790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E011E2" w:rsidRDefault="000957E2" w:rsidP="00095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“Centering step”: Starting from </w:t>
      </w:r>
      <w:r w:rsidRPr="000957E2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compute </w:t>
      </w:r>
      <w:r w:rsidRPr="000957E2">
        <w:rPr>
          <w:rFonts w:ascii="Times New Roman" w:hAnsi="Times New Roman" w:cs="Times New Roman"/>
          <w:i/>
          <w:sz w:val="28"/>
          <w:szCs w:val="28"/>
        </w:rPr>
        <w:t>x</w:t>
      </w:r>
      <w:r w:rsidRPr="000957E2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0957E2">
        <w:rPr>
          <w:rFonts w:ascii="Times New Roman" w:hAnsi="Times New Roman" w:cs="Times New Roman"/>
          <w:i/>
          <w:sz w:val="28"/>
          <w:szCs w:val="28"/>
        </w:rPr>
        <w:t>(t)</w:t>
      </w:r>
      <w:r>
        <w:rPr>
          <w:rFonts w:ascii="Times New Roman" w:hAnsi="Times New Roman" w:cs="Times New Roman"/>
          <w:sz w:val="28"/>
          <w:szCs w:val="28"/>
        </w:rPr>
        <w:t xml:space="preserve"> by minimizing </w:t>
      </w:r>
      <w:r w:rsidRPr="000957E2">
        <w:rPr>
          <w:rFonts w:ascii="Times New Roman" w:hAnsi="Times New Roman" w:cs="Times New Roman"/>
          <w:i/>
          <w:sz w:val="28"/>
          <w:szCs w:val="28"/>
        </w:rPr>
        <w:t>tf</w:t>
      </w:r>
      <w:r w:rsidRPr="000957E2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0957E2">
        <w:rPr>
          <w:rFonts w:ascii="Times New Roman" w:hAnsi="Times New Roman" w:cs="Times New Roman"/>
          <w:i/>
          <w:sz w:val="28"/>
          <w:szCs w:val="28"/>
        </w:rPr>
        <w:t>(x)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>
        <w:rPr>
          <w:rFonts w:ascii="Times New Roman" w:hAnsi="Times New Roman" w:cs="Times New Roman"/>
          <w:sz w:val="28"/>
          <w:szCs w:val="28"/>
        </w:rPr>
        <w:t xml:space="preserve">, s.t. </w:t>
      </w:r>
      <w:r w:rsidRPr="000957E2">
        <w:rPr>
          <w:rFonts w:ascii="Times New Roman" w:hAnsi="Times New Roman" w:cs="Times New Roman"/>
          <w:i/>
          <w:sz w:val="28"/>
          <w:szCs w:val="28"/>
        </w:rPr>
        <w:t>Ax = b</w:t>
      </w:r>
      <w:r>
        <w:rPr>
          <w:rFonts w:ascii="Times New Roman" w:hAnsi="Times New Roman" w:cs="Times New Roman"/>
          <w:sz w:val="28"/>
          <w:szCs w:val="28"/>
        </w:rPr>
        <w:t>.</w:t>
      </w:r>
      <w:r w:rsidR="00E82A51">
        <w:rPr>
          <w:rFonts w:ascii="Times New Roman" w:hAnsi="Times New Roman" w:cs="Times New Roman"/>
          <w:sz w:val="28"/>
          <w:szCs w:val="28"/>
        </w:rPr>
        <w:t xml:space="preserve"> This is solved iteratively by Newton’s method (inner loop).</w:t>
      </w:r>
    </w:p>
    <w:p w:rsidR="000957E2" w:rsidRDefault="000957E2" w:rsidP="00095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Update: </w:t>
      </w:r>
      <w:r w:rsidRPr="000957E2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:= </w:t>
      </w:r>
      <w:r w:rsidRPr="000957E2">
        <w:rPr>
          <w:rFonts w:ascii="Times New Roman" w:hAnsi="Times New Roman" w:cs="Times New Roman"/>
          <w:i/>
          <w:sz w:val="28"/>
          <w:szCs w:val="28"/>
        </w:rPr>
        <w:t>x</w:t>
      </w:r>
      <w:r w:rsidRPr="000957E2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0957E2">
        <w:rPr>
          <w:rFonts w:ascii="Times New Roman" w:hAnsi="Times New Roman" w:cs="Times New Roman"/>
          <w:i/>
          <w:sz w:val="28"/>
          <w:szCs w:val="28"/>
        </w:rPr>
        <w:t>(t)</w:t>
      </w:r>
    </w:p>
    <w:p w:rsidR="000957E2" w:rsidRDefault="000957E2" w:rsidP="00095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57E2">
        <w:rPr>
          <w:rFonts w:ascii="Times New Roman" w:hAnsi="Times New Roman" w:cs="Times New Roman"/>
          <w:sz w:val="28"/>
          <w:szCs w:val="28"/>
          <w:u w:val="single"/>
        </w:rPr>
        <w:t>Stopping criterion</w:t>
      </w:r>
      <w:r>
        <w:rPr>
          <w:rFonts w:ascii="Times New Roman" w:hAnsi="Times New Roman" w:cs="Times New Roman"/>
          <w:sz w:val="28"/>
          <w:szCs w:val="28"/>
        </w:rPr>
        <w:t xml:space="preserve">: quit if </w:t>
      </w:r>
      <w:r w:rsidRPr="000957E2">
        <w:rPr>
          <w:rFonts w:ascii="Times New Roman" w:hAnsi="Times New Roman" w:cs="Times New Roman"/>
          <w:i/>
          <w:sz w:val="28"/>
          <w:szCs w:val="28"/>
        </w:rPr>
        <w:t>m/t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0957E2">
        <w:rPr>
          <w:rFonts w:ascii="Times New Roman" w:hAnsi="Times New Roman" w:cs="Times New Roman"/>
          <w:i/>
          <w:sz w:val="28"/>
          <w:szCs w:val="28"/>
        </w:rPr>
        <w:t>ϵ</w:t>
      </w:r>
    </w:p>
    <w:p w:rsidR="000957E2" w:rsidRPr="00A24647" w:rsidRDefault="000957E2" w:rsidP="00095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Increase </w:t>
      </w:r>
      <w:r w:rsidRPr="000957E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:=</w:t>
      </w:r>
      <w:r w:rsidRPr="000957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7E2">
        <w:rPr>
          <w:rFonts w:ascii="Times New Roman" w:hAnsi="Times New Roman" w:cs="Times New Roman"/>
          <w:i/>
          <w:sz w:val="28"/>
          <w:szCs w:val="28"/>
        </w:rPr>
        <w:t>µ</w:t>
      </w:r>
      <w:r>
        <w:rPr>
          <w:rFonts w:ascii="Times New Roman" w:hAnsi="Times New Roman" w:cs="Times New Roman"/>
          <w:i/>
          <w:sz w:val="28"/>
          <w:szCs w:val="28"/>
        </w:rPr>
        <w:t>t</w:t>
      </w:r>
    </w:p>
    <w:p w:rsidR="004C40EC" w:rsidRDefault="004C40EC" w:rsidP="004C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C40EC" w:rsidRPr="00947A39" w:rsidRDefault="00947A39" w:rsidP="00A24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the number of </w:t>
      </w:r>
      <w:r w:rsidRPr="000957E2">
        <w:rPr>
          <w:rFonts w:ascii="Times New Roman" w:hAnsi="Times New Roman" w:cs="Times New Roman"/>
          <w:i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 has a tradeoff: if too small, many outer iterations happen. If too big, many inner iterations happen.</w:t>
      </w:r>
    </w:p>
    <w:p w:rsidR="00EF72C0" w:rsidRPr="00A24647" w:rsidRDefault="00C12835" w:rsidP="00A24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people might also think why not directly start from a large </w:t>
      </w:r>
      <w:r w:rsidRPr="00C12835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? Because using a large </w:t>
      </w:r>
      <w:r w:rsidRPr="00C12835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,</w:t>
      </w:r>
      <w:r w:rsidR="00CA581C">
        <w:rPr>
          <w:rFonts w:ascii="Times New Roman" w:hAnsi="Times New Roman" w:cs="Times New Roman"/>
          <w:sz w:val="28"/>
          <w:szCs w:val="28"/>
        </w:rPr>
        <w:t xml:space="preserve"> the log barrier function would change very quickly near optimal. It</w:t>
      </w:r>
      <w:r>
        <w:rPr>
          <w:rFonts w:ascii="Times New Roman" w:hAnsi="Times New Roman" w:cs="Times New Roman"/>
          <w:sz w:val="28"/>
          <w:szCs w:val="28"/>
        </w:rPr>
        <w:t xml:space="preserve"> is in fact possible when the dimension of problem is small. However, when the dimension is large interior points is better off.</w:t>
      </w:r>
    </w:p>
    <w:sectPr w:rsidR="00EF72C0" w:rsidRPr="00A2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004EB"/>
    <w:multiLevelType w:val="hybridMultilevel"/>
    <w:tmpl w:val="46163C04"/>
    <w:lvl w:ilvl="0" w:tplc="C1AEA4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01DD6"/>
    <w:multiLevelType w:val="hybridMultilevel"/>
    <w:tmpl w:val="6D7C98FA"/>
    <w:lvl w:ilvl="0" w:tplc="E47CF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D5C1C"/>
    <w:multiLevelType w:val="hybridMultilevel"/>
    <w:tmpl w:val="1EBC9502"/>
    <w:lvl w:ilvl="0" w:tplc="1D14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AD5E63"/>
    <w:multiLevelType w:val="hybridMultilevel"/>
    <w:tmpl w:val="0A3C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3E"/>
    <w:rsid w:val="000124C5"/>
    <w:rsid w:val="000179B1"/>
    <w:rsid w:val="000213CF"/>
    <w:rsid w:val="00026392"/>
    <w:rsid w:val="00027A90"/>
    <w:rsid w:val="00033CF8"/>
    <w:rsid w:val="00036FD8"/>
    <w:rsid w:val="00067EB9"/>
    <w:rsid w:val="000860E2"/>
    <w:rsid w:val="00093E71"/>
    <w:rsid w:val="000957E2"/>
    <w:rsid w:val="000A1823"/>
    <w:rsid w:val="000C1AD9"/>
    <w:rsid w:val="000C4E91"/>
    <w:rsid w:val="000E5790"/>
    <w:rsid w:val="000E7291"/>
    <w:rsid w:val="000F6497"/>
    <w:rsid w:val="00133239"/>
    <w:rsid w:val="001642B4"/>
    <w:rsid w:val="00171095"/>
    <w:rsid w:val="001A4018"/>
    <w:rsid w:val="001A6C79"/>
    <w:rsid w:val="001B3A08"/>
    <w:rsid w:val="001D4194"/>
    <w:rsid w:val="001D49E8"/>
    <w:rsid w:val="001F58A2"/>
    <w:rsid w:val="002155BB"/>
    <w:rsid w:val="002178E3"/>
    <w:rsid w:val="002271FC"/>
    <w:rsid w:val="002432B1"/>
    <w:rsid w:val="002529D7"/>
    <w:rsid w:val="00262C6E"/>
    <w:rsid w:val="00266B02"/>
    <w:rsid w:val="00271239"/>
    <w:rsid w:val="00281D15"/>
    <w:rsid w:val="002851B9"/>
    <w:rsid w:val="002C1403"/>
    <w:rsid w:val="002C3EE9"/>
    <w:rsid w:val="002C7815"/>
    <w:rsid w:val="002D7283"/>
    <w:rsid w:val="002D7708"/>
    <w:rsid w:val="003016D5"/>
    <w:rsid w:val="00313076"/>
    <w:rsid w:val="003273F8"/>
    <w:rsid w:val="003523F9"/>
    <w:rsid w:val="00353306"/>
    <w:rsid w:val="00356D9A"/>
    <w:rsid w:val="00365602"/>
    <w:rsid w:val="003805D5"/>
    <w:rsid w:val="0039621E"/>
    <w:rsid w:val="00396F9C"/>
    <w:rsid w:val="003C07E9"/>
    <w:rsid w:val="003C40B6"/>
    <w:rsid w:val="003C5131"/>
    <w:rsid w:val="003D0BF5"/>
    <w:rsid w:val="003D5D3B"/>
    <w:rsid w:val="003E0CBB"/>
    <w:rsid w:val="003F1616"/>
    <w:rsid w:val="003F2103"/>
    <w:rsid w:val="003F435D"/>
    <w:rsid w:val="0041092B"/>
    <w:rsid w:val="004334B8"/>
    <w:rsid w:val="00444772"/>
    <w:rsid w:val="004511AC"/>
    <w:rsid w:val="004976B0"/>
    <w:rsid w:val="004A2EE5"/>
    <w:rsid w:val="004B0D37"/>
    <w:rsid w:val="004C2758"/>
    <w:rsid w:val="004C40EC"/>
    <w:rsid w:val="004F7A16"/>
    <w:rsid w:val="00500480"/>
    <w:rsid w:val="005106D5"/>
    <w:rsid w:val="005205D4"/>
    <w:rsid w:val="0053288F"/>
    <w:rsid w:val="00533194"/>
    <w:rsid w:val="00556229"/>
    <w:rsid w:val="005602A9"/>
    <w:rsid w:val="005A5B7B"/>
    <w:rsid w:val="005B12AD"/>
    <w:rsid w:val="005B1338"/>
    <w:rsid w:val="005B1A89"/>
    <w:rsid w:val="005B2AFB"/>
    <w:rsid w:val="005C3CF6"/>
    <w:rsid w:val="00617AD9"/>
    <w:rsid w:val="0063546B"/>
    <w:rsid w:val="0065081B"/>
    <w:rsid w:val="006C3426"/>
    <w:rsid w:val="006D0144"/>
    <w:rsid w:val="006D5D07"/>
    <w:rsid w:val="006D729E"/>
    <w:rsid w:val="006E10ED"/>
    <w:rsid w:val="0070305E"/>
    <w:rsid w:val="007208D9"/>
    <w:rsid w:val="0072732E"/>
    <w:rsid w:val="00753508"/>
    <w:rsid w:val="0075434F"/>
    <w:rsid w:val="00761CD1"/>
    <w:rsid w:val="0076509E"/>
    <w:rsid w:val="00765D24"/>
    <w:rsid w:val="00786EBD"/>
    <w:rsid w:val="007B5E3E"/>
    <w:rsid w:val="007D0DCB"/>
    <w:rsid w:val="008328C1"/>
    <w:rsid w:val="0083310B"/>
    <w:rsid w:val="00872E17"/>
    <w:rsid w:val="00877627"/>
    <w:rsid w:val="008860DF"/>
    <w:rsid w:val="008B320C"/>
    <w:rsid w:val="008F0ED4"/>
    <w:rsid w:val="00912129"/>
    <w:rsid w:val="00926BF9"/>
    <w:rsid w:val="00940C33"/>
    <w:rsid w:val="009438D7"/>
    <w:rsid w:val="0094654A"/>
    <w:rsid w:val="00947A39"/>
    <w:rsid w:val="00954B0B"/>
    <w:rsid w:val="00995C3F"/>
    <w:rsid w:val="009B3416"/>
    <w:rsid w:val="009E2A42"/>
    <w:rsid w:val="009F1C8B"/>
    <w:rsid w:val="009F3AEB"/>
    <w:rsid w:val="00A031DD"/>
    <w:rsid w:val="00A03394"/>
    <w:rsid w:val="00A06703"/>
    <w:rsid w:val="00A20BEF"/>
    <w:rsid w:val="00A24647"/>
    <w:rsid w:val="00A33229"/>
    <w:rsid w:val="00A67DE3"/>
    <w:rsid w:val="00A80BFB"/>
    <w:rsid w:val="00A81D8D"/>
    <w:rsid w:val="00A87622"/>
    <w:rsid w:val="00A936E5"/>
    <w:rsid w:val="00A93EF9"/>
    <w:rsid w:val="00AA1950"/>
    <w:rsid w:val="00AA3C10"/>
    <w:rsid w:val="00AA7AF5"/>
    <w:rsid w:val="00AB6DCE"/>
    <w:rsid w:val="00AD49A2"/>
    <w:rsid w:val="00B1403B"/>
    <w:rsid w:val="00B624E1"/>
    <w:rsid w:val="00B62A91"/>
    <w:rsid w:val="00B653D0"/>
    <w:rsid w:val="00B655D9"/>
    <w:rsid w:val="00B70097"/>
    <w:rsid w:val="00B97195"/>
    <w:rsid w:val="00BB2A7F"/>
    <w:rsid w:val="00BB6A44"/>
    <w:rsid w:val="00BC2AFA"/>
    <w:rsid w:val="00BD597B"/>
    <w:rsid w:val="00BF1AAC"/>
    <w:rsid w:val="00BF2D8E"/>
    <w:rsid w:val="00C12835"/>
    <w:rsid w:val="00C31CE3"/>
    <w:rsid w:val="00C42FF1"/>
    <w:rsid w:val="00C73970"/>
    <w:rsid w:val="00C962AF"/>
    <w:rsid w:val="00CA4882"/>
    <w:rsid w:val="00CA581C"/>
    <w:rsid w:val="00CC1EB8"/>
    <w:rsid w:val="00CD1C28"/>
    <w:rsid w:val="00CD5363"/>
    <w:rsid w:val="00CD5899"/>
    <w:rsid w:val="00CE48EC"/>
    <w:rsid w:val="00D0321C"/>
    <w:rsid w:val="00D371F7"/>
    <w:rsid w:val="00D576C3"/>
    <w:rsid w:val="00D76A1D"/>
    <w:rsid w:val="00D809F9"/>
    <w:rsid w:val="00D80EA6"/>
    <w:rsid w:val="00D91976"/>
    <w:rsid w:val="00D94217"/>
    <w:rsid w:val="00D97ED8"/>
    <w:rsid w:val="00DA0E3F"/>
    <w:rsid w:val="00DB5D33"/>
    <w:rsid w:val="00DC159B"/>
    <w:rsid w:val="00DC6D16"/>
    <w:rsid w:val="00DD160E"/>
    <w:rsid w:val="00DD4B95"/>
    <w:rsid w:val="00DE416F"/>
    <w:rsid w:val="00DE63B6"/>
    <w:rsid w:val="00E011E2"/>
    <w:rsid w:val="00E1530B"/>
    <w:rsid w:val="00E5115B"/>
    <w:rsid w:val="00E82A51"/>
    <w:rsid w:val="00E847BE"/>
    <w:rsid w:val="00E979E9"/>
    <w:rsid w:val="00EA0129"/>
    <w:rsid w:val="00EA436C"/>
    <w:rsid w:val="00EA6593"/>
    <w:rsid w:val="00EC683D"/>
    <w:rsid w:val="00ED7EE9"/>
    <w:rsid w:val="00EE0A84"/>
    <w:rsid w:val="00EF72C0"/>
    <w:rsid w:val="00F03EBC"/>
    <w:rsid w:val="00F1253B"/>
    <w:rsid w:val="00F2532F"/>
    <w:rsid w:val="00F35CF5"/>
    <w:rsid w:val="00F653F2"/>
    <w:rsid w:val="00F74764"/>
    <w:rsid w:val="00F8386E"/>
    <w:rsid w:val="00FA53B0"/>
    <w:rsid w:val="00FA5BC4"/>
    <w:rsid w:val="00FC6B7F"/>
    <w:rsid w:val="00FE67D9"/>
    <w:rsid w:val="00FE7DD9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33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33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208</cp:revision>
  <dcterms:created xsi:type="dcterms:W3CDTF">2018-07-27T17:15:00Z</dcterms:created>
  <dcterms:modified xsi:type="dcterms:W3CDTF">2018-07-27T20:41:00Z</dcterms:modified>
</cp:coreProperties>
</file>