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8EBD" w14:textId="77777777" w:rsidR="00C34EA1" w:rsidRPr="00D95804" w:rsidRDefault="00C34EA1">
      <w:pPr>
        <w:rPr>
          <w:rFonts w:ascii="Times New Roman" w:hAnsi="Times New Roman" w:cs="Times New Roman"/>
          <w:sz w:val="40"/>
          <w:szCs w:val="40"/>
        </w:rPr>
      </w:pPr>
    </w:p>
    <w:p w14:paraId="65F58EBE" w14:textId="77777777" w:rsidR="00D95804" w:rsidRPr="00D95804" w:rsidRDefault="00D95804">
      <w:pPr>
        <w:rPr>
          <w:rFonts w:ascii="Times New Roman" w:hAnsi="Times New Roman" w:cs="Times New Roman"/>
          <w:sz w:val="40"/>
          <w:szCs w:val="40"/>
        </w:rPr>
      </w:pPr>
    </w:p>
    <w:p w14:paraId="65F58EBF" w14:textId="77777777" w:rsidR="00D95804" w:rsidRPr="00D95804" w:rsidRDefault="00D95804">
      <w:pPr>
        <w:rPr>
          <w:rFonts w:ascii="Times New Roman" w:hAnsi="Times New Roman" w:cs="Times New Roman"/>
          <w:sz w:val="40"/>
          <w:szCs w:val="40"/>
        </w:rPr>
      </w:pPr>
    </w:p>
    <w:p w14:paraId="65F58EC0" w14:textId="77777777" w:rsidR="00D95804" w:rsidRPr="00D95804" w:rsidRDefault="00D95804">
      <w:pPr>
        <w:rPr>
          <w:rFonts w:ascii="Times New Roman" w:hAnsi="Times New Roman" w:cs="Times New Roman"/>
          <w:sz w:val="40"/>
          <w:szCs w:val="40"/>
        </w:rPr>
      </w:pPr>
    </w:p>
    <w:p w14:paraId="65F58EC1" w14:textId="77777777" w:rsidR="00D95804" w:rsidRPr="00D95804" w:rsidRDefault="00D95804">
      <w:pPr>
        <w:rPr>
          <w:rFonts w:ascii="Times New Roman" w:hAnsi="Times New Roman" w:cs="Times New Roman"/>
          <w:sz w:val="40"/>
          <w:szCs w:val="40"/>
        </w:rPr>
      </w:pPr>
    </w:p>
    <w:p w14:paraId="65F58EC2" w14:textId="77777777" w:rsidR="00D95804" w:rsidRPr="00D95804" w:rsidRDefault="00D95804">
      <w:pPr>
        <w:rPr>
          <w:rFonts w:ascii="Times New Roman" w:hAnsi="Times New Roman" w:cs="Times New Roman"/>
          <w:sz w:val="40"/>
          <w:szCs w:val="40"/>
        </w:rPr>
      </w:pPr>
    </w:p>
    <w:p w14:paraId="65F58EC3" w14:textId="77777777" w:rsidR="00D95804" w:rsidRPr="00D95804" w:rsidRDefault="00D95804">
      <w:pPr>
        <w:rPr>
          <w:rFonts w:ascii="Times New Roman" w:hAnsi="Times New Roman" w:cs="Times New Roman"/>
          <w:sz w:val="40"/>
          <w:szCs w:val="40"/>
        </w:rPr>
      </w:pPr>
    </w:p>
    <w:p w14:paraId="65F58EC4" w14:textId="77777777" w:rsidR="00D95804" w:rsidRPr="00D95804" w:rsidRDefault="00D95804">
      <w:pPr>
        <w:rPr>
          <w:rFonts w:ascii="Times New Roman" w:hAnsi="Times New Roman" w:cs="Times New Roman"/>
          <w:sz w:val="40"/>
          <w:szCs w:val="40"/>
        </w:rPr>
      </w:pPr>
    </w:p>
    <w:p w14:paraId="65F58EC5" w14:textId="73E4478E" w:rsidR="002841DD" w:rsidRDefault="00D95804">
      <w:pPr>
        <w:rPr>
          <w:rFonts w:ascii="Times New Roman" w:hAnsi="Times New Roman" w:cs="Times New Roman"/>
          <w:sz w:val="56"/>
          <w:szCs w:val="56"/>
          <w:u w:val="single"/>
        </w:rPr>
      </w:pPr>
      <w:r>
        <w:rPr>
          <w:rFonts w:ascii="Times New Roman" w:hAnsi="Times New Roman" w:cs="Times New Roman"/>
          <w:sz w:val="56"/>
          <w:szCs w:val="56"/>
        </w:rPr>
        <w:t xml:space="preserve">           </w:t>
      </w:r>
      <w:r w:rsidRPr="00D95804">
        <w:rPr>
          <w:rFonts w:ascii="Times New Roman" w:hAnsi="Times New Roman" w:cs="Times New Roman"/>
          <w:sz w:val="56"/>
          <w:szCs w:val="56"/>
        </w:rPr>
        <w:t xml:space="preserve">   </w:t>
      </w:r>
      <w:r w:rsidRPr="00D95804">
        <w:rPr>
          <w:rFonts w:ascii="Times New Roman" w:hAnsi="Times New Roman" w:cs="Times New Roman"/>
          <w:sz w:val="56"/>
          <w:szCs w:val="56"/>
          <w:u w:val="single"/>
        </w:rPr>
        <w:t xml:space="preserve">Project Report on </w:t>
      </w:r>
      <w:proofErr w:type="spellStart"/>
      <w:r w:rsidR="00D03441">
        <w:rPr>
          <w:rFonts w:ascii="Times New Roman" w:hAnsi="Times New Roman" w:cs="Times New Roman"/>
          <w:sz w:val="56"/>
          <w:szCs w:val="56"/>
          <w:u w:val="single"/>
        </w:rPr>
        <w:t>Pokemon</w:t>
      </w:r>
      <w:proofErr w:type="spellEnd"/>
      <w:r w:rsidR="00D03441">
        <w:rPr>
          <w:rFonts w:ascii="Times New Roman" w:hAnsi="Times New Roman" w:cs="Times New Roman"/>
          <w:sz w:val="56"/>
          <w:szCs w:val="56"/>
          <w:u w:val="single"/>
        </w:rPr>
        <w:t>-</w:t>
      </w:r>
      <w:r w:rsidR="00A616F7">
        <w:rPr>
          <w:rFonts w:ascii="Times New Roman" w:hAnsi="Times New Roman" w:cs="Times New Roman"/>
          <w:sz w:val="56"/>
          <w:szCs w:val="56"/>
          <w:u w:val="single"/>
        </w:rPr>
        <w:t>Shop</w:t>
      </w:r>
    </w:p>
    <w:p w14:paraId="65F58EC6" w14:textId="77777777" w:rsidR="002841DD" w:rsidRDefault="002841DD" w:rsidP="002841DD">
      <w:pPr>
        <w:ind w:firstLine="720"/>
        <w:rPr>
          <w:rFonts w:ascii="Times New Roman" w:hAnsi="Times New Roman" w:cs="Times New Roman"/>
          <w:sz w:val="56"/>
          <w:szCs w:val="56"/>
        </w:rPr>
      </w:pPr>
      <w:r w:rsidRPr="002841DD">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14:paraId="65F58EC7" w14:textId="77777777" w:rsidR="002841DD" w:rsidRDefault="002841DD" w:rsidP="002841DD">
      <w:pPr>
        <w:ind w:firstLine="72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14:paraId="65F58EC8" w14:textId="77777777" w:rsidR="002841DD" w:rsidRDefault="002841DD" w:rsidP="002841DD">
      <w:pPr>
        <w:ind w:firstLine="720"/>
        <w:rPr>
          <w:rFonts w:ascii="Times New Roman" w:hAnsi="Times New Roman" w:cs="Times New Roman"/>
          <w:sz w:val="56"/>
          <w:szCs w:val="56"/>
        </w:rPr>
      </w:pPr>
    </w:p>
    <w:p w14:paraId="65F58EC9" w14:textId="77777777" w:rsidR="002841DD" w:rsidRDefault="002841DD" w:rsidP="002841DD">
      <w:pPr>
        <w:ind w:firstLine="720"/>
        <w:rPr>
          <w:rFonts w:ascii="Times New Roman" w:hAnsi="Times New Roman" w:cs="Times New Roman"/>
          <w:sz w:val="56"/>
          <w:szCs w:val="56"/>
        </w:rPr>
      </w:pPr>
    </w:p>
    <w:p w14:paraId="65F58ECA" w14:textId="77777777" w:rsidR="002841DD" w:rsidRDefault="002841DD" w:rsidP="002841DD">
      <w:pPr>
        <w:ind w:firstLine="72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14:paraId="65F58ECB" w14:textId="77777777" w:rsidR="002841DD" w:rsidRPr="002841DD" w:rsidRDefault="002841DD" w:rsidP="002841DD">
      <w:pPr>
        <w:ind w:firstLine="720"/>
        <w:rPr>
          <w:rFonts w:ascii="Times New Roman" w:hAnsi="Times New Roman" w:cs="Times New Roman"/>
          <w:sz w:val="36"/>
          <w:szCs w:val="3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36"/>
          <w:szCs w:val="36"/>
        </w:rPr>
        <w:t>By,</w:t>
      </w:r>
    </w:p>
    <w:p w14:paraId="65F58ECC" w14:textId="0716AC68" w:rsidR="002841DD" w:rsidRDefault="00A616F7" w:rsidP="002841DD">
      <w:pPr>
        <w:pStyle w:val="ListParagraph"/>
        <w:ind w:left="5760"/>
        <w:rPr>
          <w:rFonts w:ascii="Times New Roman" w:hAnsi="Times New Roman" w:cs="Times New Roman"/>
          <w:sz w:val="36"/>
          <w:szCs w:val="36"/>
        </w:rPr>
      </w:pPr>
      <w:r>
        <w:rPr>
          <w:rFonts w:ascii="Times New Roman" w:hAnsi="Times New Roman" w:cs="Times New Roman"/>
          <w:sz w:val="36"/>
          <w:szCs w:val="36"/>
        </w:rPr>
        <w:t xml:space="preserve">Jayden </w:t>
      </w:r>
    </w:p>
    <w:p w14:paraId="0BE0D2AC" w14:textId="09898B8D" w:rsidR="00E92FEB" w:rsidRDefault="00E92FEB" w:rsidP="002841DD">
      <w:pPr>
        <w:pStyle w:val="ListParagraph"/>
        <w:ind w:left="5760"/>
        <w:rPr>
          <w:rFonts w:ascii="Times New Roman" w:hAnsi="Times New Roman" w:cs="Times New Roman"/>
          <w:sz w:val="36"/>
          <w:szCs w:val="36"/>
        </w:rPr>
      </w:pPr>
      <w:r>
        <w:rPr>
          <w:rFonts w:ascii="Times New Roman" w:hAnsi="Times New Roman" w:cs="Times New Roman"/>
          <w:sz w:val="36"/>
          <w:szCs w:val="36"/>
        </w:rPr>
        <w:t xml:space="preserve">Arris </w:t>
      </w:r>
    </w:p>
    <w:p w14:paraId="7CBB65FA" w14:textId="476B32BC" w:rsidR="00E92FEB" w:rsidRPr="002841DD" w:rsidRDefault="008419AA" w:rsidP="002841DD">
      <w:pPr>
        <w:pStyle w:val="ListParagraph"/>
        <w:ind w:left="5760"/>
        <w:rPr>
          <w:rFonts w:ascii="Times New Roman" w:hAnsi="Times New Roman" w:cs="Times New Roman"/>
          <w:sz w:val="36"/>
          <w:szCs w:val="36"/>
        </w:rPr>
      </w:pPr>
      <w:r>
        <w:rPr>
          <w:rFonts w:ascii="Times New Roman" w:hAnsi="Times New Roman" w:cs="Times New Roman"/>
          <w:sz w:val="36"/>
          <w:szCs w:val="36"/>
        </w:rPr>
        <w:t>Sean Hopkins</w:t>
      </w:r>
    </w:p>
    <w:p w14:paraId="65F58ECD" w14:textId="78AF6758" w:rsidR="002841DD" w:rsidRPr="002841DD" w:rsidRDefault="002841DD" w:rsidP="002841DD">
      <w:pPr>
        <w:ind w:left="5040" w:firstLine="720"/>
        <w:rPr>
          <w:rFonts w:ascii="Times New Roman" w:hAnsi="Times New Roman" w:cs="Times New Roman"/>
          <w:sz w:val="36"/>
          <w:szCs w:val="36"/>
        </w:rPr>
      </w:pPr>
      <w:r w:rsidRPr="002841DD">
        <w:rPr>
          <w:rFonts w:ascii="Times New Roman" w:hAnsi="Times New Roman" w:cs="Times New Roman"/>
          <w:sz w:val="36"/>
          <w:szCs w:val="36"/>
        </w:rPr>
        <w:t>M</w:t>
      </w:r>
      <w:r w:rsidR="008419AA">
        <w:rPr>
          <w:rFonts w:ascii="Times New Roman" w:hAnsi="Times New Roman" w:cs="Times New Roman"/>
          <w:sz w:val="36"/>
          <w:szCs w:val="36"/>
        </w:rPr>
        <w:t>ohammed Afifi.</w:t>
      </w:r>
    </w:p>
    <w:p w14:paraId="65F58ECE" w14:textId="77777777" w:rsidR="00D95804" w:rsidRPr="00D95804" w:rsidRDefault="00D95804">
      <w:pPr>
        <w:rPr>
          <w:rFonts w:ascii="Times New Roman" w:hAnsi="Times New Roman" w:cs="Times New Roman"/>
          <w:sz w:val="40"/>
          <w:szCs w:val="40"/>
        </w:rPr>
      </w:pPr>
    </w:p>
    <w:p w14:paraId="65F58ECF" w14:textId="77777777" w:rsidR="00D95804" w:rsidRDefault="00D95804" w:rsidP="00D95804">
      <w:pPr>
        <w:jc w:val="center"/>
        <w:rPr>
          <w:rFonts w:ascii="Times New Roman" w:hAnsi="Times New Roman" w:cs="Times New Roman"/>
          <w:sz w:val="40"/>
          <w:szCs w:val="40"/>
          <w:u w:val="single"/>
        </w:rPr>
      </w:pPr>
      <w:r w:rsidRPr="00D95804">
        <w:rPr>
          <w:rFonts w:ascii="Times New Roman" w:hAnsi="Times New Roman" w:cs="Times New Roman"/>
          <w:sz w:val="40"/>
          <w:szCs w:val="40"/>
          <w:u w:val="single"/>
        </w:rPr>
        <w:t>OBJECTIVES</w:t>
      </w:r>
    </w:p>
    <w:p w14:paraId="65F58ED0" w14:textId="006D56B4" w:rsidR="00D95804" w:rsidRPr="00DA3A4E" w:rsidRDefault="00505F29" w:rsidP="00AC4B9B">
      <w:pPr>
        <w:ind w:firstLine="720"/>
        <w:rPr>
          <w:rFonts w:ascii="Times New Roman" w:hAnsi="Times New Roman" w:cs="Times New Roman"/>
          <w:sz w:val="32"/>
          <w:szCs w:val="32"/>
        </w:rPr>
      </w:pPr>
      <w:r w:rsidRPr="00DA3A4E">
        <w:rPr>
          <w:rFonts w:ascii="Times New Roman" w:hAnsi="Times New Roman" w:cs="Times New Roman"/>
          <w:sz w:val="32"/>
          <w:szCs w:val="32"/>
        </w:rPr>
        <w:t xml:space="preserve">An online </w:t>
      </w:r>
      <w:r w:rsidR="001F6856">
        <w:rPr>
          <w:rFonts w:ascii="Times New Roman" w:hAnsi="Times New Roman" w:cs="Times New Roman"/>
          <w:sz w:val="32"/>
          <w:szCs w:val="32"/>
        </w:rPr>
        <w:t>Pokémon-store</w:t>
      </w:r>
      <w:r w:rsidRPr="00DA3A4E">
        <w:rPr>
          <w:rFonts w:ascii="Times New Roman" w:hAnsi="Times New Roman" w:cs="Times New Roman"/>
          <w:sz w:val="32"/>
          <w:szCs w:val="32"/>
        </w:rPr>
        <w:t xml:space="preserve"> will manage end</w:t>
      </w:r>
      <w:r w:rsidR="001F6856">
        <w:rPr>
          <w:rFonts w:ascii="Times New Roman" w:hAnsi="Times New Roman" w:cs="Times New Roman"/>
          <w:sz w:val="32"/>
          <w:szCs w:val="32"/>
        </w:rPr>
        <w:t>-</w:t>
      </w:r>
      <w:r w:rsidRPr="00DA3A4E">
        <w:rPr>
          <w:rFonts w:ascii="Times New Roman" w:hAnsi="Times New Roman" w:cs="Times New Roman"/>
          <w:sz w:val="32"/>
          <w:szCs w:val="32"/>
        </w:rPr>
        <w:t>to</w:t>
      </w:r>
      <w:r w:rsidR="001F6856">
        <w:rPr>
          <w:rFonts w:ascii="Times New Roman" w:hAnsi="Times New Roman" w:cs="Times New Roman"/>
          <w:sz w:val="32"/>
          <w:szCs w:val="32"/>
        </w:rPr>
        <w:t>-</w:t>
      </w:r>
      <w:r w:rsidRPr="00DA3A4E">
        <w:rPr>
          <w:rFonts w:ascii="Times New Roman" w:hAnsi="Times New Roman" w:cs="Times New Roman"/>
          <w:sz w:val="32"/>
          <w:szCs w:val="32"/>
        </w:rPr>
        <w:t xml:space="preserve"> end display and sale of its products. Customers to buy products online. Further employees would manage products and orders</w:t>
      </w:r>
    </w:p>
    <w:p w14:paraId="65F58ED1" w14:textId="77777777" w:rsidR="00AC4B9B" w:rsidRPr="00CA073C" w:rsidRDefault="00AC4B9B"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Introduction</w:t>
      </w:r>
    </w:p>
    <w:p w14:paraId="65F58ED2" w14:textId="0F642418" w:rsidR="00AC4B9B" w:rsidRPr="00DA3A4E" w:rsidRDefault="00AC4B9B" w:rsidP="00AC4B9B">
      <w:pPr>
        <w:ind w:firstLine="720"/>
        <w:rPr>
          <w:rFonts w:ascii="Times New Roman" w:hAnsi="Times New Roman" w:cs="Times New Roman"/>
          <w:sz w:val="32"/>
          <w:szCs w:val="32"/>
        </w:rPr>
      </w:pPr>
      <w:r w:rsidRPr="00DA3A4E">
        <w:rPr>
          <w:rFonts w:ascii="Times New Roman" w:hAnsi="Times New Roman" w:cs="Times New Roman"/>
          <w:sz w:val="32"/>
          <w:szCs w:val="32"/>
        </w:rPr>
        <w:t>Electronic Commerce is exactly analogous to a marketplace on the internet. Electronic commerce (also referred to as EC, e-commerce) consist</w:t>
      </w:r>
      <w:r w:rsidR="007A5FF9">
        <w:rPr>
          <w:rFonts w:ascii="Times New Roman" w:hAnsi="Times New Roman" w:cs="Times New Roman"/>
          <w:sz w:val="32"/>
          <w:szCs w:val="32"/>
        </w:rPr>
        <w:t>s</w:t>
      </w:r>
      <w:r w:rsidRPr="00DA3A4E">
        <w:rPr>
          <w:rFonts w:ascii="Times New Roman" w:hAnsi="Times New Roman" w:cs="Times New Roman"/>
          <w:sz w:val="32"/>
          <w:szCs w:val="32"/>
        </w:rPr>
        <w:t xml:space="preserve"> primarily of the distributing, buying, selling, marketing and servicing of products or services over electronic systems such as the internet and other computer networks. E-commerce follows – that is, buyers and sellers exchange and transport goods from one place to another. But rather than conducting business in the tradition way-in stores and other “brick and mortar” buildings or through mail order catalogs and telephone operators- in e-commerce buyers and sellers transact business over network</w:t>
      </w:r>
      <w:r w:rsidR="00683F85">
        <w:rPr>
          <w:rFonts w:ascii="Times New Roman" w:hAnsi="Times New Roman" w:cs="Times New Roman"/>
          <w:sz w:val="32"/>
          <w:szCs w:val="32"/>
        </w:rPr>
        <w:t>ing</w:t>
      </w:r>
      <w:r w:rsidRPr="00DA3A4E">
        <w:rPr>
          <w:rFonts w:ascii="Times New Roman" w:hAnsi="Times New Roman" w:cs="Times New Roman"/>
          <w:sz w:val="32"/>
          <w:szCs w:val="32"/>
        </w:rPr>
        <w:t xml:space="preserve"> </w:t>
      </w:r>
      <w:r w:rsidR="00683F85">
        <w:rPr>
          <w:rFonts w:ascii="Times New Roman" w:hAnsi="Times New Roman" w:cs="Times New Roman"/>
          <w:sz w:val="32"/>
          <w:szCs w:val="32"/>
        </w:rPr>
        <w:t>services</w:t>
      </w:r>
      <w:r w:rsidRPr="00DA3A4E">
        <w:rPr>
          <w:rFonts w:ascii="Times New Roman" w:hAnsi="Times New Roman" w:cs="Times New Roman"/>
          <w:sz w:val="32"/>
          <w:szCs w:val="32"/>
        </w:rPr>
        <w:t>.</w:t>
      </w:r>
    </w:p>
    <w:p w14:paraId="65F58ED3" w14:textId="77777777" w:rsidR="00A13FD8" w:rsidRDefault="00AC4B9B" w:rsidP="00DA3A4E">
      <w:pPr>
        <w:ind w:firstLine="720"/>
        <w:rPr>
          <w:rFonts w:ascii="Times New Roman" w:hAnsi="Times New Roman" w:cs="Times New Roman"/>
          <w:sz w:val="32"/>
          <w:szCs w:val="32"/>
        </w:rPr>
      </w:pPr>
      <w:r w:rsidRPr="00DA3A4E">
        <w:rPr>
          <w:rFonts w:ascii="Times New Roman" w:hAnsi="Times New Roman" w:cs="Times New Roman"/>
          <w:sz w:val="32"/>
          <w:szCs w:val="32"/>
        </w:rPr>
        <w:t xml:space="preserve">E-commerce also has some disadvantages, however. Consumers are reluctant to buy some products online. Online furniture business, for example, have failed for the most part because customers want to test the comfort of an expensive item such as a sofa before they purchase it. </w:t>
      </w:r>
      <w:r w:rsidR="00A13FD8" w:rsidRPr="00DA3A4E">
        <w:rPr>
          <w:rFonts w:ascii="Times New Roman" w:hAnsi="Times New Roman" w:cs="Times New Roman"/>
          <w:sz w:val="32"/>
          <w:szCs w:val="32"/>
        </w:rPr>
        <w:t>Consumers also need to be reassured that credit card transaction are secure and that their privacy is respected.</w:t>
      </w:r>
    </w:p>
    <w:p w14:paraId="65F58ED4" w14:textId="77777777" w:rsidR="00DA3A4E" w:rsidRPr="00DA3A4E" w:rsidRDefault="00DA3A4E" w:rsidP="00DA3A4E">
      <w:pPr>
        <w:ind w:firstLine="720"/>
        <w:rPr>
          <w:rFonts w:ascii="Times New Roman" w:hAnsi="Times New Roman" w:cs="Times New Roman"/>
          <w:sz w:val="32"/>
          <w:szCs w:val="32"/>
        </w:rPr>
      </w:pPr>
    </w:p>
    <w:p w14:paraId="65F58ED5" w14:textId="77777777" w:rsidR="00A13FD8" w:rsidRPr="00CA073C" w:rsidRDefault="00A13FD8"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 xml:space="preserve">What do you mean by </w:t>
      </w:r>
      <w:proofErr w:type="gramStart"/>
      <w:r w:rsidRPr="00CA073C">
        <w:rPr>
          <w:rFonts w:ascii="Times New Roman" w:hAnsi="Times New Roman" w:cs="Times New Roman"/>
          <w:b/>
          <w:sz w:val="40"/>
          <w:szCs w:val="40"/>
          <w:u w:val="single"/>
        </w:rPr>
        <w:t>commerce</w:t>
      </w:r>
      <w:proofErr w:type="gramEnd"/>
    </w:p>
    <w:p w14:paraId="65F58ED6" w14:textId="3C201F78" w:rsidR="00A13FD8" w:rsidRPr="00DA3A4E" w:rsidRDefault="00A13FD8" w:rsidP="00AC4B9B">
      <w:pPr>
        <w:ind w:firstLine="720"/>
        <w:rPr>
          <w:rFonts w:ascii="Times New Roman" w:hAnsi="Times New Roman" w:cs="Times New Roman"/>
          <w:sz w:val="32"/>
          <w:szCs w:val="32"/>
        </w:rPr>
      </w:pPr>
      <w:r w:rsidRPr="00DA3A4E">
        <w:rPr>
          <w:rFonts w:ascii="Times New Roman" w:hAnsi="Times New Roman" w:cs="Times New Roman"/>
          <w:sz w:val="32"/>
          <w:szCs w:val="32"/>
        </w:rPr>
        <w:t xml:space="preserve">Commerce is the exchange of goods, &amp; services, usually for money. When you </w:t>
      </w:r>
      <w:r w:rsidR="00683F85">
        <w:rPr>
          <w:rFonts w:ascii="Times New Roman" w:hAnsi="Times New Roman" w:cs="Times New Roman"/>
          <w:sz w:val="32"/>
          <w:szCs w:val="32"/>
        </w:rPr>
        <w:t>b</w:t>
      </w:r>
      <w:r w:rsidRPr="00DA3A4E">
        <w:rPr>
          <w:rFonts w:ascii="Times New Roman" w:hAnsi="Times New Roman" w:cs="Times New Roman"/>
          <w:sz w:val="32"/>
          <w:szCs w:val="32"/>
        </w:rPr>
        <w:t>uy something at a score you are participating in commerce. When one things of different ways, he/she immediately recognize several different players of the commerce such as:</w:t>
      </w:r>
    </w:p>
    <w:p w14:paraId="65F58ED7" w14:textId="77777777" w:rsidR="00A13FD8" w:rsidRDefault="00A13FD8" w:rsidP="00A13FD8">
      <w:pPr>
        <w:rPr>
          <w:rFonts w:ascii="Times New Roman" w:hAnsi="Times New Roman" w:cs="Times New Roman"/>
          <w:sz w:val="40"/>
          <w:szCs w:val="40"/>
        </w:rPr>
      </w:pPr>
    </w:p>
    <w:p w14:paraId="65F58ED8" w14:textId="77777777" w:rsidR="00AC4B9B" w:rsidRPr="00DA3A4E" w:rsidRDefault="00A13FD8" w:rsidP="00A13FD8">
      <w:pPr>
        <w:ind w:firstLine="720"/>
        <w:rPr>
          <w:rFonts w:ascii="Times New Roman" w:hAnsi="Times New Roman" w:cs="Times New Roman"/>
          <w:sz w:val="32"/>
          <w:szCs w:val="32"/>
        </w:rPr>
      </w:pPr>
      <w:r w:rsidRPr="00DA3A4E">
        <w:rPr>
          <w:rFonts w:ascii="Times New Roman" w:hAnsi="Times New Roman" w:cs="Times New Roman"/>
          <w:b/>
          <w:sz w:val="32"/>
          <w:szCs w:val="32"/>
        </w:rPr>
        <w:lastRenderedPageBreak/>
        <w:t>Buyers:</w:t>
      </w:r>
      <w:r w:rsidRPr="00DA3A4E">
        <w:rPr>
          <w:rFonts w:ascii="Times New Roman" w:hAnsi="Times New Roman" w:cs="Times New Roman"/>
          <w:sz w:val="32"/>
          <w:szCs w:val="32"/>
        </w:rPr>
        <w:t xml:space="preserve"> </w:t>
      </w:r>
      <w:r w:rsidR="00AC4B9B" w:rsidRPr="00DA3A4E">
        <w:rPr>
          <w:rFonts w:ascii="Times New Roman" w:hAnsi="Times New Roman" w:cs="Times New Roman"/>
          <w:sz w:val="32"/>
          <w:szCs w:val="32"/>
        </w:rPr>
        <w:t xml:space="preserve"> </w:t>
      </w:r>
      <w:r w:rsidRPr="00DA3A4E">
        <w:rPr>
          <w:rFonts w:ascii="Times New Roman" w:hAnsi="Times New Roman" w:cs="Times New Roman"/>
          <w:sz w:val="32"/>
          <w:szCs w:val="32"/>
        </w:rPr>
        <w:t>These are the people or organization with money who want to purchase goods and service products.</w:t>
      </w:r>
    </w:p>
    <w:p w14:paraId="65F58ED9" w14:textId="77777777" w:rsidR="00A13FD8" w:rsidRPr="00DA3A4E" w:rsidRDefault="00A13FD8" w:rsidP="00A13FD8">
      <w:pPr>
        <w:ind w:firstLine="720"/>
        <w:rPr>
          <w:rFonts w:ascii="Times New Roman" w:hAnsi="Times New Roman" w:cs="Times New Roman"/>
          <w:sz w:val="32"/>
          <w:szCs w:val="32"/>
        </w:rPr>
      </w:pPr>
      <w:r w:rsidRPr="00DA3A4E">
        <w:rPr>
          <w:rFonts w:ascii="Times New Roman" w:hAnsi="Times New Roman" w:cs="Times New Roman"/>
          <w:b/>
          <w:sz w:val="32"/>
          <w:szCs w:val="32"/>
        </w:rPr>
        <w:t>Sellers:</w:t>
      </w:r>
      <w:r w:rsidRPr="00DA3A4E">
        <w:rPr>
          <w:rFonts w:ascii="Times New Roman" w:hAnsi="Times New Roman" w:cs="Times New Roman"/>
          <w:sz w:val="32"/>
          <w:szCs w:val="32"/>
        </w:rPr>
        <w:t xml:space="preserve">  These are the people organization that create the products &amp; services that seller’s offer to buyers. Producers may is classified in the category of a se</w:t>
      </w:r>
      <w:r w:rsidR="00CA073C" w:rsidRPr="00DA3A4E">
        <w:rPr>
          <w:rFonts w:ascii="Times New Roman" w:hAnsi="Times New Roman" w:cs="Times New Roman"/>
          <w:sz w:val="32"/>
          <w:szCs w:val="32"/>
        </w:rPr>
        <w:t>ller. They can sell their products to any category to customers.</w:t>
      </w:r>
    </w:p>
    <w:p w14:paraId="65F58EDA" w14:textId="77777777" w:rsidR="00CA073C" w:rsidRDefault="00CA073C" w:rsidP="00A13FD8">
      <w:pPr>
        <w:ind w:firstLine="720"/>
        <w:rPr>
          <w:rFonts w:ascii="Times New Roman" w:hAnsi="Times New Roman" w:cs="Times New Roman"/>
          <w:sz w:val="40"/>
          <w:szCs w:val="40"/>
        </w:rPr>
      </w:pPr>
    </w:p>
    <w:p w14:paraId="65F58EDB" w14:textId="77777777" w:rsidR="00CA073C" w:rsidRPr="00CA073C" w:rsidRDefault="00CA073C"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What is E-Commerce:</w:t>
      </w:r>
    </w:p>
    <w:p w14:paraId="65F58EDC" w14:textId="77777777"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is a business strategy.</w:t>
      </w:r>
    </w:p>
    <w:p w14:paraId="65F58EDD" w14:textId="77777777"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uses technology to achieve business goals.</w:t>
      </w:r>
    </w:p>
    <w:p w14:paraId="65F58EDE" w14:textId="77777777" w:rsidR="00D95804"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improves external business relationship.</w:t>
      </w:r>
    </w:p>
    <w:p w14:paraId="65F58EDF" w14:textId="128D71A7"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is an evolution in the way companies</w:t>
      </w:r>
      <w:r w:rsidR="00030311">
        <w:rPr>
          <w:rFonts w:ascii="Times New Roman" w:hAnsi="Times New Roman" w:cs="Times New Roman"/>
          <w:sz w:val="32"/>
          <w:szCs w:val="32"/>
        </w:rPr>
        <w:t xml:space="preserve"> over the</w:t>
      </w:r>
      <w:r w:rsidRPr="00DA3A4E">
        <w:rPr>
          <w:rFonts w:ascii="Times New Roman" w:hAnsi="Times New Roman" w:cs="Times New Roman"/>
          <w:sz w:val="32"/>
          <w:szCs w:val="32"/>
        </w:rPr>
        <w:t xml:space="preserve"> internet.</w:t>
      </w:r>
    </w:p>
    <w:p w14:paraId="65F58EE0" w14:textId="77777777"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provides information to facilitate delivery of goods and services.</w:t>
      </w:r>
    </w:p>
    <w:p w14:paraId="65F58EE1" w14:textId="77777777" w:rsidR="00582707" w:rsidRDefault="00582707" w:rsidP="00CA073C">
      <w:pPr>
        <w:ind w:firstLine="720"/>
        <w:rPr>
          <w:rFonts w:ascii="Times New Roman" w:hAnsi="Times New Roman" w:cs="Times New Roman"/>
          <w:sz w:val="40"/>
          <w:szCs w:val="40"/>
        </w:rPr>
      </w:pPr>
    </w:p>
    <w:p w14:paraId="65F58EE2" w14:textId="77777777" w:rsidR="00CA073C" w:rsidRPr="00582707" w:rsidRDefault="00582707" w:rsidP="00582707">
      <w:pPr>
        <w:ind w:firstLine="720"/>
        <w:jc w:val="center"/>
        <w:rPr>
          <w:rFonts w:ascii="Times New Roman" w:hAnsi="Times New Roman" w:cs="Times New Roman"/>
          <w:b/>
          <w:sz w:val="40"/>
          <w:szCs w:val="40"/>
          <w:u w:val="single"/>
        </w:rPr>
      </w:pPr>
      <w:r w:rsidRPr="00582707">
        <w:rPr>
          <w:rFonts w:ascii="Times New Roman" w:hAnsi="Times New Roman" w:cs="Times New Roman"/>
          <w:b/>
          <w:sz w:val="40"/>
          <w:szCs w:val="40"/>
          <w:u w:val="single"/>
        </w:rPr>
        <w:t>User of this System:</w:t>
      </w:r>
    </w:p>
    <w:p w14:paraId="65F58EE3" w14:textId="77777777" w:rsidR="00582707" w:rsidRPr="00DA3A4E" w:rsidRDefault="00582707" w:rsidP="00DA3A4E">
      <w:pPr>
        <w:pStyle w:val="ListParagraph"/>
        <w:numPr>
          <w:ilvl w:val="0"/>
          <w:numId w:val="10"/>
        </w:numPr>
        <w:rPr>
          <w:rFonts w:ascii="Times New Roman" w:hAnsi="Times New Roman" w:cs="Times New Roman"/>
          <w:sz w:val="32"/>
          <w:szCs w:val="32"/>
        </w:rPr>
      </w:pPr>
      <w:r w:rsidRPr="00DA3A4E">
        <w:rPr>
          <w:rFonts w:ascii="Times New Roman" w:hAnsi="Times New Roman" w:cs="Times New Roman"/>
          <w:sz w:val="32"/>
          <w:szCs w:val="32"/>
        </w:rPr>
        <w:t xml:space="preserve">Administrator </w:t>
      </w:r>
    </w:p>
    <w:p w14:paraId="65F58EE4" w14:textId="77777777" w:rsidR="00582707" w:rsidRDefault="00582707" w:rsidP="00582707">
      <w:pPr>
        <w:pStyle w:val="ListParagraph"/>
        <w:numPr>
          <w:ilvl w:val="0"/>
          <w:numId w:val="9"/>
        </w:numPr>
        <w:rPr>
          <w:rFonts w:ascii="Times New Roman" w:hAnsi="Times New Roman" w:cs="Times New Roman"/>
          <w:sz w:val="32"/>
          <w:szCs w:val="32"/>
        </w:rPr>
      </w:pPr>
      <w:r w:rsidRPr="00DA3A4E">
        <w:rPr>
          <w:rFonts w:ascii="Times New Roman" w:hAnsi="Times New Roman" w:cs="Times New Roman"/>
          <w:sz w:val="32"/>
          <w:szCs w:val="32"/>
        </w:rPr>
        <w:t>Customer</w:t>
      </w:r>
    </w:p>
    <w:p w14:paraId="65F58EE5" w14:textId="77777777" w:rsidR="00DA3A4E" w:rsidRPr="00DA3A4E" w:rsidRDefault="00DA3A4E" w:rsidP="00DA3A4E">
      <w:pPr>
        <w:pStyle w:val="ListParagraph"/>
        <w:ind w:left="1440"/>
        <w:rPr>
          <w:rFonts w:ascii="Times New Roman" w:hAnsi="Times New Roman" w:cs="Times New Roman"/>
          <w:sz w:val="32"/>
          <w:szCs w:val="32"/>
        </w:rPr>
      </w:pPr>
    </w:p>
    <w:p w14:paraId="65F58EE6" w14:textId="77777777" w:rsidR="00582707" w:rsidRPr="00DA3A4E" w:rsidRDefault="00582707" w:rsidP="00582707">
      <w:pPr>
        <w:rPr>
          <w:rFonts w:ascii="Times New Roman" w:hAnsi="Times New Roman" w:cs="Times New Roman"/>
          <w:sz w:val="40"/>
          <w:szCs w:val="40"/>
          <w:u w:val="single"/>
        </w:rPr>
      </w:pPr>
      <w:r w:rsidRPr="00DA3A4E">
        <w:rPr>
          <w:rFonts w:ascii="Times New Roman" w:hAnsi="Times New Roman" w:cs="Times New Roman"/>
          <w:sz w:val="40"/>
          <w:szCs w:val="40"/>
          <w:u w:val="single"/>
        </w:rPr>
        <w:t>Functions done in this project:</w:t>
      </w:r>
    </w:p>
    <w:p w14:paraId="65F58EE7" w14:textId="77777777"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Provide role based access to system.</w:t>
      </w:r>
    </w:p>
    <w:p w14:paraId="65F58EE8" w14:textId="77777777"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Application should be accessible over the internet. </w:t>
      </w:r>
    </w:p>
    <w:p w14:paraId="65F58EE9" w14:textId="18410BCB"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Customer to perform </w:t>
      </w:r>
      <w:r w:rsidR="00531363">
        <w:rPr>
          <w:rFonts w:ascii="Times New Roman" w:hAnsi="Times New Roman" w:cs="Times New Roman"/>
          <w:sz w:val="32"/>
          <w:szCs w:val="32"/>
        </w:rPr>
        <w:t>purchasing</w:t>
      </w:r>
      <w:r w:rsidRPr="00DA3A4E">
        <w:rPr>
          <w:rFonts w:ascii="Times New Roman" w:hAnsi="Times New Roman" w:cs="Times New Roman"/>
          <w:sz w:val="32"/>
          <w:szCs w:val="32"/>
        </w:rPr>
        <w:t xml:space="preserve"> activities:</w:t>
      </w:r>
    </w:p>
    <w:p w14:paraId="65F58EEB" w14:textId="49D687B7" w:rsidR="00582707" w:rsidRPr="009E0425" w:rsidRDefault="00582707" w:rsidP="009E0425">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Browse the store to view products.</w:t>
      </w:r>
    </w:p>
    <w:p w14:paraId="65F58EEC" w14:textId="77777777"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Add and remove products from an online shopping basket.</w:t>
      </w:r>
    </w:p>
    <w:p w14:paraId="65F58EED" w14:textId="77777777"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Place a shopping order by providing delivery information.</w:t>
      </w:r>
    </w:p>
    <w:p w14:paraId="65F58EEE" w14:textId="77777777"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Provide an authentication mechanism to verify the credential </w:t>
      </w:r>
      <w:r w:rsidR="00E41344" w:rsidRPr="00DA3A4E">
        <w:rPr>
          <w:rFonts w:ascii="Times New Roman" w:hAnsi="Times New Roman" w:cs="Times New Roman"/>
          <w:sz w:val="32"/>
          <w:szCs w:val="32"/>
        </w:rPr>
        <w:t>of an employee assigned with the administrator role.</w:t>
      </w:r>
    </w:p>
    <w:p w14:paraId="65F58EEF" w14:textId="77777777" w:rsidR="00E41344" w:rsidRPr="00DA3A4E" w:rsidRDefault="00E41344"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lastRenderedPageBreak/>
        <w:t>Provide an authorization mechanism to restrict access to administrative functions based on the fact whether the current user in an administrator or not.</w:t>
      </w:r>
    </w:p>
    <w:p w14:paraId="65F58EF0" w14:textId="77777777" w:rsidR="00E41344" w:rsidRPr="00DA3A4E" w:rsidRDefault="00E41344"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An admin should be able to perform following activities:</w:t>
      </w:r>
    </w:p>
    <w:p w14:paraId="65F58EF1" w14:textId="77777777"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Add new product</w:t>
      </w:r>
    </w:p>
    <w:p w14:paraId="65F58EF2" w14:textId="77777777"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Edit information of products.</w:t>
      </w:r>
    </w:p>
    <w:p w14:paraId="65F58EF3" w14:textId="77777777"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View status of placed orders.</w:t>
      </w:r>
    </w:p>
    <w:p w14:paraId="65F58EF4" w14:textId="77777777" w:rsidR="00E41344" w:rsidRPr="00DA3A4E" w:rsidRDefault="00E41344" w:rsidP="00DA3A4E">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Update the status of an order to be delivered.</w:t>
      </w:r>
    </w:p>
    <w:p w14:paraId="65F58EF5" w14:textId="77777777" w:rsidR="00E41344" w:rsidRPr="00DA3A4E" w:rsidRDefault="00E41344" w:rsidP="00E41344">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Non Functional requirements:</w:t>
      </w:r>
    </w:p>
    <w:p w14:paraId="65F58EF6" w14:textId="77777777" w:rsidR="00E41344" w:rsidRPr="00DA3A4E" w:rsidRDefault="00E41344" w:rsidP="00DA3A4E">
      <w:pPr>
        <w:pStyle w:val="ListParagraph"/>
        <w:numPr>
          <w:ilvl w:val="0"/>
          <w:numId w:val="11"/>
        </w:numPr>
        <w:rPr>
          <w:rFonts w:ascii="Times New Roman" w:hAnsi="Times New Roman" w:cs="Times New Roman"/>
          <w:sz w:val="32"/>
          <w:szCs w:val="32"/>
        </w:rPr>
      </w:pPr>
      <w:r w:rsidRPr="00DA3A4E">
        <w:rPr>
          <w:rFonts w:ascii="Times New Roman" w:hAnsi="Times New Roman" w:cs="Times New Roman"/>
          <w:sz w:val="32"/>
          <w:szCs w:val="32"/>
        </w:rPr>
        <w:t>Secure access of confidential data (user’s details)</w:t>
      </w:r>
    </w:p>
    <w:p w14:paraId="65F58EF7" w14:textId="77777777" w:rsidR="00E41344" w:rsidRPr="00DA3A4E" w:rsidRDefault="00E41344" w:rsidP="00E41344">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Tools and Technology used in this project:</w:t>
      </w:r>
    </w:p>
    <w:p w14:paraId="65F58EF8" w14:textId="77777777"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Technology</w:t>
      </w:r>
      <w:r w:rsidRPr="00DA3A4E">
        <w:rPr>
          <w:rFonts w:ascii="Times New Roman" w:hAnsi="Times New Roman" w:cs="Times New Roman"/>
          <w:sz w:val="32"/>
          <w:szCs w:val="32"/>
        </w:rPr>
        <w:t xml:space="preserve">: </w:t>
      </w:r>
      <w:r w:rsidRPr="00DA3A4E">
        <w:rPr>
          <w:rFonts w:ascii="Times New Roman" w:hAnsi="Times New Roman" w:cs="Times New Roman"/>
          <w:sz w:val="32"/>
          <w:szCs w:val="32"/>
        </w:rPr>
        <w:tab/>
        <w:t>Bootstrap, Angular JS, Spring MVC, spring  security, Hibernate, Web Flows and REST full services.</w:t>
      </w:r>
    </w:p>
    <w:p w14:paraId="65F58EF9" w14:textId="77777777"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Application Server</w:t>
      </w:r>
      <w:r w:rsidRPr="00DA3A4E">
        <w:rPr>
          <w:rFonts w:ascii="Times New Roman" w:hAnsi="Times New Roman" w:cs="Times New Roman"/>
          <w:sz w:val="32"/>
          <w:szCs w:val="32"/>
        </w:rPr>
        <w:t>: Apache Tomcat</w:t>
      </w:r>
    </w:p>
    <w:p w14:paraId="65F58EFA" w14:textId="77777777"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Database:</w:t>
      </w:r>
      <w:r w:rsidR="00DA3A4E">
        <w:rPr>
          <w:rFonts w:ascii="Times New Roman" w:hAnsi="Times New Roman" w:cs="Times New Roman"/>
          <w:sz w:val="32"/>
          <w:szCs w:val="32"/>
        </w:rPr>
        <w:tab/>
      </w:r>
      <w:r w:rsidRPr="00DA3A4E">
        <w:rPr>
          <w:rFonts w:ascii="Times New Roman" w:hAnsi="Times New Roman" w:cs="Times New Roman"/>
          <w:sz w:val="32"/>
          <w:szCs w:val="32"/>
        </w:rPr>
        <w:t xml:space="preserve"> H2 Database / Oracle Database.</w:t>
      </w:r>
    </w:p>
    <w:p w14:paraId="65F58EFB" w14:textId="77777777" w:rsidR="00E41344" w:rsidRPr="00383B1F" w:rsidRDefault="008F234F" w:rsidP="00383B1F">
      <w:pPr>
        <w:ind w:firstLine="720"/>
        <w:rPr>
          <w:rFonts w:ascii="Times New Roman" w:hAnsi="Times New Roman" w:cs="Times New Roman"/>
          <w:sz w:val="40"/>
          <w:szCs w:val="40"/>
          <w:u w:val="single"/>
        </w:rPr>
      </w:pPr>
      <w:r w:rsidRPr="00383B1F">
        <w:rPr>
          <w:rFonts w:ascii="Times New Roman" w:hAnsi="Times New Roman" w:cs="Times New Roman"/>
          <w:sz w:val="40"/>
          <w:szCs w:val="40"/>
          <w:u w:val="single"/>
        </w:rPr>
        <w:t>Bootstrap:</w:t>
      </w:r>
    </w:p>
    <w:p w14:paraId="65F58EFC" w14:textId="77777777" w:rsidR="00281A26" w:rsidRPr="00DA3A4E" w:rsidRDefault="00281A26" w:rsidP="008F234F">
      <w:pPr>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sidRPr="00DA3A4E">
        <w:rPr>
          <w:rFonts w:ascii="Times New Roman" w:hAnsi="Times New Roman" w:cs="Times New Roman"/>
          <w:sz w:val="32"/>
          <w:szCs w:val="32"/>
        </w:rPr>
        <w:t xml:space="preserve">Bootstrap is the most popular HTML, CSS, and JavaScript </w:t>
      </w:r>
      <w:proofErr w:type="gramStart"/>
      <w:r w:rsidRPr="00DA3A4E">
        <w:rPr>
          <w:rFonts w:ascii="Times New Roman" w:hAnsi="Times New Roman" w:cs="Times New Roman"/>
          <w:sz w:val="32"/>
          <w:szCs w:val="32"/>
        </w:rPr>
        <w:t>frameworks  for</w:t>
      </w:r>
      <w:proofErr w:type="gramEnd"/>
      <w:r w:rsidRPr="00DA3A4E">
        <w:rPr>
          <w:rFonts w:ascii="Times New Roman" w:hAnsi="Times New Roman" w:cs="Times New Roman"/>
          <w:sz w:val="32"/>
          <w:szCs w:val="32"/>
        </w:rPr>
        <w:t xml:space="preserve"> developing responsive, mobile-first web sites.</w:t>
      </w:r>
    </w:p>
    <w:p w14:paraId="65F58EFD" w14:textId="48E39B47" w:rsidR="00383B1F" w:rsidRPr="00383B1F" w:rsidRDefault="00383B1F" w:rsidP="008F234F">
      <w:pPr>
        <w:rPr>
          <w:rFonts w:ascii="Times New Roman" w:hAnsi="Times New Roman" w:cs="Times New Roman"/>
          <w:sz w:val="40"/>
          <w:szCs w:val="40"/>
          <w:u w:val="single"/>
        </w:rPr>
      </w:pPr>
      <w:r>
        <w:rPr>
          <w:rFonts w:ascii="Times New Roman" w:hAnsi="Times New Roman" w:cs="Times New Roman"/>
          <w:sz w:val="40"/>
          <w:szCs w:val="40"/>
        </w:rPr>
        <w:tab/>
      </w:r>
      <w:r w:rsidRPr="00383B1F">
        <w:rPr>
          <w:rFonts w:ascii="Times New Roman" w:hAnsi="Times New Roman" w:cs="Times New Roman"/>
          <w:sz w:val="40"/>
          <w:szCs w:val="40"/>
          <w:u w:val="single"/>
        </w:rPr>
        <w:t xml:space="preserve">Angular: </w:t>
      </w:r>
    </w:p>
    <w:p w14:paraId="65F58EFE" w14:textId="5892F232" w:rsidR="00383B1F" w:rsidRDefault="00383B1F" w:rsidP="008F234F">
      <w:pPr>
        <w:rPr>
          <w:rStyle w:val="tgc"/>
          <w:rFonts w:ascii="Times New Roman" w:hAnsi="Times New Roman" w:cs="Times New Roman"/>
          <w:sz w:val="40"/>
          <w:szCs w:val="40"/>
        </w:rPr>
      </w:pPr>
      <w:r w:rsidRPr="00383B1F">
        <w:rPr>
          <w:rFonts w:ascii="Times New Roman" w:hAnsi="Times New Roman" w:cs="Times New Roman"/>
          <w:sz w:val="40"/>
          <w:szCs w:val="40"/>
        </w:rPr>
        <w:tab/>
      </w:r>
      <w:r w:rsidRPr="00DA3A4E">
        <w:rPr>
          <w:rFonts w:ascii="Times New Roman" w:hAnsi="Times New Roman" w:cs="Times New Roman"/>
          <w:sz w:val="32"/>
          <w:szCs w:val="32"/>
        </w:rPr>
        <w:tab/>
      </w:r>
      <w:r w:rsidRPr="00DA3A4E">
        <w:rPr>
          <w:rStyle w:val="tgc"/>
          <w:rFonts w:ascii="Times New Roman" w:hAnsi="Times New Roman" w:cs="Times New Roman"/>
          <w:b/>
          <w:bCs/>
          <w:sz w:val="32"/>
          <w:szCs w:val="32"/>
        </w:rPr>
        <w:t>Angular</w:t>
      </w:r>
      <w:r w:rsidRPr="00DA3A4E">
        <w:rPr>
          <w:rStyle w:val="tgc"/>
          <w:rFonts w:ascii="Times New Roman" w:hAnsi="Times New Roman" w:cs="Times New Roman"/>
          <w:sz w:val="32"/>
          <w:szCs w:val="32"/>
        </w:rPr>
        <w:t xml:space="preserve"> is a structural framework for dynamic web apps. It lets you use HTML as your template language and lets you extend HTML's syntax to express your application's components clearly and succinctly. </w:t>
      </w:r>
      <w:proofErr w:type="spellStart"/>
      <w:r w:rsidRPr="00DA3A4E">
        <w:rPr>
          <w:rStyle w:val="tgc"/>
          <w:rFonts w:ascii="Times New Roman" w:hAnsi="Times New Roman" w:cs="Times New Roman"/>
          <w:sz w:val="32"/>
          <w:szCs w:val="32"/>
        </w:rPr>
        <w:t>Angular's</w:t>
      </w:r>
      <w:proofErr w:type="spellEnd"/>
      <w:r w:rsidRPr="00DA3A4E">
        <w:rPr>
          <w:rStyle w:val="tgc"/>
          <w:rFonts w:ascii="Times New Roman" w:hAnsi="Times New Roman" w:cs="Times New Roman"/>
          <w:sz w:val="32"/>
          <w:szCs w:val="32"/>
        </w:rPr>
        <w:t xml:space="preserve"> data binding and dependency injection eliminate much of the code you would otherwise have to write.</w:t>
      </w:r>
    </w:p>
    <w:p w14:paraId="65F58EFF" w14:textId="0A1D8694" w:rsidR="00383B1F" w:rsidRDefault="00383B1F" w:rsidP="008F234F">
      <w:pPr>
        <w:rPr>
          <w:rStyle w:val="tgc"/>
          <w:rFonts w:ascii="Times New Roman" w:hAnsi="Times New Roman" w:cs="Times New Roman"/>
          <w:sz w:val="40"/>
          <w:szCs w:val="40"/>
          <w:u w:val="single"/>
        </w:rPr>
      </w:pPr>
      <w:r w:rsidRPr="00383B1F">
        <w:rPr>
          <w:rStyle w:val="tgc"/>
          <w:rFonts w:ascii="Times New Roman" w:hAnsi="Times New Roman" w:cs="Times New Roman"/>
          <w:sz w:val="40"/>
          <w:szCs w:val="40"/>
          <w:u w:val="single"/>
        </w:rPr>
        <w:t>Spring</w:t>
      </w:r>
      <w:r w:rsidR="00E538EA">
        <w:rPr>
          <w:rStyle w:val="tgc"/>
          <w:rFonts w:ascii="Times New Roman" w:hAnsi="Times New Roman" w:cs="Times New Roman"/>
          <w:sz w:val="40"/>
          <w:szCs w:val="40"/>
          <w:u w:val="single"/>
        </w:rPr>
        <w:t xml:space="preserve"> Boot</w:t>
      </w:r>
      <w:r>
        <w:rPr>
          <w:rStyle w:val="tgc"/>
          <w:rFonts w:ascii="Times New Roman" w:hAnsi="Times New Roman" w:cs="Times New Roman"/>
          <w:sz w:val="40"/>
          <w:szCs w:val="40"/>
          <w:u w:val="single"/>
        </w:rPr>
        <w:t>:</w:t>
      </w:r>
    </w:p>
    <w:p w14:paraId="65F58F00" w14:textId="7D763327" w:rsidR="00383B1F" w:rsidRPr="00DA3A4E" w:rsidRDefault="00383B1F" w:rsidP="00383B1F">
      <w:pPr>
        <w:rPr>
          <w:rStyle w:val="tgc"/>
          <w:rFonts w:ascii="Times New Roman" w:hAnsi="Times New Roman" w:cs="Times New Roman"/>
          <w:sz w:val="32"/>
          <w:szCs w:val="32"/>
        </w:rPr>
      </w:pPr>
      <w:r>
        <w:rPr>
          <w:rStyle w:val="tgc"/>
          <w:rFonts w:ascii="Times New Roman" w:hAnsi="Times New Roman" w:cs="Times New Roman"/>
          <w:b/>
          <w:bCs/>
          <w:sz w:val="40"/>
          <w:szCs w:val="40"/>
        </w:rPr>
        <w:t xml:space="preserve"> </w:t>
      </w:r>
      <w:r>
        <w:rPr>
          <w:rStyle w:val="tgc"/>
          <w:rFonts w:ascii="Times New Roman" w:hAnsi="Times New Roman" w:cs="Times New Roman"/>
          <w:b/>
          <w:bCs/>
          <w:sz w:val="40"/>
          <w:szCs w:val="40"/>
        </w:rPr>
        <w:tab/>
      </w:r>
      <w:r>
        <w:rPr>
          <w:rStyle w:val="tgc"/>
          <w:rFonts w:ascii="Times New Roman" w:hAnsi="Times New Roman" w:cs="Times New Roman"/>
          <w:b/>
          <w:bCs/>
          <w:sz w:val="40"/>
          <w:szCs w:val="40"/>
        </w:rPr>
        <w:tab/>
      </w:r>
      <w:r w:rsidRPr="00DA3A4E">
        <w:rPr>
          <w:rStyle w:val="tgc"/>
          <w:rFonts w:ascii="Times New Roman" w:hAnsi="Times New Roman" w:cs="Times New Roman"/>
          <w:b/>
          <w:bCs/>
          <w:sz w:val="32"/>
          <w:szCs w:val="32"/>
        </w:rPr>
        <w:t>Spring</w:t>
      </w:r>
      <w:r w:rsidR="00E538EA">
        <w:rPr>
          <w:rStyle w:val="tgc"/>
          <w:rFonts w:ascii="Times New Roman" w:hAnsi="Times New Roman" w:cs="Times New Roman"/>
          <w:b/>
          <w:bCs/>
          <w:sz w:val="32"/>
          <w:szCs w:val="32"/>
        </w:rPr>
        <w:t xml:space="preserve"> Boot</w:t>
      </w:r>
      <w:r w:rsidRPr="00DA3A4E">
        <w:rPr>
          <w:rStyle w:val="tgc"/>
          <w:rFonts w:ascii="Times New Roman" w:hAnsi="Times New Roman" w:cs="Times New Roman"/>
          <w:sz w:val="32"/>
          <w:szCs w:val="32"/>
        </w:rPr>
        <w:t xml:space="preserve"> is the web component of </w:t>
      </w:r>
      <w:r w:rsidRPr="00DA3A4E">
        <w:rPr>
          <w:rStyle w:val="tgc"/>
          <w:rFonts w:ascii="Times New Roman" w:hAnsi="Times New Roman" w:cs="Times New Roman"/>
          <w:b/>
          <w:bCs/>
          <w:sz w:val="32"/>
          <w:szCs w:val="32"/>
        </w:rPr>
        <w:t>Spring's</w:t>
      </w:r>
      <w:r w:rsidRPr="00DA3A4E">
        <w:rPr>
          <w:rStyle w:val="tgc"/>
          <w:rFonts w:ascii="Times New Roman" w:hAnsi="Times New Roman" w:cs="Times New Roman"/>
          <w:sz w:val="32"/>
          <w:szCs w:val="32"/>
        </w:rPr>
        <w:t xml:space="preserve"> framework. It provides a rich functionality for building robust Web Applications. The </w:t>
      </w:r>
      <w:r w:rsidRPr="00DA3A4E">
        <w:rPr>
          <w:rStyle w:val="tgc"/>
          <w:rFonts w:ascii="Times New Roman" w:hAnsi="Times New Roman" w:cs="Times New Roman"/>
          <w:b/>
          <w:bCs/>
          <w:sz w:val="32"/>
          <w:szCs w:val="32"/>
        </w:rPr>
        <w:t xml:space="preserve">Spring </w:t>
      </w:r>
      <w:r w:rsidR="00E538EA">
        <w:rPr>
          <w:rStyle w:val="tgc"/>
          <w:rFonts w:ascii="Times New Roman" w:hAnsi="Times New Roman" w:cs="Times New Roman"/>
          <w:b/>
          <w:bCs/>
          <w:sz w:val="32"/>
          <w:szCs w:val="32"/>
        </w:rPr>
        <w:t>Boot</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sz w:val="32"/>
          <w:szCs w:val="32"/>
        </w:rPr>
        <w:lastRenderedPageBreak/>
        <w:t>Framework is architected and designed in such a way that every piece of logic and functionality is highly configurable.</w:t>
      </w:r>
    </w:p>
    <w:p w14:paraId="65F58F01" w14:textId="77777777" w:rsidR="00DA3A4E" w:rsidRDefault="00DA3A4E" w:rsidP="00383B1F">
      <w:pPr>
        <w:rPr>
          <w:rFonts w:ascii="Times New Roman" w:hAnsi="Times New Roman" w:cs="Times New Roman"/>
          <w:sz w:val="40"/>
          <w:szCs w:val="40"/>
        </w:rPr>
      </w:pPr>
    </w:p>
    <w:p w14:paraId="65F58F02" w14:textId="52B9AFF1" w:rsidR="00582707" w:rsidRPr="00DA3A4E" w:rsidRDefault="00116D1E" w:rsidP="00DA3A4E">
      <w:pPr>
        <w:ind w:firstLine="720"/>
        <w:rPr>
          <w:rFonts w:ascii="Times New Roman" w:hAnsi="Times New Roman" w:cs="Times New Roman"/>
          <w:sz w:val="40"/>
          <w:szCs w:val="40"/>
          <w:u w:val="single"/>
        </w:rPr>
      </w:pPr>
      <w:r>
        <w:rPr>
          <w:rFonts w:ascii="Times New Roman" w:hAnsi="Times New Roman" w:cs="Times New Roman"/>
          <w:sz w:val="40"/>
          <w:szCs w:val="40"/>
          <w:u w:val="single"/>
        </w:rPr>
        <w:t>Okta</w:t>
      </w:r>
      <w:r w:rsidR="00383B1F" w:rsidRPr="00DA3A4E">
        <w:rPr>
          <w:rFonts w:ascii="Times New Roman" w:hAnsi="Times New Roman" w:cs="Times New Roman"/>
          <w:sz w:val="40"/>
          <w:szCs w:val="40"/>
          <w:u w:val="single"/>
        </w:rPr>
        <w:t xml:space="preserve"> </w:t>
      </w:r>
      <w:r>
        <w:rPr>
          <w:rFonts w:ascii="Times New Roman" w:hAnsi="Times New Roman" w:cs="Times New Roman"/>
          <w:sz w:val="40"/>
          <w:szCs w:val="40"/>
          <w:u w:val="single"/>
        </w:rPr>
        <w:t>authentication</w:t>
      </w:r>
      <w:r w:rsidR="00383B1F" w:rsidRPr="00DA3A4E">
        <w:rPr>
          <w:rFonts w:ascii="Times New Roman" w:hAnsi="Times New Roman" w:cs="Times New Roman"/>
          <w:sz w:val="40"/>
          <w:szCs w:val="40"/>
          <w:u w:val="single"/>
        </w:rPr>
        <w:t>:</w:t>
      </w:r>
    </w:p>
    <w:p w14:paraId="65F58F03" w14:textId="663266D8" w:rsidR="00383B1F" w:rsidRPr="00DA3A4E" w:rsidRDefault="00383B1F" w:rsidP="00383B1F">
      <w:pPr>
        <w:rPr>
          <w:rStyle w:val="tgc"/>
          <w:rFonts w:ascii="Times New Roman" w:hAnsi="Times New Roman" w:cs="Times New Roman"/>
          <w:sz w:val="32"/>
          <w:szCs w:val="32"/>
        </w:rPr>
      </w:pPr>
      <w:r>
        <w:rPr>
          <w:rFonts w:ascii="Times New Roman" w:hAnsi="Times New Roman" w:cs="Times New Roman"/>
          <w:sz w:val="40"/>
          <w:szCs w:val="40"/>
        </w:rPr>
        <w:tab/>
      </w:r>
      <w:r w:rsidR="00116D1E">
        <w:rPr>
          <w:rStyle w:val="tgc"/>
          <w:rFonts w:ascii="Times New Roman" w:hAnsi="Times New Roman" w:cs="Times New Roman"/>
          <w:b/>
          <w:bCs/>
          <w:sz w:val="32"/>
          <w:szCs w:val="32"/>
        </w:rPr>
        <w:t>Okta authentication</w:t>
      </w:r>
      <w:r w:rsidRPr="00DA3A4E">
        <w:rPr>
          <w:rStyle w:val="tgc"/>
          <w:rFonts w:ascii="Times New Roman" w:hAnsi="Times New Roman" w:cs="Times New Roman"/>
          <w:sz w:val="32"/>
          <w:szCs w:val="32"/>
        </w:rPr>
        <w:t xml:space="preserve"> is a powerful and highly customizable authentication and access-control framework. It is the de-facto standard for securing </w:t>
      </w:r>
      <w:r w:rsidR="003C33B1" w:rsidRPr="003C33B1">
        <w:rPr>
          <w:rStyle w:val="tgc"/>
          <w:rFonts w:ascii="Times New Roman" w:hAnsi="Times New Roman" w:cs="Times New Roman"/>
          <w:sz w:val="32"/>
          <w:szCs w:val="32"/>
        </w:rPr>
        <w:t>authentication</w:t>
      </w:r>
      <w:r w:rsidRPr="00DA3A4E">
        <w:rPr>
          <w:rStyle w:val="tgc"/>
          <w:rFonts w:ascii="Times New Roman" w:hAnsi="Times New Roman" w:cs="Times New Roman"/>
          <w:sz w:val="32"/>
          <w:szCs w:val="32"/>
        </w:rPr>
        <w:t xml:space="preserve">-based applications. </w:t>
      </w:r>
      <w:r w:rsidR="00116D1E">
        <w:rPr>
          <w:rStyle w:val="tgc"/>
          <w:rFonts w:ascii="Times New Roman" w:hAnsi="Times New Roman" w:cs="Times New Roman"/>
          <w:b/>
          <w:bCs/>
          <w:sz w:val="32"/>
          <w:szCs w:val="32"/>
        </w:rPr>
        <w:t>Okta authentication</w:t>
      </w:r>
      <w:r w:rsidRPr="00DA3A4E">
        <w:rPr>
          <w:rStyle w:val="tgc"/>
          <w:rFonts w:ascii="Times New Roman" w:hAnsi="Times New Roman" w:cs="Times New Roman"/>
          <w:sz w:val="32"/>
          <w:szCs w:val="32"/>
        </w:rPr>
        <w:t xml:space="preserve"> is a framework that focuses on providing both authentication and authorization to Java applications.</w:t>
      </w:r>
    </w:p>
    <w:p w14:paraId="65F58F04" w14:textId="77777777" w:rsidR="00383B1F" w:rsidRPr="00DA3A4E" w:rsidRDefault="00383B1F" w:rsidP="00DA3A4E">
      <w:pPr>
        <w:ind w:firstLine="720"/>
        <w:rPr>
          <w:rStyle w:val="tgc"/>
          <w:rFonts w:ascii="Times New Roman" w:hAnsi="Times New Roman" w:cs="Times New Roman"/>
          <w:sz w:val="40"/>
          <w:szCs w:val="40"/>
          <w:u w:val="single"/>
        </w:rPr>
      </w:pPr>
      <w:r w:rsidRPr="00DA3A4E">
        <w:rPr>
          <w:rStyle w:val="tgc"/>
          <w:rFonts w:ascii="Times New Roman" w:hAnsi="Times New Roman" w:cs="Times New Roman"/>
          <w:sz w:val="40"/>
          <w:szCs w:val="40"/>
          <w:u w:val="single"/>
        </w:rPr>
        <w:t>Hibernate:</w:t>
      </w:r>
    </w:p>
    <w:p w14:paraId="65F58F05" w14:textId="77777777" w:rsidR="00383B1F" w:rsidRPr="00DA3A4E" w:rsidRDefault="00383B1F" w:rsidP="00383B1F">
      <w:pPr>
        <w:rPr>
          <w:rFonts w:ascii="Times New Roman" w:hAnsi="Times New Roman" w:cs="Times New Roman"/>
          <w:sz w:val="32"/>
          <w:szCs w:val="32"/>
        </w:rPr>
      </w:pPr>
      <w:r>
        <w:rPr>
          <w:rStyle w:val="tgc"/>
          <w:rFonts w:ascii="Times New Roman" w:hAnsi="Times New Roman" w:cs="Times New Roman"/>
          <w:sz w:val="40"/>
          <w:szCs w:val="40"/>
        </w:rPr>
        <w:tab/>
      </w:r>
      <w:r w:rsidRPr="00DA3A4E">
        <w:rPr>
          <w:rFonts w:ascii="Times New Roman" w:hAnsi="Times New Roman" w:cs="Times New Roman"/>
          <w:sz w:val="32"/>
          <w:szCs w:val="32"/>
        </w:rPr>
        <w:t xml:space="preserve">(Hibernate in short) is an </w:t>
      </w:r>
      <w:hyperlink r:id="rId5" w:tooltip="Object-relational mapping" w:history="1">
        <w:r w:rsidRPr="00DA3A4E">
          <w:rPr>
            <w:rStyle w:val="Hyperlink"/>
            <w:rFonts w:ascii="Times New Roman" w:hAnsi="Times New Roman" w:cs="Times New Roman"/>
            <w:color w:val="auto"/>
            <w:sz w:val="32"/>
            <w:szCs w:val="32"/>
            <w:u w:val="none"/>
          </w:rPr>
          <w:t>object-relational mapping</w:t>
        </w:r>
      </w:hyperlink>
      <w:r w:rsidRPr="00DA3A4E">
        <w:rPr>
          <w:rFonts w:ascii="Times New Roman" w:hAnsi="Times New Roman" w:cs="Times New Roman"/>
          <w:sz w:val="32"/>
          <w:szCs w:val="32"/>
        </w:rPr>
        <w:t xml:space="preserve"> </w:t>
      </w:r>
      <w:hyperlink r:id="rId6"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the </w:t>
      </w:r>
      <w:hyperlink r:id="rId7" w:tooltip="Java (programming language)" w:history="1">
        <w:r w:rsidRPr="00DA3A4E">
          <w:rPr>
            <w:rStyle w:val="Hyperlink"/>
            <w:rFonts w:ascii="Times New Roman" w:hAnsi="Times New Roman" w:cs="Times New Roman"/>
            <w:color w:val="auto"/>
            <w:sz w:val="32"/>
            <w:szCs w:val="32"/>
            <w:u w:val="none"/>
          </w:rPr>
          <w:t>Java</w:t>
        </w:r>
      </w:hyperlink>
      <w:r w:rsidRPr="00DA3A4E">
        <w:rPr>
          <w:rFonts w:ascii="Times New Roman" w:hAnsi="Times New Roman" w:cs="Times New Roman"/>
          <w:sz w:val="32"/>
          <w:szCs w:val="32"/>
        </w:rPr>
        <w:t xml:space="preserve"> language. It provides a </w:t>
      </w:r>
      <w:hyperlink r:id="rId8"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mapping an </w:t>
      </w:r>
      <w:hyperlink r:id="rId9" w:tooltip="Object-oriented programming" w:history="1">
        <w:r w:rsidRPr="00DA3A4E">
          <w:rPr>
            <w:rStyle w:val="Hyperlink"/>
            <w:rFonts w:ascii="Times New Roman" w:hAnsi="Times New Roman" w:cs="Times New Roman"/>
            <w:color w:val="auto"/>
            <w:sz w:val="32"/>
            <w:szCs w:val="32"/>
            <w:u w:val="none"/>
          </w:rPr>
          <w:t>object-oriented</w:t>
        </w:r>
      </w:hyperlink>
      <w:r w:rsidRPr="00DA3A4E">
        <w:rPr>
          <w:rFonts w:ascii="Times New Roman" w:hAnsi="Times New Roman" w:cs="Times New Roman"/>
          <w:sz w:val="32"/>
          <w:szCs w:val="32"/>
        </w:rPr>
        <w:t xml:space="preserve"> domain model to a </w:t>
      </w:r>
      <w:hyperlink r:id="rId10" w:tooltip="Relational database" w:history="1">
        <w:r w:rsidRPr="00DA3A4E">
          <w:rPr>
            <w:rStyle w:val="Hyperlink"/>
            <w:rFonts w:ascii="Times New Roman" w:hAnsi="Times New Roman" w:cs="Times New Roman"/>
            <w:color w:val="auto"/>
            <w:sz w:val="32"/>
            <w:szCs w:val="32"/>
            <w:u w:val="none"/>
          </w:rPr>
          <w:t>relational database</w:t>
        </w:r>
      </w:hyperlink>
      <w:r w:rsidRPr="00DA3A4E">
        <w:rPr>
          <w:rFonts w:ascii="Times New Roman" w:hAnsi="Times New Roman" w:cs="Times New Roman"/>
          <w:sz w:val="32"/>
          <w:szCs w:val="32"/>
        </w:rPr>
        <w:t xml:space="preserve">. Hibernate solves </w:t>
      </w:r>
      <w:hyperlink r:id="rId11" w:tooltip="Object-relational impedance mismatch" w:history="1">
        <w:r w:rsidRPr="00DA3A4E">
          <w:rPr>
            <w:rStyle w:val="Hyperlink"/>
            <w:rFonts w:ascii="Times New Roman" w:hAnsi="Times New Roman" w:cs="Times New Roman"/>
            <w:color w:val="auto"/>
            <w:sz w:val="32"/>
            <w:szCs w:val="32"/>
            <w:u w:val="none"/>
          </w:rPr>
          <w:t>object-relational impedance mismatch</w:t>
        </w:r>
      </w:hyperlink>
      <w:r w:rsidRPr="00DA3A4E">
        <w:rPr>
          <w:rFonts w:ascii="Times New Roman" w:hAnsi="Times New Roman" w:cs="Times New Roman"/>
          <w:sz w:val="32"/>
          <w:szCs w:val="32"/>
        </w:rPr>
        <w:t xml:space="preserve"> problems by replacing direct, </w:t>
      </w:r>
      <w:hyperlink r:id="rId12" w:tooltip="Persistence (computer science)" w:history="1">
        <w:r w:rsidRPr="00DA3A4E">
          <w:rPr>
            <w:rStyle w:val="Hyperlink"/>
            <w:rFonts w:ascii="Times New Roman" w:hAnsi="Times New Roman" w:cs="Times New Roman"/>
            <w:color w:val="auto"/>
            <w:sz w:val="32"/>
            <w:szCs w:val="32"/>
            <w:u w:val="none"/>
          </w:rPr>
          <w:t>persistent</w:t>
        </w:r>
      </w:hyperlink>
      <w:r w:rsidRPr="00DA3A4E">
        <w:rPr>
          <w:rFonts w:ascii="Times New Roman" w:hAnsi="Times New Roman" w:cs="Times New Roman"/>
          <w:sz w:val="32"/>
          <w:szCs w:val="32"/>
        </w:rPr>
        <w:t xml:space="preserve"> database accesses with high-level object handling functions.</w:t>
      </w:r>
    </w:p>
    <w:p w14:paraId="65F58F06" w14:textId="77777777" w:rsidR="00DA3A4E" w:rsidRPr="00DA3A4E" w:rsidRDefault="00DA3A4E" w:rsidP="00DA3A4E">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Spring Web flow:</w:t>
      </w:r>
    </w:p>
    <w:p w14:paraId="65F58F07" w14:textId="77777777" w:rsidR="00DA3A4E" w:rsidRPr="00DA3A4E" w:rsidRDefault="00DA3A4E" w:rsidP="00383B1F">
      <w:pPr>
        <w:rPr>
          <w:rFonts w:ascii="Times New Roman" w:hAnsi="Times New Roman" w:cs="Times New Roman"/>
          <w:sz w:val="32"/>
          <w:szCs w:val="32"/>
        </w:rPr>
      </w:pPr>
      <w:r>
        <w:rPr>
          <w:rFonts w:ascii="Times New Roman" w:hAnsi="Times New Roman" w:cs="Times New Roman"/>
          <w:sz w:val="40"/>
          <w:szCs w:val="40"/>
        </w:rPr>
        <w:tab/>
      </w:r>
      <w:r w:rsidRPr="00DA3A4E">
        <w:rPr>
          <w:rFonts w:ascii="Times New Roman" w:hAnsi="Times New Roman" w:cs="Times New Roman"/>
          <w:sz w:val="40"/>
          <w:szCs w:val="40"/>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builds on </w:t>
      </w:r>
      <w:r w:rsidRPr="00DA3A4E">
        <w:rPr>
          <w:rStyle w:val="tgc"/>
          <w:rFonts w:ascii="Times New Roman" w:hAnsi="Times New Roman" w:cs="Times New Roman"/>
          <w:b/>
          <w:bCs/>
          <w:sz w:val="32"/>
          <w:szCs w:val="32"/>
        </w:rPr>
        <w:t>Spring</w:t>
      </w:r>
      <w:r w:rsidRPr="00DA3A4E">
        <w:rPr>
          <w:rStyle w:val="tgc"/>
          <w:rFonts w:ascii="Times New Roman" w:hAnsi="Times New Roman" w:cs="Times New Roman"/>
          <w:sz w:val="32"/>
          <w:szCs w:val="32"/>
        </w:rPr>
        <w:t xml:space="preserve"> MVC and allows implementing the "</w:t>
      </w:r>
      <w:r w:rsidRPr="00DA3A4E">
        <w:rPr>
          <w:rStyle w:val="tgc"/>
          <w:rFonts w:ascii="Times New Roman" w:hAnsi="Times New Roman" w:cs="Times New Roman"/>
          <w:b/>
          <w:bCs/>
          <w:sz w:val="32"/>
          <w:szCs w:val="32"/>
        </w:rPr>
        <w:t>flows</w:t>
      </w:r>
      <w:r w:rsidRPr="00DA3A4E">
        <w:rPr>
          <w:rStyle w:val="tgc"/>
          <w:rFonts w:ascii="Times New Roman" w:hAnsi="Times New Roman" w:cs="Times New Roman"/>
          <w:sz w:val="32"/>
          <w:szCs w:val="32"/>
        </w:rPr>
        <w:t xml:space="preserve">" of a </w:t>
      </w:r>
      <w:r w:rsidRPr="00DA3A4E">
        <w:rPr>
          <w:rStyle w:val="tgc"/>
          <w:rFonts w:ascii="Times New Roman" w:hAnsi="Times New Roman" w:cs="Times New Roman"/>
          <w:b/>
          <w:bCs/>
          <w:sz w:val="32"/>
          <w:szCs w:val="32"/>
        </w:rPr>
        <w:t>web</w:t>
      </w:r>
      <w:r w:rsidRPr="00DA3A4E">
        <w:rPr>
          <w:rStyle w:val="tgc"/>
          <w:rFonts w:ascii="Times New Roman" w:hAnsi="Times New Roman" w:cs="Times New Roman"/>
          <w:sz w:val="32"/>
          <w:szCs w:val="32"/>
        </w:rPr>
        <w:t xml:space="preserve"> application. A </w:t>
      </w:r>
      <w:r w:rsidRPr="00DA3A4E">
        <w:rPr>
          <w:rStyle w:val="tgc"/>
          <w:rFonts w:ascii="Times New Roman" w:hAnsi="Times New Roman" w:cs="Times New Roman"/>
          <w:b/>
          <w:bCs/>
          <w:sz w:val="32"/>
          <w:szCs w:val="32"/>
        </w:rPr>
        <w:t>flow</w:t>
      </w:r>
      <w:r w:rsidRPr="00DA3A4E">
        <w:rPr>
          <w:rStyle w:val="tgc"/>
          <w:rFonts w:ascii="Times New Roman" w:hAnsi="Times New Roman" w:cs="Times New Roman"/>
          <w:sz w:val="32"/>
          <w:szCs w:val="32"/>
        </w:rPr>
        <w:t xml:space="preserve"> encapsulates a sequence of steps that guide a user through the execution of some business task.</w:t>
      </w:r>
    </w:p>
    <w:p w14:paraId="65F58F08" w14:textId="77777777" w:rsidR="00582707" w:rsidRPr="00DA3A4E" w:rsidRDefault="00DA3A4E" w:rsidP="00CA073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Apache Tomcat:</w:t>
      </w:r>
    </w:p>
    <w:p w14:paraId="65F58F09" w14:textId="50086756" w:rsidR="00DA3A4E" w:rsidRPr="00DA3A4E" w:rsidRDefault="00DA3A4E" w:rsidP="00CA073C">
      <w:pPr>
        <w:ind w:firstLine="720"/>
        <w:rPr>
          <w:rStyle w:val="tgc"/>
          <w:rFonts w:ascii="Times New Roman" w:hAnsi="Times New Roman" w:cs="Times New Roman"/>
          <w:sz w:val="32"/>
          <w:szCs w:val="32"/>
        </w:rPr>
      </w:pPr>
      <w:r>
        <w:rPr>
          <w:rFonts w:ascii="Times New Roman" w:hAnsi="Times New Roman" w:cs="Times New Roman"/>
          <w:sz w:val="40"/>
          <w:szCs w:val="40"/>
        </w:rPr>
        <w:tab/>
      </w:r>
      <w:r w:rsidRPr="00DA3A4E">
        <w:rPr>
          <w:rStyle w:val="tgc"/>
          <w:rFonts w:ascii="Times New Roman" w:hAnsi="Times New Roman" w:cs="Times New Roman"/>
          <w:b/>
          <w:bCs/>
          <w:sz w:val="32"/>
          <w:szCs w:val="32"/>
        </w:rPr>
        <w:t>Apache Tomcat</w:t>
      </w:r>
      <w:r w:rsidRPr="00DA3A4E">
        <w:rPr>
          <w:rStyle w:val="tgc"/>
          <w:rFonts w:ascii="Times New Roman" w:hAnsi="Times New Roman" w:cs="Times New Roman"/>
          <w:sz w:val="32"/>
          <w:szCs w:val="32"/>
        </w:rPr>
        <w:t xml:space="preserve"> is an open-source web server and servlet container developed by the </w:t>
      </w:r>
      <w:r w:rsidRPr="00DA3A4E">
        <w:rPr>
          <w:rStyle w:val="tgc"/>
          <w:rFonts w:ascii="Times New Roman" w:hAnsi="Times New Roman" w:cs="Times New Roman"/>
          <w:b/>
          <w:bCs/>
          <w:sz w:val="32"/>
          <w:szCs w:val="32"/>
        </w:rPr>
        <w:t>Apache</w:t>
      </w:r>
      <w:r w:rsidRPr="00DA3A4E">
        <w:rPr>
          <w:rStyle w:val="tgc"/>
          <w:rFonts w:ascii="Times New Roman" w:hAnsi="Times New Roman" w:cs="Times New Roman"/>
          <w:sz w:val="32"/>
          <w:szCs w:val="32"/>
        </w:rPr>
        <w:t xml:space="preserve"> Software Foundation (ASF). </w:t>
      </w:r>
      <w:r w:rsidRPr="00DA3A4E">
        <w:rPr>
          <w:rStyle w:val="tgc"/>
          <w:rFonts w:ascii="Times New Roman" w:hAnsi="Times New Roman" w:cs="Times New Roman"/>
          <w:b/>
          <w:bCs/>
          <w:sz w:val="32"/>
          <w:szCs w:val="32"/>
        </w:rPr>
        <w:t>Tomcat</w:t>
      </w:r>
      <w:r w:rsidRPr="00DA3A4E">
        <w:rPr>
          <w:rStyle w:val="tgc"/>
          <w:rFonts w:ascii="Times New Roman" w:hAnsi="Times New Roman" w:cs="Times New Roman"/>
          <w:sz w:val="32"/>
          <w:szCs w:val="32"/>
        </w:rPr>
        <w:t xml:space="preserve"> implements several Java EE specifications including Java Servlet, Java</w:t>
      </w:r>
      <w:r w:rsidR="002662D4">
        <w:rPr>
          <w:rStyle w:val="tgc"/>
          <w:rFonts w:ascii="Times New Roman" w:hAnsi="Times New Roman" w:cs="Times New Roman"/>
          <w:sz w:val="32"/>
          <w:szCs w:val="32"/>
        </w:rPr>
        <w:t xml:space="preserve"> S</w:t>
      </w:r>
      <w:r w:rsidRPr="00DA3A4E">
        <w:rPr>
          <w:rStyle w:val="tgc"/>
          <w:rFonts w:ascii="Times New Roman" w:hAnsi="Times New Roman" w:cs="Times New Roman"/>
          <w:sz w:val="32"/>
          <w:szCs w:val="32"/>
        </w:rPr>
        <w:t>erver Pages (JSP), Java EL, and WebSocket, and provides a "pure Java" HTTP web server environment for Java code to run in.</w:t>
      </w:r>
    </w:p>
    <w:p w14:paraId="65F58F0C" w14:textId="69CB214A" w:rsidR="00E20D33" w:rsidRDefault="00E20D33" w:rsidP="00CA073C">
      <w:pPr>
        <w:ind w:firstLine="720"/>
        <w:rPr>
          <w:rStyle w:val="tgc"/>
          <w:rFonts w:ascii="Times New Roman" w:hAnsi="Times New Roman" w:cs="Times New Roman"/>
          <w:sz w:val="32"/>
          <w:szCs w:val="32"/>
        </w:rPr>
      </w:pPr>
    </w:p>
    <w:p w14:paraId="30C9131D" w14:textId="77777777" w:rsidR="002662D4" w:rsidRDefault="002662D4" w:rsidP="00CA073C">
      <w:pPr>
        <w:ind w:firstLine="720"/>
        <w:rPr>
          <w:rStyle w:val="tgc"/>
          <w:rFonts w:ascii="Times New Roman" w:hAnsi="Times New Roman" w:cs="Times New Roman"/>
          <w:sz w:val="32"/>
          <w:szCs w:val="32"/>
        </w:rPr>
      </w:pPr>
    </w:p>
    <w:p w14:paraId="65F58F1C" w14:textId="66FE8052" w:rsidR="00E20D33" w:rsidRPr="00E20D33" w:rsidRDefault="00E20D33" w:rsidP="00CA073C">
      <w:pPr>
        <w:ind w:firstLine="720"/>
        <w:rPr>
          <w:rFonts w:ascii="Times New Roman" w:hAnsi="Times New Roman" w:cs="Times New Roman"/>
          <w:sz w:val="40"/>
          <w:szCs w:val="40"/>
          <w:u w:val="single"/>
        </w:rPr>
      </w:pPr>
    </w:p>
    <w:sectPr w:rsidR="00E20D33" w:rsidRPr="00E20D33" w:rsidSect="00D95804">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C40"/>
    <w:multiLevelType w:val="hybridMultilevel"/>
    <w:tmpl w:val="58D2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756EC"/>
    <w:multiLevelType w:val="hybridMultilevel"/>
    <w:tmpl w:val="C26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76F1"/>
    <w:multiLevelType w:val="hybridMultilevel"/>
    <w:tmpl w:val="7680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82537"/>
    <w:multiLevelType w:val="hybridMultilevel"/>
    <w:tmpl w:val="C506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C22C1"/>
    <w:multiLevelType w:val="hybridMultilevel"/>
    <w:tmpl w:val="21B4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5510"/>
    <w:multiLevelType w:val="hybridMultilevel"/>
    <w:tmpl w:val="1636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F57E8"/>
    <w:multiLevelType w:val="hybridMultilevel"/>
    <w:tmpl w:val="4184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07F4"/>
    <w:multiLevelType w:val="hybridMultilevel"/>
    <w:tmpl w:val="0ED8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726DA"/>
    <w:multiLevelType w:val="hybridMultilevel"/>
    <w:tmpl w:val="85E2D3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5531EF"/>
    <w:multiLevelType w:val="hybridMultilevel"/>
    <w:tmpl w:val="D29AF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B74AB3"/>
    <w:multiLevelType w:val="hybridMultilevel"/>
    <w:tmpl w:val="F73AF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5F21509"/>
    <w:multiLevelType w:val="hybridMultilevel"/>
    <w:tmpl w:val="41EA09F4"/>
    <w:lvl w:ilvl="0" w:tplc="D6A88044">
      <w:start w:val="1"/>
      <w:numFmt w:val="upperLetter"/>
      <w:lvlText w:val="%1."/>
      <w:lvlJc w:val="left"/>
      <w:pPr>
        <w:ind w:left="5760" w:hanging="72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8"/>
  </w:num>
  <w:num w:numId="2">
    <w:abstractNumId w:val="5"/>
  </w:num>
  <w:num w:numId="3">
    <w:abstractNumId w:val="10"/>
  </w:num>
  <w:num w:numId="4">
    <w:abstractNumId w:val="7"/>
  </w:num>
  <w:num w:numId="5">
    <w:abstractNumId w:val="1"/>
  </w:num>
  <w:num w:numId="6">
    <w:abstractNumId w:val="2"/>
  </w:num>
  <w:num w:numId="7">
    <w:abstractNumId w:val="4"/>
  </w:num>
  <w:num w:numId="8">
    <w:abstractNumId w:val="6"/>
  </w:num>
  <w:num w:numId="9">
    <w:abstractNumId w:val="3"/>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95804"/>
    <w:rsid w:val="00030311"/>
    <w:rsid w:val="00116D1E"/>
    <w:rsid w:val="001F6856"/>
    <w:rsid w:val="002662D4"/>
    <w:rsid w:val="00281A26"/>
    <w:rsid w:val="002841DD"/>
    <w:rsid w:val="002B1861"/>
    <w:rsid w:val="003160B5"/>
    <w:rsid w:val="00383B1F"/>
    <w:rsid w:val="003C33B1"/>
    <w:rsid w:val="00505F29"/>
    <w:rsid w:val="00531363"/>
    <w:rsid w:val="00582707"/>
    <w:rsid w:val="00683F85"/>
    <w:rsid w:val="007A5FF9"/>
    <w:rsid w:val="008419AA"/>
    <w:rsid w:val="008F234F"/>
    <w:rsid w:val="009E0425"/>
    <w:rsid w:val="00A13FD8"/>
    <w:rsid w:val="00A616F7"/>
    <w:rsid w:val="00A71DB2"/>
    <w:rsid w:val="00AC4B9B"/>
    <w:rsid w:val="00C34EA1"/>
    <w:rsid w:val="00CA073C"/>
    <w:rsid w:val="00D03441"/>
    <w:rsid w:val="00D95804"/>
    <w:rsid w:val="00DA3A4E"/>
    <w:rsid w:val="00E20D33"/>
    <w:rsid w:val="00E41344"/>
    <w:rsid w:val="00E538EA"/>
    <w:rsid w:val="00E9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8EBD"/>
  <w15:docId w15:val="{248FB627-D2E5-4F86-B4DF-9CA1B65B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07"/>
    <w:pPr>
      <w:ind w:left="720"/>
      <w:contextualSpacing/>
    </w:pPr>
  </w:style>
  <w:style w:type="character" w:customStyle="1" w:styleId="tgc">
    <w:name w:val="_tgc"/>
    <w:basedOn w:val="DefaultParagraphFont"/>
    <w:rsid w:val="00383B1F"/>
  </w:style>
  <w:style w:type="character" w:styleId="Hyperlink">
    <w:name w:val="Hyperlink"/>
    <w:basedOn w:val="DefaultParagraphFont"/>
    <w:uiPriority w:val="99"/>
    <w:semiHidden/>
    <w:unhideWhenUsed/>
    <w:rsid w:val="00383B1F"/>
    <w:rPr>
      <w:color w:val="0000FF"/>
      <w:u w:val="single"/>
    </w:rPr>
  </w:style>
  <w:style w:type="paragraph" w:styleId="BalloonText">
    <w:name w:val="Balloon Text"/>
    <w:basedOn w:val="Normal"/>
    <w:link w:val="BalloonTextChar"/>
    <w:uiPriority w:val="99"/>
    <w:semiHidden/>
    <w:unhideWhenUsed/>
    <w:rsid w:val="00E20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_%28programming_language%29" TargetMode="External"/><Relationship Id="rId12" Type="http://schemas.openxmlformats.org/officeDocument/2006/relationships/hyperlink" Target="https://en.wikipedia.org/wiki/Persistence_%28computer_scienc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framework"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en.wikipedia.org/wiki/Object-relational_mapping" TargetMode="External"/><Relationship Id="rId10"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Arris Manduma</cp:lastModifiedBy>
  <cp:revision>24</cp:revision>
  <dcterms:created xsi:type="dcterms:W3CDTF">2016-10-17T15:01:00Z</dcterms:created>
  <dcterms:modified xsi:type="dcterms:W3CDTF">2021-07-27T02:59:00Z</dcterms:modified>
</cp:coreProperties>
</file>