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40EB" w14:textId="77777777" w:rsidR="0026723E" w:rsidRDefault="0026723E" w:rsidP="00B73ACE">
      <w:pPr>
        <w:spacing w:after="0" w:line="240" w:lineRule="auto"/>
      </w:pPr>
    </w:p>
    <w:p w14:paraId="2CF410A8" w14:textId="6447552B" w:rsidR="002A5282" w:rsidRPr="003205D4" w:rsidRDefault="00EB2CE7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Dear </w:t>
      </w:r>
      <w:r w:rsidR="00B73ACE" w:rsidRPr="003205D4">
        <w:rPr>
          <w:sz w:val="24"/>
          <w:szCs w:val="24"/>
        </w:rPr>
        <w:t xml:space="preserve">Danielle, </w:t>
      </w:r>
    </w:p>
    <w:p w14:paraId="54DE75EF" w14:textId="77777777" w:rsidR="00B73ACE" w:rsidRPr="003205D4" w:rsidRDefault="00B73ACE" w:rsidP="00B73ACE">
      <w:pPr>
        <w:spacing w:after="0" w:line="240" w:lineRule="auto"/>
        <w:rPr>
          <w:sz w:val="24"/>
          <w:szCs w:val="24"/>
        </w:rPr>
      </w:pPr>
    </w:p>
    <w:p w14:paraId="14860FAD" w14:textId="3CF2CEC3" w:rsidR="00B73ACE" w:rsidRPr="003205D4" w:rsidRDefault="00B73ACE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Per your request, </w:t>
      </w:r>
      <w:r w:rsidR="00B03CFE" w:rsidRPr="003205D4">
        <w:rPr>
          <w:sz w:val="24"/>
          <w:szCs w:val="24"/>
        </w:rPr>
        <w:t>attached is my report on Brand Preference Prediction</w:t>
      </w:r>
    </w:p>
    <w:p w14:paraId="62E95E96" w14:textId="2DDE905D" w:rsidR="00B73ACE" w:rsidRPr="003205D4" w:rsidRDefault="00B73ACE" w:rsidP="00B73ACE">
      <w:pPr>
        <w:spacing w:after="0" w:line="240" w:lineRule="auto"/>
        <w:rPr>
          <w:sz w:val="24"/>
          <w:szCs w:val="24"/>
        </w:rPr>
      </w:pPr>
    </w:p>
    <w:p w14:paraId="524E7E96" w14:textId="12DECF86" w:rsidR="00907392" w:rsidRPr="003205D4" w:rsidRDefault="00B03CFE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R and R-studio </w:t>
      </w:r>
      <w:r w:rsidR="0026723E" w:rsidRPr="003205D4">
        <w:rPr>
          <w:sz w:val="24"/>
          <w:szCs w:val="24"/>
        </w:rPr>
        <w:t xml:space="preserve">was used </w:t>
      </w:r>
      <w:r w:rsidRPr="003205D4">
        <w:rPr>
          <w:sz w:val="24"/>
          <w:szCs w:val="24"/>
        </w:rPr>
        <w:t>to predict the customer brand preferences from a</w:t>
      </w:r>
      <w:r w:rsidR="00C53529">
        <w:rPr>
          <w:sz w:val="24"/>
          <w:szCs w:val="24"/>
        </w:rPr>
        <w:t>n</w:t>
      </w:r>
      <w:r w:rsidRPr="003205D4">
        <w:rPr>
          <w:sz w:val="24"/>
          <w:szCs w:val="24"/>
        </w:rPr>
        <w:t xml:space="preserve"> </w:t>
      </w:r>
      <w:r w:rsidR="00BB4C67">
        <w:rPr>
          <w:sz w:val="24"/>
          <w:szCs w:val="24"/>
        </w:rPr>
        <w:t>“incomplete survey</w:t>
      </w:r>
      <w:r w:rsidR="00C53529">
        <w:rPr>
          <w:sz w:val="24"/>
          <w:szCs w:val="24"/>
        </w:rPr>
        <w:t>”</w:t>
      </w:r>
      <w:r w:rsidRPr="003205D4">
        <w:rPr>
          <w:sz w:val="24"/>
          <w:szCs w:val="24"/>
        </w:rPr>
        <w:t xml:space="preserve"> data set sent from the marketing department</w:t>
      </w:r>
      <w:r w:rsidR="00C53AF6" w:rsidRPr="003205D4">
        <w:rPr>
          <w:sz w:val="24"/>
          <w:szCs w:val="24"/>
        </w:rPr>
        <w:t>.   T</w:t>
      </w:r>
      <w:r w:rsidRPr="003205D4">
        <w:rPr>
          <w:sz w:val="24"/>
          <w:szCs w:val="24"/>
        </w:rPr>
        <w:t xml:space="preserve">his data set has 5000 records and </w:t>
      </w:r>
      <w:r w:rsidR="00C53AF6" w:rsidRPr="003205D4">
        <w:rPr>
          <w:sz w:val="24"/>
          <w:szCs w:val="24"/>
        </w:rPr>
        <w:t>6</w:t>
      </w:r>
      <w:r w:rsidRPr="003205D4">
        <w:rPr>
          <w:sz w:val="24"/>
          <w:szCs w:val="24"/>
        </w:rPr>
        <w:t xml:space="preserve"> features </w:t>
      </w:r>
      <w:r w:rsidR="001F5D8F" w:rsidRPr="003205D4">
        <w:rPr>
          <w:sz w:val="24"/>
          <w:szCs w:val="24"/>
        </w:rPr>
        <w:t xml:space="preserve">(Salary, Age, Credit, Car, </w:t>
      </w:r>
      <w:proofErr w:type="spellStart"/>
      <w:r w:rsidR="001F5D8F" w:rsidRPr="003205D4">
        <w:rPr>
          <w:sz w:val="24"/>
          <w:szCs w:val="24"/>
        </w:rPr>
        <w:t>Zipcode</w:t>
      </w:r>
      <w:proofErr w:type="spellEnd"/>
      <w:r w:rsidR="001F5D8F" w:rsidRPr="003205D4">
        <w:rPr>
          <w:sz w:val="24"/>
          <w:szCs w:val="24"/>
        </w:rPr>
        <w:t xml:space="preserve">, Education) </w:t>
      </w:r>
      <w:r w:rsidRPr="003205D4">
        <w:rPr>
          <w:sz w:val="24"/>
          <w:szCs w:val="24"/>
        </w:rPr>
        <w:t xml:space="preserve">along with the target </w:t>
      </w:r>
      <w:r w:rsidR="001F5D8F" w:rsidRPr="003205D4">
        <w:rPr>
          <w:sz w:val="24"/>
          <w:szCs w:val="24"/>
        </w:rPr>
        <w:t>variable</w:t>
      </w:r>
      <w:r w:rsidRPr="003205D4">
        <w:rPr>
          <w:sz w:val="24"/>
          <w:szCs w:val="24"/>
        </w:rPr>
        <w:t xml:space="preserve"> (Brand)</w:t>
      </w:r>
      <w:r w:rsidR="001F5D8F" w:rsidRPr="003205D4">
        <w:rPr>
          <w:sz w:val="24"/>
          <w:szCs w:val="24"/>
        </w:rPr>
        <w:t xml:space="preserve"> which were somehow corrupted.  </w:t>
      </w:r>
      <w:r w:rsidR="00C53AF6" w:rsidRPr="003205D4">
        <w:rPr>
          <w:sz w:val="24"/>
          <w:szCs w:val="24"/>
        </w:rPr>
        <w:t xml:space="preserve">The model was trained on a similar </w:t>
      </w:r>
      <w:r w:rsidR="00BB4C67">
        <w:rPr>
          <w:sz w:val="24"/>
          <w:szCs w:val="24"/>
        </w:rPr>
        <w:t>“complete survey”</w:t>
      </w:r>
      <w:r w:rsidRPr="003205D4">
        <w:rPr>
          <w:sz w:val="24"/>
          <w:szCs w:val="24"/>
        </w:rPr>
        <w:t xml:space="preserve"> data set about twice the size</w:t>
      </w:r>
      <w:r w:rsidR="00C53AF6" w:rsidRPr="003205D4">
        <w:rPr>
          <w:sz w:val="24"/>
          <w:szCs w:val="24"/>
        </w:rPr>
        <w:t xml:space="preserve"> in records</w:t>
      </w:r>
      <w:r w:rsidR="009B3293">
        <w:rPr>
          <w:sz w:val="24"/>
          <w:szCs w:val="24"/>
        </w:rPr>
        <w:t xml:space="preserve"> </w:t>
      </w:r>
      <w:r w:rsidR="001773D1">
        <w:rPr>
          <w:sz w:val="24"/>
          <w:szCs w:val="24"/>
        </w:rPr>
        <w:t xml:space="preserve">and </w:t>
      </w:r>
      <w:r w:rsidR="00C53529">
        <w:rPr>
          <w:sz w:val="24"/>
          <w:szCs w:val="24"/>
        </w:rPr>
        <w:t xml:space="preserve">target variable was </w:t>
      </w:r>
      <w:r w:rsidR="001773D1" w:rsidRPr="001773D1">
        <w:rPr>
          <w:sz w:val="24"/>
          <w:szCs w:val="24"/>
          <w:u w:val="single"/>
        </w:rPr>
        <w:t>not</w:t>
      </w:r>
      <w:r w:rsidR="001773D1">
        <w:rPr>
          <w:sz w:val="24"/>
          <w:szCs w:val="24"/>
        </w:rPr>
        <w:t xml:space="preserve"> “corrupted”</w:t>
      </w:r>
      <w:r w:rsidR="00C53AF6" w:rsidRPr="003205D4">
        <w:rPr>
          <w:sz w:val="24"/>
          <w:szCs w:val="24"/>
        </w:rPr>
        <w:t xml:space="preserve">.  </w:t>
      </w:r>
      <w:r w:rsidR="001773D1">
        <w:rPr>
          <w:sz w:val="24"/>
          <w:szCs w:val="24"/>
        </w:rPr>
        <w:t xml:space="preserve"> </w:t>
      </w:r>
      <w:r w:rsidR="00C53AF6" w:rsidRPr="003205D4">
        <w:rPr>
          <w:sz w:val="24"/>
          <w:szCs w:val="24"/>
        </w:rPr>
        <w:t>F</w:t>
      </w:r>
      <w:r w:rsidR="00466FA1" w:rsidRPr="003205D4">
        <w:rPr>
          <w:sz w:val="24"/>
          <w:szCs w:val="24"/>
        </w:rPr>
        <w:t>rom th</w:t>
      </w:r>
      <w:r w:rsidR="00C53AF6" w:rsidRPr="003205D4">
        <w:rPr>
          <w:sz w:val="24"/>
          <w:szCs w:val="24"/>
        </w:rPr>
        <w:t>e</w:t>
      </w:r>
      <w:r w:rsidR="00466FA1" w:rsidRPr="003205D4">
        <w:rPr>
          <w:sz w:val="24"/>
          <w:szCs w:val="24"/>
        </w:rPr>
        <w:t xml:space="preserve"> </w:t>
      </w:r>
      <w:r w:rsidR="009B3293">
        <w:rPr>
          <w:sz w:val="24"/>
          <w:szCs w:val="24"/>
        </w:rPr>
        <w:t>complete survey</w:t>
      </w:r>
      <w:r w:rsidR="00466FA1" w:rsidRPr="003205D4">
        <w:rPr>
          <w:sz w:val="24"/>
          <w:szCs w:val="24"/>
        </w:rPr>
        <w:t xml:space="preserve"> we were able to train a strong model to predict the brand outcomes for the </w:t>
      </w:r>
      <w:r w:rsidR="009B3293">
        <w:rPr>
          <w:sz w:val="24"/>
          <w:szCs w:val="24"/>
        </w:rPr>
        <w:t>incomplete survey</w:t>
      </w:r>
      <w:r w:rsidR="00466FA1" w:rsidRPr="003205D4">
        <w:rPr>
          <w:sz w:val="24"/>
          <w:szCs w:val="24"/>
        </w:rPr>
        <w:t xml:space="preserve">.  Models from </w:t>
      </w:r>
      <w:r w:rsidR="001773D1">
        <w:rPr>
          <w:sz w:val="24"/>
          <w:szCs w:val="24"/>
        </w:rPr>
        <w:t>four</w:t>
      </w:r>
      <w:r w:rsidR="00907392" w:rsidRPr="003205D4">
        <w:rPr>
          <w:sz w:val="24"/>
          <w:szCs w:val="24"/>
        </w:rPr>
        <w:t xml:space="preserve"> </w:t>
      </w:r>
      <w:r w:rsidR="008A23EB" w:rsidRPr="003205D4">
        <w:rPr>
          <w:sz w:val="24"/>
          <w:szCs w:val="24"/>
        </w:rPr>
        <w:t>classification algorithms</w:t>
      </w:r>
      <w:r w:rsidR="00466FA1" w:rsidRPr="003205D4">
        <w:rPr>
          <w:sz w:val="24"/>
          <w:szCs w:val="24"/>
        </w:rPr>
        <w:t xml:space="preserve"> were developed and the best model was used for </w:t>
      </w:r>
      <w:r w:rsidR="00512D23" w:rsidRPr="003205D4">
        <w:rPr>
          <w:sz w:val="24"/>
          <w:szCs w:val="24"/>
        </w:rPr>
        <w:t xml:space="preserve">the </w:t>
      </w:r>
      <w:r w:rsidR="00466FA1" w:rsidRPr="003205D4">
        <w:rPr>
          <w:sz w:val="24"/>
          <w:szCs w:val="24"/>
        </w:rPr>
        <w:t xml:space="preserve">predictions.  The </w:t>
      </w:r>
      <w:r w:rsidR="001773D1">
        <w:rPr>
          <w:sz w:val="24"/>
          <w:szCs w:val="24"/>
        </w:rPr>
        <w:t>four</w:t>
      </w:r>
      <w:r w:rsidR="00466FA1" w:rsidRPr="003205D4">
        <w:rPr>
          <w:sz w:val="24"/>
          <w:szCs w:val="24"/>
        </w:rPr>
        <w:t xml:space="preserve"> model algorithms looked at were:</w:t>
      </w:r>
    </w:p>
    <w:p w14:paraId="66831BD6" w14:textId="4ECFD2EF" w:rsidR="00907392" w:rsidRPr="003205D4" w:rsidRDefault="00907392" w:rsidP="00B73ACE">
      <w:pPr>
        <w:spacing w:after="0" w:line="240" w:lineRule="auto"/>
        <w:rPr>
          <w:sz w:val="24"/>
          <w:szCs w:val="24"/>
        </w:rPr>
      </w:pPr>
    </w:p>
    <w:p w14:paraId="15DBEDC6" w14:textId="696EE725" w:rsidR="00907392" w:rsidRPr="003205D4" w:rsidRDefault="008A23EB" w:rsidP="009073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Stochastic Gradient Boosting Classification (</w:t>
      </w:r>
      <w:proofErr w:type="spellStart"/>
      <w:r w:rsidRPr="003205D4">
        <w:rPr>
          <w:sz w:val="24"/>
          <w:szCs w:val="24"/>
        </w:rPr>
        <w:t>gbm</w:t>
      </w:r>
      <w:proofErr w:type="spellEnd"/>
      <w:r w:rsidRPr="003205D4">
        <w:rPr>
          <w:sz w:val="24"/>
          <w:szCs w:val="24"/>
        </w:rPr>
        <w:t>)</w:t>
      </w:r>
    </w:p>
    <w:p w14:paraId="2A8E39C2" w14:textId="7A8D73D2" w:rsidR="00C53AF6" w:rsidRPr="003205D4" w:rsidRDefault="008A23EB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Random Forest Classification Model (rf)</w:t>
      </w:r>
    </w:p>
    <w:p w14:paraId="1FA1311C" w14:textId="1BBC1E38" w:rsidR="00813AC6" w:rsidRPr="003205D4" w:rsidRDefault="00813AC6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Random Forest Classification features reduction (</w:t>
      </w:r>
      <w:proofErr w:type="spellStart"/>
      <w:r w:rsidRPr="003205D4">
        <w:rPr>
          <w:sz w:val="24"/>
          <w:szCs w:val="24"/>
        </w:rPr>
        <w:t>rfe</w:t>
      </w:r>
      <w:r w:rsidR="0046300B">
        <w:rPr>
          <w:sz w:val="24"/>
          <w:szCs w:val="24"/>
        </w:rPr>
        <w:t>Control</w:t>
      </w:r>
      <w:proofErr w:type="spellEnd"/>
      <w:r w:rsidRPr="003205D4">
        <w:rPr>
          <w:sz w:val="24"/>
          <w:szCs w:val="24"/>
        </w:rPr>
        <w:t>)</w:t>
      </w:r>
    </w:p>
    <w:p w14:paraId="22B7CEE2" w14:textId="3C4E7FEB" w:rsidR="00FA72DF" w:rsidRPr="003205D4" w:rsidRDefault="008A23EB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C5.0 Decision Trees and Rule-Based classification (C50)</w:t>
      </w:r>
    </w:p>
    <w:p w14:paraId="0CEE780C" w14:textId="035B5DEA" w:rsidR="00FA72DF" w:rsidRDefault="00FA72DF" w:rsidP="008A23EB">
      <w:pPr>
        <w:spacing w:after="0" w:line="240" w:lineRule="auto"/>
        <w:rPr>
          <w:sz w:val="24"/>
          <w:szCs w:val="24"/>
        </w:rPr>
      </w:pPr>
    </w:p>
    <w:p w14:paraId="51619060" w14:textId="77777777" w:rsidR="00270EEB" w:rsidRDefault="00270EEB" w:rsidP="008A23EB">
      <w:pPr>
        <w:spacing w:after="0" w:line="240" w:lineRule="auto"/>
        <w:rPr>
          <w:sz w:val="24"/>
          <w:szCs w:val="24"/>
        </w:rPr>
      </w:pPr>
    </w:p>
    <w:p w14:paraId="632E7940" w14:textId="2400E518" w:rsidR="00270EEB" w:rsidRDefault="00270EEB" w:rsidP="008A23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Modeling Methods:</w:t>
      </w:r>
    </w:p>
    <w:p w14:paraId="411680C1" w14:textId="77777777" w:rsidR="00270EEB" w:rsidRPr="003205D4" w:rsidRDefault="00270EEB" w:rsidP="008A23EB">
      <w:pPr>
        <w:spacing w:after="0" w:line="240" w:lineRule="auto"/>
        <w:rPr>
          <w:sz w:val="24"/>
          <w:szCs w:val="24"/>
        </w:rPr>
      </w:pPr>
    </w:p>
    <w:p w14:paraId="4D15747E" w14:textId="45C43191" w:rsidR="00C53AF6" w:rsidRPr="003205D4" w:rsidRDefault="008A23EB" w:rsidP="008A23EB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10-Fold cross validation </w:t>
      </w:r>
      <w:r w:rsidR="00466FA1" w:rsidRPr="003205D4">
        <w:rPr>
          <w:sz w:val="24"/>
          <w:szCs w:val="24"/>
        </w:rPr>
        <w:t xml:space="preserve">was used </w:t>
      </w:r>
      <w:r w:rsidR="00512D23" w:rsidRPr="003205D4">
        <w:rPr>
          <w:sz w:val="24"/>
          <w:szCs w:val="24"/>
        </w:rPr>
        <w:t>in</w:t>
      </w:r>
      <w:r w:rsidR="00466FA1" w:rsidRPr="003205D4">
        <w:rPr>
          <w:sz w:val="24"/>
          <w:szCs w:val="24"/>
        </w:rPr>
        <w:t xml:space="preserve"> all </w:t>
      </w:r>
      <w:r w:rsidR="00066CF4">
        <w:rPr>
          <w:sz w:val="24"/>
          <w:szCs w:val="24"/>
        </w:rPr>
        <w:t>four</w:t>
      </w:r>
      <w:r w:rsidR="00466FA1" w:rsidRPr="003205D4">
        <w:rPr>
          <w:sz w:val="24"/>
          <w:szCs w:val="24"/>
        </w:rPr>
        <w:t xml:space="preserve"> models</w:t>
      </w:r>
      <w:r w:rsidR="00512D23" w:rsidRPr="003205D4">
        <w:rPr>
          <w:sz w:val="24"/>
          <w:szCs w:val="24"/>
        </w:rPr>
        <w:t>’</w:t>
      </w:r>
      <w:r w:rsidR="00466FA1" w:rsidRPr="003205D4">
        <w:rPr>
          <w:sz w:val="24"/>
          <w:szCs w:val="24"/>
        </w:rPr>
        <w:t xml:space="preserve"> </w:t>
      </w:r>
      <w:r w:rsidR="00C53AF6" w:rsidRPr="003205D4">
        <w:rPr>
          <w:sz w:val="24"/>
          <w:szCs w:val="24"/>
        </w:rPr>
        <w:t>training</w:t>
      </w:r>
      <w:r w:rsidR="00466FA1" w:rsidRPr="003205D4">
        <w:rPr>
          <w:sz w:val="24"/>
          <w:szCs w:val="24"/>
        </w:rPr>
        <w:t xml:space="preserve">.  </w:t>
      </w:r>
      <w:r w:rsidR="00512D23" w:rsidRPr="003205D4">
        <w:rPr>
          <w:sz w:val="24"/>
          <w:szCs w:val="24"/>
        </w:rPr>
        <w:t>T</w:t>
      </w:r>
      <w:r w:rsidR="0026723E" w:rsidRPr="003205D4">
        <w:rPr>
          <w:sz w:val="24"/>
          <w:szCs w:val="24"/>
        </w:rPr>
        <w:t xml:space="preserve">he </w:t>
      </w:r>
      <w:r w:rsidR="00466FA1" w:rsidRPr="003205D4">
        <w:rPr>
          <w:sz w:val="24"/>
          <w:szCs w:val="24"/>
        </w:rPr>
        <w:t xml:space="preserve">Carat package was </w:t>
      </w:r>
      <w:r w:rsidR="001F5D8F" w:rsidRPr="003205D4">
        <w:rPr>
          <w:sz w:val="24"/>
          <w:szCs w:val="24"/>
        </w:rPr>
        <w:t xml:space="preserve">also </w:t>
      </w:r>
      <w:r w:rsidR="00466FA1" w:rsidRPr="003205D4">
        <w:rPr>
          <w:sz w:val="24"/>
          <w:szCs w:val="24"/>
        </w:rPr>
        <w:t>used to</w:t>
      </w:r>
      <w:r w:rsidR="001773D1">
        <w:rPr>
          <w:sz w:val="24"/>
          <w:szCs w:val="24"/>
        </w:rPr>
        <w:t xml:space="preserve"> optimize each algorithm’s</w:t>
      </w:r>
      <w:r w:rsidR="00466FA1" w:rsidRPr="003205D4">
        <w:rPr>
          <w:sz w:val="24"/>
          <w:szCs w:val="24"/>
        </w:rPr>
        <w:t xml:space="preserve"> parameter</w:t>
      </w:r>
      <w:r w:rsidR="00512D23" w:rsidRPr="003205D4">
        <w:rPr>
          <w:sz w:val="24"/>
          <w:szCs w:val="24"/>
        </w:rPr>
        <w:t xml:space="preserve"> values </w:t>
      </w:r>
      <w:r w:rsidR="001773D1">
        <w:rPr>
          <w:sz w:val="24"/>
          <w:szCs w:val="24"/>
        </w:rPr>
        <w:t>b</w:t>
      </w:r>
      <w:r w:rsidR="008F20F7" w:rsidRPr="003205D4">
        <w:rPr>
          <w:sz w:val="24"/>
          <w:szCs w:val="24"/>
        </w:rPr>
        <w:t xml:space="preserve">y adjusting the </w:t>
      </w:r>
      <w:proofErr w:type="spellStart"/>
      <w:r w:rsidR="008F20F7" w:rsidRPr="003205D4">
        <w:rPr>
          <w:sz w:val="24"/>
          <w:szCs w:val="24"/>
        </w:rPr>
        <w:t>tunelength</w:t>
      </w:r>
      <w:proofErr w:type="spellEnd"/>
      <w:r w:rsidR="008F20F7" w:rsidRPr="003205D4">
        <w:rPr>
          <w:sz w:val="24"/>
          <w:szCs w:val="24"/>
        </w:rPr>
        <w:t xml:space="preserve"> up to 5 times</w:t>
      </w:r>
      <w:r w:rsidR="001773D1">
        <w:rPr>
          <w:sz w:val="24"/>
          <w:szCs w:val="24"/>
        </w:rPr>
        <w:t xml:space="preserve">.  </w:t>
      </w:r>
      <w:r w:rsidR="00C920A7" w:rsidRPr="003205D4">
        <w:rPr>
          <w:sz w:val="24"/>
          <w:szCs w:val="24"/>
        </w:rPr>
        <w:t>Ad</w:t>
      </w:r>
      <w:r w:rsidR="0026723E" w:rsidRPr="003205D4">
        <w:rPr>
          <w:sz w:val="24"/>
          <w:szCs w:val="24"/>
        </w:rPr>
        <w:t>ditionally, a</w:t>
      </w:r>
      <w:r w:rsidR="00FA72DF" w:rsidRPr="003205D4">
        <w:rPr>
          <w:sz w:val="24"/>
          <w:szCs w:val="24"/>
        </w:rPr>
        <w:t xml:space="preserve"> review of feature importance was done.  Below is a graph </w:t>
      </w:r>
      <w:r w:rsidR="003205D4">
        <w:rPr>
          <w:sz w:val="24"/>
          <w:szCs w:val="24"/>
        </w:rPr>
        <w:t>showing the</w:t>
      </w:r>
      <w:r w:rsidR="00FA72DF" w:rsidRPr="003205D4">
        <w:rPr>
          <w:sz w:val="24"/>
          <w:szCs w:val="24"/>
        </w:rPr>
        <w:t xml:space="preserve"> feature importance </w:t>
      </w:r>
      <w:r w:rsidR="003205D4">
        <w:rPr>
          <w:sz w:val="24"/>
          <w:szCs w:val="24"/>
        </w:rPr>
        <w:t>of</w:t>
      </w:r>
      <w:r w:rsidR="00FA72DF" w:rsidRPr="003205D4">
        <w:rPr>
          <w:sz w:val="24"/>
          <w:szCs w:val="24"/>
        </w:rPr>
        <w:t xml:space="preserve"> the </w:t>
      </w:r>
      <w:r w:rsidR="003205D4">
        <w:rPr>
          <w:sz w:val="24"/>
          <w:szCs w:val="24"/>
        </w:rPr>
        <w:t>C</w:t>
      </w:r>
      <w:r w:rsidR="00FA72DF" w:rsidRPr="003205D4">
        <w:rPr>
          <w:sz w:val="24"/>
          <w:szCs w:val="24"/>
        </w:rPr>
        <w:t>5</w:t>
      </w:r>
      <w:r w:rsidR="003205D4">
        <w:rPr>
          <w:sz w:val="24"/>
          <w:szCs w:val="24"/>
        </w:rPr>
        <w:t>.</w:t>
      </w:r>
      <w:r w:rsidR="00FA72DF" w:rsidRPr="003205D4">
        <w:rPr>
          <w:sz w:val="24"/>
          <w:szCs w:val="24"/>
        </w:rPr>
        <w:t xml:space="preserve">0 model.  </w:t>
      </w:r>
    </w:p>
    <w:p w14:paraId="2B6747CB" w14:textId="3B6DB171" w:rsidR="00B03CFE" w:rsidRPr="003205D4" w:rsidRDefault="00C53AF6" w:rsidP="00C53AF6">
      <w:pPr>
        <w:spacing w:after="0" w:line="240" w:lineRule="auto"/>
        <w:jc w:val="center"/>
        <w:rPr>
          <w:sz w:val="24"/>
          <w:szCs w:val="24"/>
        </w:rPr>
      </w:pPr>
      <w:r w:rsidRPr="003205D4">
        <w:rPr>
          <w:noProof/>
          <w:sz w:val="24"/>
          <w:szCs w:val="24"/>
        </w:rPr>
        <w:drawing>
          <wp:inline distT="0" distB="0" distL="0" distR="0" wp14:anchorId="33489C32" wp14:editId="3D347E39">
            <wp:extent cx="4162425" cy="1696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282" cy="17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A71" w14:textId="5785348F" w:rsidR="004273A1" w:rsidRDefault="00C53AF6" w:rsidP="00C53AF6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All </w:t>
      </w:r>
      <w:r w:rsidR="0026723E" w:rsidRPr="003205D4">
        <w:rPr>
          <w:sz w:val="24"/>
          <w:szCs w:val="24"/>
        </w:rPr>
        <w:t xml:space="preserve">models </w:t>
      </w:r>
      <w:r w:rsidR="00297CD7">
        <w:rPr>
          <w:sz w:val="24"/>
          <w:szCs w:val="24"/>
        </w:rPr>
        <w:t>a</w:t>
      </w:r>
      <w:r w:rsidR="008614CD">
        <w:rPr>
          <w:sz w:val="24"/>
          <w:szCs w:val="24"/>
        </w:rPr>
        <w:t>ligned</w:t>
      </w:r>
      <w:r w:rsidR="0026723E" w:rsidRPr="003205D4">
        <w:rPr>
          <w:sz w:val="24"/>
          <w:szCs w:val="24"/>
        </w:rPr>
        <w:t xml:space="preserve"> that </w:t>
      </w:r>
      <w:r w:rsidR="00297CD7">
        <w:rPr>
          <w:sz w:val="24"/>
          <w:szCs w:val="24"/>
        </w:rPr>
        <w:t>e</w:t>
      </w:r>
      <w:r w:rsidR="0026723E" w:rsidRPr="003205D4">
        <w:rPr>
          <w:sz w:val="24"/>
          <w:szCs w:val="24"/>
        </w:rPr>
        <w:t xml:space="preserve">ducation </w:t>
      </w:r>
      <w:r w:rsidR="00297CD7">
        <w:rPr>
          <w:sz w:val="24"/>
          <w:szCs w:val="24"/>
        </w:rPr>
        <w:t>l</w:t>
      </w:r>
      <w:r w:rsidR="0026723E" w:rsidRPr="003205D4">
        <w:rPr>
          <w:sz w:val="24"/>
          <w:szCs w:val="24"/>
        </w:rPr>
        <w:t>eve</w:t>
      </w:r>
      <w:r w:rsidR="00297CD7">
        <w:rPr>
          <w:sz w:val="24"/>
          <w:szCs w:val="24"/>
        </w:rPr>
        <w:t xml:space="preserve">l, zip code, </w:t>
      </w:r>
      <w:r w:rsidR="008614CD">
        <w:rPr>
          <w:sz w:val="24"/>
          <w:szCs w:val="24"/>
        </w:rPr>
        <w:t xml:space="preserve">or </w:t>
      </w:r>
      <w:r w:rsidR="00297CD7">
        <w:rPr>
          <w:sz w:val="24"/>
          <w:szCs w:val="24"/>
        </w:rPr>
        <w:t xml:space="preserve">car have </w:t>
      </w:r>
      <w:r w:rsidR="00C920A7" w:rsidRPr="003205D4">
        <w:rPr>
          <w:sz w:val="24"/>
          <w:szCs w:val="24"/>
        </w:rPr>
        <w:t>the least</w:t>
      </w:r>
      <w:r w:rsidR="0026723E" w:rsidRPr="003205D4">
        <w:rPr>
          <w:sz w:val="24"/>
          <w:szCs w:val="24"/>
        </w:rPr>
        <w:t xml:space="preserve"> </w:t>
      </w:r>
      <w:r w:rsidR="008F20F7" w:rsidRPr="003205D4">
        <w:rPr>
          <w:sz w:val="24"/>
          <w:szCs w:val="24"/>
        </w:rPr>
        <w:t>imp</w:t>
      </w:r>
      <w:r w:rsidR="00C920A7" w:rsidRPr="003205D4">
        <w:rPr>
          <w:sz w:val="24"/>
          <w:szCs w:val="24"/>
        </w:rPr>
        <w:t>or</w:t>
      </w:r>
      <w:r w:rsidR="008F20F7" w:rsidRPr="003205D4">
        <w:rPr>
          <w:sz w:val="24"/>
          <w:szCs w:val="24"/>
        </w:rPr>
        <w:t>tance</w:t>
      </w:r>
      <w:r w:rsidR="0026723E" w:rsidRPr="003205D4">
        <w:rPr>
          <w:sz w:val="24"/>
          <w:szCs w:val="24"/>
        </w:rPr>
        <w:t xml:space="preserve"> </w:t>
      </w:r>
      <w:r w:rsidR="001773D1">
        <w:rPr>
          <w:sz w:val="24"/>
          <w:szCs w:val="24"/>
        </w:rPr>
        <w:t>in</w:t>
      </w:r>
      <w:r w:rsidR="00C920A7" w:rsidRPr="003205D4">
        <w:rPr>
          <w:sz w:val="24"/>
          <w:szCs w:val="24"/>
        </w:rPr>
        <w:t xml:space="preserve"> predicting Brand </w:t>
      </w:r>
      <w:r w:rsidR="0026723E" w:rsidRPr="003205D4">
        <w:rPr>
          <w:sz w:val="24"/>
          <w:szCs w:val="24"/>
        </w:rPr>
        <w:t xml:space="preserve">and </w:t>
      </w:r>
      <w:r w:rsidR="00B96287" w:rsidRPr="003205D4">
        <w:rPr>
          <w:sz w:val="24"/>
          <w:szCs w:val="24"/>
        </w:rPr>
        <w:t xml:space="preserve">most likely </w:t>
      </w:r>
      <w:r w:rsidR="00297CD7">
        <w:rPr>
          <w:sz w:val="24"/>
          <w:szCs w:val="24"/>
        </w:rPr>
        <w:t xml:space="preserve">one of these could </w:t>
      </w:r>
      <w:r w:rsidR="0026723E" w:rsidRPr="003205D4">
        <w:rPr>
          <w:sz w:val="24"/>
          <w:szCs w:val="24"/>
        </w:rPr>
        <w:t xml:space="preserve">be dropped from the feature </w:t>
      </w:r>
      <w:r w:rsidR="00570A30">
        <w:rPr>
          <w:sz w:val="24"/>
          <w:szCs w:val="24"/>
        </w:rPr>
        <w:t>inputs</w:t>
      </w:r>
      <w:r w:rsidR="0026723E" w:rsidRPr="003205D4">
        <w:rPr>
          <w:sz w:val="24"/>
          <w:szCs w:val="24"/>
        </w:rPr>
        <w:t xml:space="preserve"> </w:t>
      </w:r>
      <w:r w:rsidR="00297CD7">
        <w:rPr>
          <w:sz w:val="24"/>
          <w:szCs w:val="24"/>
        </w:rPr>
        <w:t xml:space="preserve">of the models </w:t>
      </w:r>
      <w:r w:rsidR="0026723E" w:rsidRPr="003205D4">
        <w:rPr>
          <w:sz w:val="24"/>
          <w:szCs w:val="24"/>
        </w:rPr>
        <w:t xml:space="preserve">without significantly altering performance.  </w:t>
      </w:r>
      <w:r w:rsidR="00B96287" w:rsidRPr="003205D4">
        <w:rPr>
          <w:sz w:val="24"/>
          <w:szCs w:val="24"/>
        </w:rPr>
        <w:t xml:space="preserve">  </w:t>
      </w:r>
      <w:r w:rsidR="00503FA3" w:rsidRPr="003205D4">
        <w:rPr>
          <w:sz w:val="24"/>
          <w:szCs w:val="24"/>
        </w:rPr>
        <w:t xml:space="preserve">The Random Forrest features reduction </w:t>
      </w:r>
      <w:r w:rsidR="00570A30">
        <w:rPr>
          <w:sz w:val="24"/>
          <w:szCs w:val="24"/>
        </w:rPr>
        <w:t>(</w:t>
      </w:r>
      <w:proofErr w:type="spellStart"/>
      <w:r w:rsidR="00570A30">
        <w:rPr>
          <w:sz w:val="24"/>
          <w:szCs w:val="24"/>
        </w:rPr>
        <w:t>rfe</w:t>
      </w:r>
      <w:proofErr w:type="spellEnd"/>
      <w:r w:rsidR="00570A30">
        <w:rPr>
          <w:sz w:val="24"/>
          <w:szCs w:val="24"/>
        </w:rPr>
        <w:t xml:space="preserve">) </w:t>
      </w:r>
      <w:r w:rsidR="00813AC6" w:rsidRPr="003205D4">
        <w:rPr>
          <w:sz w:val="24"/>
          <w:szCs w:val="24"/>
        </w:rPr>
        <w:t>model</w:t>
      </w:r>
      <w:r w:rsidR="00503FA3"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 xml:space="preserve">did </w:t>
      </w:r>
      <w:r w:rsidR="003205D4">
        <w:rPr>
          <w:sz w:val="24"/>
          <w:szCs w:val="24"/>
        </w:rPr>
        <w:t>drop</w:t>
      </w:r>
      <w:r w:rsidR="00813AC6"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>E</w:t>
      </w:r>
      <w:r w:rsidR="00503FA3" w:rsidRPr="003205D4">
        <w:rPr>
          <w:sz w:val="24"/>
          <w:szCs w:val="24"/>
        </w:rPr>
        <w:t xml:space="preserve">ducation </w:t>
      </w:r>
      <w:r w:rsidR="00C920A7" w:rsidRPr="003205D4">
        <w:rPr>
          <w:sz w:val="24"/>
          <w:szCs w:val="24"/>
        </w:rPr>
        <w:t>L</w:t>
      </w:r>
      <w:r w:rsidR="00503FA3" w:rsidRPr="003205D4">
        <w:rPr>
          <w:sz w:val="24"/>
          <w:szCs w:val="24"/>
        </w:rPr>
        <w:t xml:space="preserve">evel </w:t>
      </w:r>
      <w:r w:rsidR="00570A30">
        <w:rPr>
          <w:sz w:val="24"/>
          <w:szCs w:val="24"/>
        </w:rPr>
        <w:t xml:space="preserve">from its </w:t>
      </w:r>
      <w:r w:rsidR="00503FA3" w:rsidRPr="003205D4">
        <w:rPr>
          <w:sz w:val="24"/>
          <w:szCs w:val="24"/>
        </w:rPr>
        <w:t>feature</w:t>
      </w:r>
      <w:r w:rsidR="00570A30">
        <w:rPr>
          <w:sz w:val="24"/>
          <w:szCs w:val="24"/>
        </w:rPr>
        <w:t>s</w:t>
      </w:r>
      <w:r w:rsidR="00503FA3" w:rsidRPr="003205D4">
        <w:rPr>
          <w:sz w:val="24"/>
          <w:szCs w:val="24"/>
        </w:rPr>
        <w:t xml:space="preserve">.  </w:t>
      </w:r>
      <w:r w:rsidR="00B96287" w:rsidRPr="003205D4">
        <w:rPr>
          <w:sz w:val="24"/>
          <w:szCs w:val="24"/>
        </w:rPr>
        <w:t xml:space="preserve">We however chose to move forward with all features in all </w:t>
      </w:r>
      <w:r w:rsidR="00813AC6" w:rsidRPr="003205D4">
        <w:rPr>
          <w:sz w:val="24"/>
          <w:szCs w:val="24"/>
        </w:rPr>
        <w:t xml:space="preserve">other </w:t>
      </w:r>
      <w:r w:rsidR="00B96287" w:rsidRPr="003205D4">
        <w:rPr>
          <w:sz w:val="24"/>
          <w:szCs w:val="24"/>
        </w:rPr>
        <w:t>model</w:t>
      </w:r>
      <w:r w:rsidR="00813AC6" w:rsidRPr="003205D4">
        <w:rPr>
          <w:sz w:val="24"/>
          <w:szCs w:val="24"/>
        </w:rPr>
        <w:t>s</w:t>
      </w:r>
      <w:r w:rsidR="00B96287" w:rsidRPr="003205D4">
        <w:rPr>
          <w:sz w:val="24"/>
          <w:szCs w:val="24"/>
        </w:rPr>
        <w:t xml:space="preserve"> since dropping </w:t>
      </w:r>
      <w:r w:rsidR="008614CD">
        <w:rPr>
          <w:sz w:val="24"/>
          <w:szCs w:val="24"/>
        </w:rPr>
        <w:t xml:space="preserve">a </w:t>
      </w:r>
      <w:r w:rsidR="00C920A7" w:rsidRPr="003205D4">
        <w:rPr>
          <w:sz w:val="24"/>
          <w:szCs w:val="24"/>
        </w:rPr>
        <w:t>feature</w:t>
      </w:r>
      <w:r w:rsidR="003375D4">
        <w:rPr>
          <w:sz w:val="24"/>
          <w:szCs w:val="24"/>
        </w:rPr>
        <w:t xml:space="preserve"> does </w:t>
      </w:r>
      <w:r w:rsidR="00B96287" w:rsidRPr="003205D4">
        <w:rPr>
          <w:sz w:val="24"/>
          <w:szCs w:val="24"/>
        </w:rPr>
        <w:t>not significan</w:t>
      </w:r>
      <w:r w:rsidR="008614CD">
        <w:rPr>
          <w:sz w:val="24"/>
          <w:szCs w:val="24"/>
        </w:rPr>
        <w:t xml:space="preserve">tly reduce </w:t>
      </w:r>
      <w:r w:rsidR="00B96287" w:rsidRPr="003205D4">
        <w:rPr>
          <w:sz w:val="24"/>
          <w:szCs w:val="24"/>
        </w:rPr>
        <w:t>computation costs.</w:t>
      </w:r>
    </w:p>
    <w:p w14:paraId="3E0075C3" w14:textId="77777777" w:rsidR="00270EEB" w:rsidRPr="003205D4" w:rsidRDefault="00270EEB" w:rsidP="00C53AF6">
      <w:pPr>
        <w:spacing w:after="0" w:line="240" w:lineRule="auto"/>
        <w:rPr>
          <w:sz w:val="24"/>
          <w:szCs w:val="24"/>
        </w:rPr>
      </w:pPr>
    </w:p>
    <w:p w14:paraId="267FF7DE" w14:textId="536E60D3" w:rsidR="004273A1" w:rsidRDefault="004273A1" w:rsidP="00C53AF6">
      <w:pPr>
        <w:spacing w:after="0" w:line="240" w:lineRule="auto"/>
        <w:rPr>
          <w:sz w:val="24"/>
          <w:szCs w:val="24"/>
        </w:rPr>
      </w:pPr>
    </w:p>
    <w:p w14:paraId="4C856275" w14:textId="75431352" w:rsidR="00270EEB" w:rsidRDefault="003375D4" w:rsidP="00C53A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 Selection</w:t>
      </w:r>
      <w:r w:rsidR="00270EEB">
        <w:rPr>
          <w:sz w:val="24"/>
          <w:szCs w:val="24"/>
        </w:rPr>
        <w:t xml:space="preserve"> Criteria:</w:t>
      </w:r>
    </w:p>
    <w:p w14:paraId="4416FB12" w14:textId="77777777" w:rsidR="00270EEB" w:rsidRPr="003205D4" w:rsidRDefault="00270EEB" w:rsidP="00C53AF6">
      <w:pPr>
        <w:spacing w:after="0" w:line="240" w:lineRule="auto"/>
        <w:rPr>
          <w:sz w:val="24"/>
          <w:szCs w:val="24"/>
        </w:rPr>
      </w:pPr>
    </w:p>
    <w:p w14:paraId="72A11CDE" w14:textId="31E89BC7" w:rsidR="00270EEB" w:rsidRDefault="004273A1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For our situation, there is no sensitivity to </w:t>
      </w:r>
      <w:r w:rsidR="00813AC6" w:rsidRPr="003205D4">
        <w:rPr>
          <w:sz w:val="24"/>
          <w:szCs w:val="24"/>
        </w:rPr>
        <w:t xml:space="preserve">a </w:t>
      </w:r>
      <w:r w:rsidRPr="003205D4">
        <w:rPr>
          <w:sz w:val="24"/>
          <w:szCs w:val="24"/>
        </w:rPr>
        <w:t>model’s bias to predicting on</w:t>
      </w:r>
      <w:r w:rsidR="00813AC6" w:rsidRPr="003205D4">
        <w:rPr>
          <w:sz w:val="24"/>
          <w:szCs w:val="24"/>
        </w:rPr>
        <w:t>e</w:t>
      </w:r>
      <w:r w:rsidRPr="003205D4">
        <w:rPr>
          <w:sz w:val="24"/>
          <w:szCs w:val="24"/>
        </w:rPr>
        <w:t xml:space="preserve"> outcome over the other</w:t>
      </w:r>
      <w:r w:rsidR="007461FC">
        <w:rPr>
          <w:sz w:val="24"/>
          <w:szCs w:val="24"/>
        </w:rPr>
        <w:t xml:space="preserve">; </w:t>
      </w:r>
      <w:r w:rsidRPr="003205D4">
        <w:rPr>
          <w:sz w:val="24"/>
          <w:szCs w:val="24"/>
        </w:rPr>
        <w:t>therefore</w:t>
      </w:r>
      <w:r w:rsidR="007461FC">
        <w:rPr>
          <w:sz w:val="24"/>
          <w:szCs w:val="24"/>
        </w:rPr>
        <w:t>,</w:t>
      </w:r>
      <w:r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>the</w:t>
      </w:r>
      <w:r w:rsidRPr="003205D4">
        <w:rPr>
          <w:sz w:val="24"/>
          <w:szCs w:val="24"/>
        </w:rPr>
        <w:t xml:space="preserve"> model’s precision or recall is not relevant and only maximizing accuracy was used in our decision for which model to </w:t>
      </w:r>
      <w:r w:rsidR="00270EEB">
        <w:rPr>
          <w:sz w:val="24"/>
          <w:szCs w:val="24"/>
        </w:rPr>
        <w:t>use</w:t>
      </w:r>
      <w:r w:rsidR="007461FC">
        <w:rPr>
          <w:sz w:val="24"/>
          <w:szCs w:val="24"/>
        </w:rPr>
        <w:t xml:space="preserve"> while keeping kappa in mind</w:t>
      </w:r>
      <w:r w:rsidRPr="003205D4">
        <w:rPr>
          <w:sz w:val="24"/>
          <w:szCs w:val="24"/>
        </w:rPr>
        <w:t xml:space="preserve">.   Below is a table </w:t>
      </w:r>
      <w:r w:rsidR="00826BE1">
        <w:rPr>
          <w:sz w:val="24"/>
          <w:szCs w:val="24"/>
        </w:rPr>
        <w:t xml:space="preserve">showing </w:t>
      </w:r>
      <w:r w:rsidRPr="003205D4">
        <w:rPr>
          <w:sz w:val="24"/>
          <w:szCs w:val="24"/>
        </w:rPr>
        <w:t>each model</w:t>
      </w:r>
      <w:r w:rsidR="00813AC6" w:rsidRPr="003205D4">
        <w:rPr>
          <w:sz w:val="24"/>
          <w:szCs w:val="24"/>
        </w:rPr>
        <w:t>’s</w:t>
      </w:r>
      <w:r w:rsidRPr="003205D4">
        <w:rPr>
          <w:sz w:val="24"/>
          <w:szCs w:val="24"/>
        </w:rPr>
        <w:t xml:space="preserve"> accuracy and kappa.</w:t>
      </w:r>
    </w:p>
    <w:p w14:paraId="2CC6C965" w14:textId="77777777" w:rsidR="00270EEB" w:rsidRDefault="00270EEB" w:rsidP="00B73ACE">
      <w:pPr>
        <w:spacing w:after="0" w:line="240" w:lineRule="auto"/>
        <w:rPr>
          <w:sz w:val="24"/>
          <w:szCs w:val="24"/>
        </w:rPr>
      </w:pPr>
    </w:p>
    <w:p w14:paraId="679968EE" w14:textId="3C7FDC06" w:rsidR="00270EEB" w:rsidRPr="003205D4" w:rsidRDefault="004273A1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lastRenderedPageBreak/>
        <w:t xml:space="preserve">  </w:t>
      </w:r>
    </w:p>
    <w:p w14:paraId="23921EDA" w14:textId="77777777" w:rsidR="00826BE1" w:rsidRDefault="00826BE1" w:rsidP="00503FA3">
      <w:pPr>
        <w:spacing w:after="0" w:line="240" w:lineRule="auto"/>
        <w:jc w:val="center"/>
        <w:rPr>
          <w:sz w:val="24"/>
          <w:szCs w:val="24"/>
        </w:rPr>
      </w:pPr>
    </w:p>
    <w:p w14:paraId="6E13474B" w14:textId="4B15EF82" w:rsidR="00503FA3" w:rsidRPr="003205D4" w:rsidRDefault="00826BE1" w:rsidP="00503FA3">
      <w:pPr>
        <w:spacing w:after="0" w:line="240" w:lineRule="auto"/>
        <w:jc w:val="center"/>
        <w:rPr>
          <w:sz w:val="24"/>
          <w:szCs w:val="24"/>
        </w:rPr>
      </w:pPr>
      <w:r w:rsidRPr="00826BE1">
        <w:drawing>
          <wp:inline distT="0" distB="0" distL="0" distR="0" wp14:anchorId="67E3E0F2" wp14:editId="60662E95">
            <wp:extent cx="2247900" cy="847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45" cy="85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2321" w14:textId="77777777" w:rsidR="00C920A7" w:rsidRPr="003205D4" w:rsidRDefault="00C920A7" w:rsidP="00E96B45">
      <w:pPr>
        <w:spacing w:after="0" w:line="240" w:lineRule="auto"/>
        <w:rPr>
          <w:sz w:val="24"/>
          <w:szCs w:val="24"/>
        </w:rPr>
      </w:pPr>
    </w:p>
    <w:p w14:paraId="055188FC" w14:textId="27A2F0B4" w:rsidR="00270EEB" w:rsidRDefault="00C920A7" w:rsidP="00E96B45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As shown </w:t>
      </w:r>
      <w:r w:rsidR="0021352E" w:rsidRPr="003205D4">
        <w:rPr>
          <w:sz w:val="24"/>
          <w:szCs w:val="24"/>
        </w:rPr>
        <w:t>in the table</w:t>
      </w:r>
      <w:r w:rsidR="007461FC">
        <w:rPr>
          <w:sz w:val="24"/>
          <w:szCs w:val="24"/>
        </w:rPr>
        <w:t>,</w:t>
      </w:r>
      <w:r w:rsidRPr="003205D4">
        <w:rPr>
          <w:sz w:val="24"/>
          <w:szCs w:val="24"/>
        </w:rPr>
        <w:t xml:space="preserve"> we used the </w:t>
      </w:r>
      <w:r w:rsidR="00AD773D">
        <w:rPr>
          <w:sz w:val="24"/>
          <w:szCs w:val="24"/>
        </w:rPr>
        <w:t>Stochastic Gradient Boosting Classification</w:t>
      </w:r>
      <w:r w:rsidR="00826BE1">
        <w:rPr>
          <w:sz w:val="24"/>
          <w:szCs w:val="24"/>
        </w:rPr>
        <w:t xml:space="preserve"> (</w:t>
      </w:r>
      <w:proofErr w:type="spellStart"/>
      <w:r w:rsidR="00826BE1">
        <w:rPr>
          <w:sz w:val="24"/>
          <w:szCs w:val="24"/>
        </w:rPr>
        <w:t>gbm</w:t>
      </w:r>
      <w:proofErr w:type="spellEnd"/>
      <w:r w:rsidR="00826BE1">
        <w:rPr>
          <w:sz w:val="24"/>
          <w:szCs w:val="24"/>
        </w:rPr>
        <w:t>)</w:t>
      </w:r>
      <w:r w:rsidRPr="003205D4">
        <w:rPr>
          <w:sz w:val="24"/>
          <w:szCs w:val="24"/>
        </w:rPr>
        <w:t xml:space="preserve"> model to run our predictions on the </w:t>
      </w:r>
      <w:r w:rsidR="0021352E" w:rsidRPr="003205D4">
        <w:rPr>
          <w:sz w:val="24"/>
          <w:szCs w:val="24"/>
        </w:rPr>
        <w:t>incomplete survey because it had the highest accuracy score (0.92</w:t>
      </w:r>
      <w:r w:rsidR="00826BE1">
        <w:rPr>
          <w:sz w:val="24"/>
          <w:szCs w:val="24"/>
        </w:rPr>
        <w:t>1</w:t>
      </w:r>
      <w:r w:rsidR="0021352E" w:rsidRPr="003205D4">
        <w:rPr>
          <w:sz w:val="24"/>
          <w:szCs w:val="24"/>
        </w:rPr>
        <w:t xml:space="preserve">) </w:t>
      </w:r>
      <w:r w:rsidR="00AD773D">
        <w:rPr>
          <w:sz w:val="24"/>
          <w:szCs w:val="24"/>
        </w:rPr>
        <w:t xml:space="preserve">with a </w:t>
      </w:r>
      <w:r w:rsidR="00346078">
        <w:rPr>
          <w:sz w:val="24"/>
          <w:szCs w:val="24"/>
        </w:rPr>
        <w:t xml:space="preserve">kappa value in line with the other models.  </w:t>
      </w:r>
      <w:r w:rsidR="0021352E" w:rsidRPr="003205D4">
        <w:rPr>
          <w:sz w:val="24"/>
          <w:szCs w:val="24"/>
        </w:rPr>
        <w:t xml:space="preserve">   </w:t>
      </w:r>
    </w:p>
    <w:p w14:paraId="7C0A3D23" w14:textId="32B282D2" w:rsidR="00270EEB" w:rsidRDefault="0021352E" w:rsidP="00E96B45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 </w:t>
      </w:r>
    </w:p>
    <w:p w14:paraId="1B28DEC8" w14:textId="77777777" w:rsidR="00270EEB" w:rsidRDefault="00270EEB" w:rsidP="00E96B45">
      <w:pPr>
        <w:spacing w:after="0" w:line="240" w:lineRule="auto"/>
        <w:rPr>
          <w:sz w:val="24"/>
          <w:szCs w:val="24"/>
        </w:rPr>
      </w:pPr>
    </w:p>
    <w:p w14:paraId="6F89DA5C" w14:textId="2847A8F7" w:rsidR="00270EEB" w:rsidRDefault="00270EEB" w:rsidP="00E96B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68970C54" w14:textId="77777777" w:rsidR="00270EEB" w:rsidRDefault="00270EEB" w:rsidP="00E96B45">
      <w:pPr>
        <w:spacing w:after="0" w:line="240" w:lineRule="auto"/>
        <w:rPr>
          <w:sz w:val="24"/>
          <w:szCs w:val="24"/>
        </w:rPr>
      </w:pPr>
    </w:p>
    <w:p w14:paraId="09111AB0" w14:textId="60CEDFB5" w:rsidR="00C920A7" w:rsidRPr="003205D4" w:rsidRDefault="006E5BC2" w:rsidP="00E96B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Applying the </w:t>
      </w:r>
      <w:proofErr w:type="spellStart"/>
      <w:r>
        <w:rPr>
          <w:sz w:val="24"/>
          <w:szCs w:val="24"/>
        </w:rPr>
        <w:t>gbm</w:t>
      </w:r>
      <w:proofErr w:type="spellEnd"/>
      <w:r>
        <w:rPr>
          <w:sz w:val="24"/>
          <w:szCs w:val="24"/>
        </w:rPr>
        <w:t xml:space="preserve"> model to predict the incomplete survey brand results</w:t>
      </w:r>
      <w:r w:rsidR="001773D1">
        <w:rPr>
          <w:sz w:val="24"/>
          <w:szCs w:val="24"/>
        </w:rPr>
        <w:t>,</w:t>
      </w:r>
      <w:r w:rsidR="0021352E" w:rsidRPr="003205D4">
        <w:rPr>
          <w:sz w:val="24"/>
          <w:szCs w:val="24"/>
        </w:rPr>
        <w:t xml:space="preserve"> our predictions </w:t>
      </w:r>
      <w:r>
        <w:rPr>
          <w:sz w:val="24"/>
          <w:szCs w:val="24"/>
        </w:rPr>
        <w:t>have</w:t>
      </w:r>
      <w:r w:rsidR="0021352E" w:rsidRPr="003205D4">
        <w:rPr>
          <w:sz w:val="24"/>
          <w:szCs w:val="24"/>
        </w:rPr>
        <w:t xml:space="preserve"> 3</w:t>
      </w:r>
      <w:r w:rsidR="00AD773D">
        <w:rPr>
          <w:sz w:val="24"/>
          <w:szCs w:val="24"/>
        </w:rPr>
        <w:t>8</w:t>
      </w:r>
      <w:r w:rsidR="0021352E" w:rsidRPr="003205D4">
        <w:rPr>
          <w:sz w:val="24"/>
          <w:szCs w:val="24"/>
        </w:rPr>
        <w:t>.</w:t>
      </w:r>
      <w:r w:rsidR="00AD773D">
        <w:rPr>
          <w:sz w:val="24"/>
          <w:szCs w:val="24"/>
        </w:rPr>
        <w:t>8</w:t>
      </w:r>
      <w:r w:rsidR="0021352E" w:rsidRPr="003205D4">
        <w:rPr>
          <w:sz w:val="24"/>
          <w:szCs w:val="24"/>
        </w:rPr>
        <w:t>% Acer models and 6</w:t>
      </w:r>
      <w:r w:rsidR="00AD773D">
        <w:rPr>
          <w:sz w:val="24"/>
          <w:szCs w:val="24"/>
        </w:rPr>
        <w:t>1</w:t>
      </w:r>
      <w:r w:rsidR="0021352E" w:rsidRPr="003205D4">
        <w:rPr>
          <w:sz w:val="24"/>
          <w:szCs w:val="24"/>
        </w:rPr>
        <w:t>.</w:t>
      </w:r>
      <w:r w:rsidR="00AD773D">
        <w:rPr>
          <w:sz w:val="24"/>
          <w:szCs w:val="24"/>
        </w:rPr>
        <w:t>2</w:t>
      </w:r>
      <w:r w:rsidR="0021352E" w:rsidRPr="003205D4">
        <w:rPr>
          <w:sz w:val="24"/>
          <w:szCs w:val="24"/>
        </w:rPr>
        <w:t>% Sony models.   This compares with the complete data set of 37.8% Acer and 62.2% Sony</w:t>
      </w:r>
      <w:r w:rsidR="00627C99" w:rsidRPr="003205D4">
        <w:rPr>
          <w:sz w:val="24"/>
          <w:szCs w:val="24"/>
        </w:rPr>
        <w:t>.  See the graph below:</w:t>
      </w:r>
    </w:p>
    <w:p w14:paraId="5FC7E4E7" w14:textId="77777777" w:rsidR="00627C99" w:rsidRPr="003205D4" w:rsidRDefault="00627C99" w:rsidP="00E96B45">
      <w:pPr>
        <w:spacing w:after="0" w:line="240" w:lineRule="auto"/>
        <w:rPr>
          <w:sz w:val="24"/>
          <w:szCs w:val="24"/>
        </w:rPr>
      </w:pPr>
    </w:p>
    <w:p w14:paraId="61CE8784" w14:textId="4A53B6D9" w:rsidR="00AD773D" w:rsidRPr="00AD773D" w:rsidRDefault="00627C99" w:rsidP="00AD773D">
      <w:pPr>
        <w:spacing w:after="0" w:line="240" w:lineRule="auto"/>
        <w:jc w:val="center"/>
        <w:rPr>
          <w:sz w:val="26"/>
          <w:szCs w:val="26"/>
        </w:rPr>
      </w:pPr>
      <w:r w:rsidRPr="00AD773D">
        <w:rPr>
          <w:sz w:val="26"/>
          <w:szCs w:val="26"/>
        </w:rPr>
        <w:t>Predicted Results vs. Completed Data Results</w:t>
      </w:r>
    </w:p>
    <w:p w14:paraId="234CD931" w14:textId="211AD21D" w:rsidR="00627C99" w:rsidRDefault="00AD773D" w:rsidP="00627C9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1A372F3" wp14:editId="6DF16273">
            <wp:extent cx="3886200" cy="2328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43" cy="2336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A6064" w14:textId="77777777" w:rsidR="00C920A7" w:rsidRDefault="00C920A7" w:rsidP="00E96B45">
      <w:pPr>
        <w:spacing w:after="0" w:line="240" w:lineRule="auto"/>
      </w:pPr>
    </w:p>
    <w:p w14:paraId="5FF01E0B" w14:textId="022231D1" w:rsidR="00C920A7" w:rsidRPr="006E5BC2" w:rsidRDefault="00270EEB" w:rsidP="00E96B45">
      <w:pPr>
        <w:spacing w:after="0" w:line="240" w:lineRule="auto"/>
        <w:rPr>
          <w:sz w:val="24"/>
          <w:szCs w:val="24"/>
        </w:rPr>
      </w:pPr>
      <w:r w:rsidRPr="006E5BC2">
        <w:rPr>
          <w:sz w:val="24"/>
          <w:szCs w:val="24"/>
        </w:rPr>
        <w:t xml:space="preserve">Given that our </w:t>
      </w:r>
      <w:r w:rsidR="00F67034" w:rsidRPr="006E5BC2">
        <w:rPr>
          <w:sz w:val="24"/>
          <w:szCs w:val="24"/>
        </w:rPr>
        <w:t>prediction</w:t>
      </w:r>
      <w:r w:rsidR="00933F82" w:rsidRPr="006E5BC2">
        <w:rPr>
          <w:sz w:val="24"/>
          <w:szCs w:val="24"/>
        </w:rPr>
        <w:t xml:space="preserve"> </w:t>
      </w:r>
      <w:r w:rsidRPr="006E5BC2">
        <w:rPr>
          <w:sz w:val="24"/>
          <w:szCs w:val="24"/>
        </w:rPr>
        <w:t xml:space="preserve">model </w:t>
      </w:r>
      <w:r w:rsidR="00FA0B0E" w:rsidRPr="006E5BC2">
        <w:rPr>
          <w:sz w:val="24"/>
          <w:szCs w:val="24"/>
        </w:rPr>
        <w:t xml:space="preserve">has </w:t>
      </w:r>
      <w:r w:rsidRPr="006E5BC2">
        <w:rPr>
          <w:sz w:val="24"/>
          <w:szCs w:val="24"/>
        </w:rPr>
        <w:t>a 9</w:t>
      </w:r>
      <w:r w:rsidR="00826BE1" w:rsidRPr="006E5BC2">
        <w:rPr>
          <w:sz w:val="24"/>
          <w:szCs w:val="24"/>
        </w:rPr>
        <w:t>2.1</w:t>
      </w:r>
      <w:r w:rsidR="00F67034" w:rsidRPr="006E5BC2">
        <w:rPr>
          <w:sz w:val="24"/>
          <w:szCs w:val="24"/>
        </w:rPr>
        <w:t>%</w:t>
      </w:r>
      <w:r w:rsidRPr="006E5BC2">
        <w:rPr>
          <w:sz w:val="24"/>
          <w:szCs w:val="24"/>
        </w:rPr>
        <w:t xml:space="preserve"> accuracy, </w:t>
      </w:r>
      <w:r w:rsidR="009B3293" w:rsidRPr="006E5BC2">
        <w:rPr>
          <w:sz w:val="24"/>
          <w:szCs w:val="24"/>
        </w:rPr>
        <w:t xml:space="preserve">it </w:t>
      </w:r>
      <w:r w:rsidR="00AB4FE4" w:rsidRPr="006E5BC2">
        <w:rPr>
          <w:sz w:val="24"/>
          <w:szCs w:val="24"/>
        </w:rPr>
        <w:t xml:space="preserve">can be said it </w:t>
      </w:r>
      <w:r w:rsidR="009B3293" w:rsidRPr="006E5BC2">
        <w:rPr>
          <w:sz w:val="24"/>
          <w:szCs w:val="24"/>
        </w:rPr>
        <w:t>has an error ra</w:t>
      </w:r>
      <w:r w:rsidR="00BE457D" w:rsidRPr="006E5BC2">
        <w:rPr>
          <w:sz w:val="24"/>
          <w:szCs w:val="24"/>
        </w:rPr>
        <w:t>nge</w:t>
      </w:r>
      <w:r w:rsidR="009B3293" w:rsidRPr="006E5BC2">
        <w:rPr>
          <w:sz w:val="24"/>
          <w:szCs w:val="24"/>
        </w:rPr>
        <w:t xml:space="preserve"> of </w:t>
      </w:r>
      <w:r w:rsidR="00F67034" w:rsidRPr="006E5BC2">
        <w:rPr>
          <w:sz w:val="24"/>
          <w:szCs w:val="24"/>
        </w:rPr>
        <w:t xml:space="preserve"> </w:t>
      </w:r>
      <w:r w:rsidR="009B3293" w:rsidRPr="006E5BC2">
        <w:rPr>
          <w:rFonts w:cstheme="minorHAnsi"/>
          <w:sz w:val="24"/>
          <w:szCs w:val="24"/>
        </w:rPr>
        <w:t>±</w:t>
      </w:r>
      <w:r w:rsidR="009B3293" w:rsidRPr="006E5BC2">
        <w:rPr>
          <w:sz w:val="24"/>
          <w:szCs w:val="24"/>
        </w:rPr>
        <w:t>3.</w:t>
      </w:r>
      <w:r w:rsidR="00826BE1" w:rsidRPr="006E5BC2">
        <w:rPr>
          <w:sz w:val="24"/>
          <w:szCs w:val="24"/>
        </w:rPr>
        <w:t>85</w:t>
      </w:r>
      <w:r w:rsidR="009B3293" w:rsidRPr="006E5BC2">
        <w:rPr>
          <w:sz w:val="24"/>
          <w:szCs w:val="24"/>
        </w:rPr>
        <w:t xml:space="preserve">%.   As such we would expect </w:t>
      </w:r>
      <w:r w:rsidR="00933F82" w:rsidRPr="006E5BC2">
        <w:rPr>
          <w:sz w:val="24"/>
          <w:szCs w:val="24"/>
        </w:rPr>
        <w:t xml:space="preserve">the percentage of Acer Brands in the </w:t>
      </w:r>
      <w:r w:rsidR="00BE457D" w:rsidRPr="006E5BC2">
        <w:rPr>
          <w:sz w:val="24"/>
          <w:szCs w:val="24"/>
        </w:rPr>
        <w:t>completed</w:t>
      </w:r>
      <w:r w:rsidR="00933F82" w:rsidRPr="006E5BC2">
        <w:rPr>
          <w:sz w:val="24"/>
          <w:szCs w:val="24"/>
        </w:rPr>
        <w:t xml:space="preserve"> survey</w:t>
      </w:r>
      <w:r w:rsidR="00BE457D" w:rsidRPr="006E5BC2">
        <w:rPr>
          <w:sz w:val="24"/>
          <w:szCs w:val="24"/>
        </w:rPr>
        <w:t xml:space="preserve"> (37.8%)</w:t>
      </w:r>
      <w:r w:rsidR="00933F82" w:rsidRPr="006E5BC2">
        <w:rPr>
          <w:sz w:val="24"/>
          <w:szCs w:val="24"/>
        </w:rPr>
        <w:t xml:space="preserve"> </w:t>
      </w:r>
      <w:r w:rsidR="009B3293" w:rsidRPr="006E5BC2">
        <w:rPr>
          <w:sz w:val="24"/>
          <w:szCs w:val="24"/>
        </w:rPr>
        <w:t xml:space="preserve">to </w:t>
      </w:r>
      <w:r w:rsidR="00BE457D" w:rsidRPr="006E5BC2">
        <w:rPr>
          <w:sz w:val="24"/>
          <w:szCs w:val="24"/>
        </w:rPr>
        <w:t>fall w</w:t>
      </w:r>
      <w:r w:rsidR="009B3293" w:rsidRPr="006E5BC2">
        <w:rPr>
          <w:sz w:val="24"/>
          <w:szCs w:val="24"/>
        </w:rPr>
        <w:t xml:space="preserve">ithin </w:t>
      </w:r>
      <w:r w:rsidR="00BE457D" w:rsidRPr="006E5BC2">
        <w:rPr>
          <w:sz w:val="24"/>
          <w:szCs w:val="24"/>
        </w:rPr>
        <w:t>the</w:t>
      </w:r>
      <w:r w:rsidR="00933F82" w:rsidRPr="006E5BC2">
        <w:rPr>
          <w:sz w:val="24"/>
          <w:szCs w:val="24"/>
        </w:rPr>
        <w:t xml:space="preserve"> range of </w:t>
      </w:r>
      <w:r w:rsidR="00BE457D" w:rsidRPr="006E5BC2">
        <w:rPr>
          <w:sz w:val="24"/>
          <w:szCs w:val="24"/>
        </w:rPr>
        <w:t xml:space="preserve">37.4% and 40.0% of </w:t>
      </w:r>
      <w:r w:rsidR="00933F82" w:rsidRPr="006E5BC2">
        <w:rPr>
          <w:sz w:val="24"/>
          <w:szCs w:val="24"/>
        </w:rPr>
        <w:t>the Acer Brand</w:t>
      </w:r>
      <w:r w:rsidR="00AB4FE4" w:rsidRPr="006E5BC2">
        <w:rPr>
          <w:sz w:val="24"/>
          <w:szCs w:val="24"/>
        </w:rPr>
        <w:t>s</w:t>
      </w:r>
      <w:r w:rsidR="00933F82" w:rsidRPr="006E5BC2">
        <w:rPr>
          <w:sz w:val="24"/>
          <w:szCs w:val="24"/>
        </w:rPr>
        <w:t xml:space="preserve"> in the </w:t>
      </w:r>
      <w:r w:rsidR="00BE457D" w:rsidRPr="006E5BC2">
        <w:rPr>
          <w:sz w:val="24"/>
          <w:szCs w:val="24"/>
        </w:rPr>
        <w:t>predicted</w:t>
      </w:r>
      <w:r w:rsidR="009B3293" w:rsidRPr="006E5BC2">
        <w:rPr>
          <w:sz w:val="24"/>
          <w:szCs w:val="24"/>
        </w:rPr>
        <w:t xml:space="preserve"> survey</w:t>
      </w:r>
      <w:r w:rsidR="00933F82" w:rsidRPr="006E5BC2">
        <w:rPr>
          <w:sz w:val="24"/>
          <w:szCs w:val="24"/>
        </w:rPr>
        <w:t>:</w:t>
      </w:r>
      <w:r w:rsidR="009B3293" w:rsidRPr="006E5BC2">
        <w:rPr>
          <w:sz w:val="24"/>
          <w:szCs w:val="24"/>
        </w:rPr>
        <w:t xml:space="preserve"> which it does. </w:t>
      </w:r>
    </w:p>
    <w:p w14:paraId="23BA4512" w14:textId="77777777" w:rsidR="00437CC2" w:rsidRDefault="00437CC2" w:rsidP="00E96B45">
      <w:pPr>
        <w:spacing w:after="0" w:line="240" w:lineRule="auto"/>
      </w:pPr>
    </w:p>
    <w:p w14:paraId="03015AA5" w14:textId="65FF1201" w:rsidR="00437CC2" w:rsidRDefault="00437CC2" w:rsidP="00E96B45">
      <w:pPr>
        <w:spacing w:after="0" w:line="240" w:lineRule="auto"/>
      </w:pPr>
    </w:p>
    <w:p w14:paraId="056294B3" w14:textId="47B0F388" w:rsidR="00437CC2" w:rsidRPr="006E5BC2" w:rsidRDefault="00437CC2" w:rsidP="00E96B45">
      <w:pPr>
        <w:spacing w:after="0" w:line="240" w:lineRule="auto"/>
        <w:rPr>
          <w:sz w:val="24"/>
          <w:szCs w:val="24"/>
        </w:rPr>
      </w:pPr>
      <w:r w:rsidRPr="006E5BC2">
        <w:rPr>
          <w:sz w:val="24"/>
          <w:szCs w:val="24"/>
        </w:rPr>
        <w:t>Assumptions:</w:t>
      </w:r>
    </w:p>
    <w:p w14:paraId="6A7B7AC0" w14:textId="1E21097E" w:rsidR="00437CC2" w:rsidRPr="006E5BC2" w:rsidRDefault="00437CC2" w:rsidP="00E96B45">
      <w:pPr>
        <w:spacing w:after="0" w:line="240" w:lineRule="auto"/>
        <w:rPr>
          <w:sz w:val="24"/>
          <w:szCs w:val="24"/>
        </w:rPr>
      </w:pPr>
    </w:p>
    <w:p w14:paraId="7475F645" w14:textId="5591B01D" w:rsidR="00437CC2" w:rsidRPr="006E5BC2" w:rsidRDefault="00437CC2" w:rsidP="00437CC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E5BC2">
        <w:rPr>
          <w:sz w:val="24"/>
          <w:szCs w:val="24"/>
        </w:rPr>
        <w:t xml:space="preserve">Data in both </w:t>
      </w:r>
      <w:r w:rsidR="0046300B" w:rsidRPr="006E5BC2">
        <w:rPr>
          <w:sz w:val="24"/>
          <w:szCs w:val="24"/>
        </w:rPr>
        <w:t>s</w:t>
      </w:r>
      <w:r w:rsidRPr="006E5BC2">
        <w:rPr>
          <w:sz w:val="24"/>
          <w:szCs w:val="24"/>
        </w:rPr>
        <w:t>urveys are randomly selected from the same population</w:t>
      </w:r>
    </w:p>
    <w:sectPr w:rsidR="00437CC2" w:rsidRPr="006E5BC2" w:rsidSect="006F5F0E">
      <w:headerReference w:type="default" r:id="rId10"/>
      <w:pgSz w:w="12240" w:h="15840"/>
      <w:pgMar w:top="720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AB81" w14:textId="77777777" w:rsidR="00E1419E" w:rsidRDefault="00E1419E" w:rsidP="00EB2CE7">
      <w:pPr>
        <w:spacing w:after="0" w:line="240" w:lineRule="auto"/>
      </w:pPr>
      <w:r>
        <w:separator/>
      </w:r>
    </w:p>
  </w:endnote>
  <w:endnote w:type="continuationSeparator" w:id="0">
    <w:p w14:paraId="31D46AEB" w14:textId="77777777" w:rsidR="00E1419E" w:rsidRDefault="00E1419E" w:rsidP="00EB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4F2F" w14:textId="77777777" w:rsidR="00E1419E" w:rsidRDefault="00E1419E" w:rsidP="00EB2CE7">
      <w:pPr>
        <w:spacing w:after="0" w:line="240" w:lineRule="auto"/>
      </w:pPr>
      <w:r>
        <w:separator/>
      </w:r>
    </w:p>
  </w:footnote>
  <w:footnote w:type="continuationSeparator" w:id="0">
    <w:p w14:paraId="02C39E6B" w14:textId="77777777" w:rsidR="00E1419E" w:rsidRDefault="00E1419E" w:rsidP="00EB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8CC2" w14:textId="56CDE6B0" w:rsidR="00EB2CE7" w:rsidRDefault="00EB2CE7">
    <w:pPr>
      <w:pStyle w:val="Header"/>
    </w:pPr>
    <w:r>
      <w:t>C3T</w:t>
    </w:r>
    <w:r w:rsidR="00B03CFE">
      <w:t>2: Incomplete Survey Brand Predictions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71CB"/>
    <w:multiLevelType w:val="hybridMultilevel"/>
    <w:tmpl w:val="B18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70C9"/>
    <w:multiLevelType w:val="hybridMultilevel"/>
    <w:tmpl w:val="24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89136">
    <w:abstractNumId w:val="1"/>
  </w:num>
  <w:num w:numId="2" w16cid:durableId="166462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E"/>
    <w:rsid w:val="00010B5E"/>
    <w:rsid w:val="00066CF4"/>
    <w:rsid w:val="00136170"/>
    <w:rsid w:val="001773D1"/>
    <w:rsid w:val="001F4886"/>
    <w:rsid w:val="001F5D8F"/>
    <w:rsid w:val="0021352E"/>
    <w:rsid w:val="00214E6A"/>
    <w:rsid w:val="0026723E"/>
    <w:rsid w:val="00270EEB"/>
    <w:rsid w:val="002945FE"/>
    <w:rsid w:val="00297CD7"/>
    <w:rsid w:val="002A5282"/>
    <w:rsid w:val="002E77FE"/>
    <w:rsid w:val="003205D4"/>
    <w:rsid w:val="003375D4"/>
    <w:rsid w:val="00346078"/>
    <w:rsid w:val="00347BD5"/>
    <w:rsid w:val="004273A1"/>
    <w:rsid w:val="00437CC2"/>
    <w:rsid w:val="0046300B"/>
    <w:rsid w:val="00466FA1"/>
    <w:rsid w:val="00503FA3"/>
    <w:rsid w:val="00512D23"/>
    <w:rsid w:val="00570A30"/>
    <w:rsid w:val="00572FFA"/>
    <w:rsid w:val="005A519C"/>
    <w:rsid w:val="005C7A5A"/>
    <w:rsid w:val="005F7EAA"/>
    <w:rsid w:val="00627C99"/>
    <w:rsid w:val="00653B39"/>
    <w:rsid w:val="006E1A4E"/>
    <w:rsid w:val="006E5BC2"/>
    <w:rsid w:val="006F5F0E"/>
    <w:rsid w:val="00715293"/>
    <w:rsid w:val="007461FC"/>
    <w:rsid w:val="00782348"/>
    <w:rsid w:val="007F2125"/>
    <w:rsid w:val="00813AC6"/>
    <w:rsid w:val="00826BE1"/>
    <w:rsid w:val="00843E1A"/>
    <w:rsid w:val="008614CD"/>
    <w:rsid w:val="008A23EB"/>
    <w:rsid w:val="008E65C6"/>
    <w:rsid w:val="008F20F7"/>
    <w:rsid w:val="00907392"/>
    <w:rsid w:val="00933F82"/>
    <w:rsid w:val="009643DC"/>
    <w:rsid w:val="00992569"/>
    <w:rsid w:val="009A5AA9"/>
    <w:rsid w:val="009B3293"/>
    <w:rsid w:val="00A40892"/>
    <w:rsid w:val="00A872F5"/>
    <w:rsid w:val="00AB4FE4"/>
    <w:rsid w:val="00AD773D"/>
    <w:rsid w:val="00B03CFE"/>
    <w:rsid w:val="00B35524"/>
    <w:rsid w:val="00B66ED3"/>
    <w:rsid w:val="00B73ACE"/>
    <w:rsid w:val="00B96287"/>
    <w:rsid w:val="00BB4C67"/>
    <w:rsid w:val="00BE457D"/>
    <w:rsid w:val="00C4751E"/>
    <w:rsid w:val="00C53529"/>
    <w:rsid w:val="00C53AF6"/>
    <w:rsid w:val="00C920A7"/>
    <w:rsid w:val="00CA234C"/>
    <w:rsid w:val="00CA2EB6"/>
    <w:rsid w:val="00E12D97"/>
    <w:rsid w:val="00E1419E"/>
    <w:rsid w:val="00E7413C"/>
    <w:rsid w:val="00E96B45"/>
    <w:rsid w:val="00EB2CE7"/>
    <w:rsid w:val="00F11870"/>
    <w:rsid w:val="00F67034"/>
    <w:rsid w:val="00FA0B0E"/>
    <w:rsid w:val="00FA72DF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8790"/>
  <w15:chartTrackingRefBased/>
  <w15:docId w15:val="{C172F719-FAA6-46AF-8316-7916166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E7"/>
  </w:style>
  <w:style w:type="paragraph" w:styleId="Footer">
    <w:name w:val="footer"/>
    <w:basedOn w:val="Normal"/>
    <w:link w:val="Foot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E7"/>
  </w:style>
  <w:style w:type="paragraph" w:styleId="ListParagraph">
    <w:name w:val="List Paragraph"/>
    <w:basedOn w:val="Normal"/>
    <w:uiPriority w:val="34"/>
    <w:qFormat/>
    <w:rsid w:val="0090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17</cp:revision>
  <dcterms:created xsi:type="dcterms:W3CDTF">2022-05-23T22:36:00Z</dcterms:created>
  <dcterms:modified xsi:type="dcterms:W3CDTF">2022-05-24T03:53:00Z</dcterms:modified>
</cp:coreProperties>
</file>