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EBA29" w14:textId="77777777" w:rsidR="00867C65" w:rsidRDefault="00000000">
      <w:pPr>
        <w:spacing w:before="2880"/>
        <w:jc w:val="center"/>
      </w:pPr>
      <w:r>
        <w:rPr>
          <w:b/>
          <w:bCs/>
          <w:color w:val="2E75B6"/>
          <w:sz w:val="48"/>
          <w:szCs w:val="48"/>
        </w:rPr>
        <w:t>CS456 Final Project</w:t>
      </w:r>
    </w:p>
    <w:p w14:paraId="4A187E13" w14:textId="77777777" w:rsidR="00867C65" w:rsidRDefault="00000000">
      <w:pPr>
        <w:spacing w:before="240"/>
        <w:jc w:val="center"/>
      </w:pPr>
      <w:r>
        <w:rPr>
          <w:b/>
          <w:bCs/>
          <w:sz w:val="36"/>
          <w:szCs w:val="36"/>
        </w:rPr>
        <w:t>Building a Data-Driven Security Operations Center</w:t>
      </w:r>
    </w:p>
    <w:p w14:paraId="28A98E2C" w14:textId="77777777" w:rsidR="00867C65" w:rsidRDefault="00000000">
      <w:pPr>
        <w:spacing w:before="1440"/>
        <w:jc w:val="center"/>
      </w:pPr>
      <w:r>
        <w:t>Course: CS456 Information System Security</w:t>
      </w:r>
    </w:p>
    <w:p w14:paraId="0BBFFDB6" w14:textId="77777777" w:rsidR="00867C65" w:rsidRDefault="00000000">
      <w:pPr>
        <w:jc w:val="center"/>
      </w:pPr>
      <w:r>
        <w:t>Instructor: Professor David Pouliot</w:t>
      </w:r>
    </w:p>
    <w:p w14:paraId="5F74ECC8" w14:textId="77777777" w:rsidR="00867C65" w:rsidRDefault="00000000">
      <w:pPr>
        <w:spacing w:before="360"/>
        <w:jc w:val="center"/>
      </w:pPr>
      <w:r>
        <w:rPr>
          <w:b/>
          <w:bCs/>
        </w:rPr>
        <w:t>Students:</w:t>
      </w:r>
    </w:p>
    <w:p w14:paraId="23ACA14E" w14:textId="77777777" w:rsidR="00867C65" w:rsidRDefault="00000000">
      <w:pPr>
        <w:jc w:val="center"/>
      </w:pPr>
      <w:r>
        <w:t>Jon Harmon</w:t>
      </w:r>
    </w:p>
    <w:p w14:paraId="30B4EF59" w14:textId="77777777" w:rsidR="00867C65" w:rsidRDefault="00000000">
      <w:pPr>
        <w:jc w:val="center"/>
      </w:pPr>
      <w:r>
        <w:t xml:space="preserve">Nareg </w:t>
      </w:r>
      <w:proofErr w:type="spellStart"/>
      <w:r>
        <w:t>Koshanian</w:t>
      </w:r>
      <w:proofErr w:type="spellEnd"/>
    </w:p>
    <w:p w14:paraId="284F0426" w14:textId="77777777" w:rsidR="00867C65" w:rsidRDefault="00000000">
      <w:pPr>
        <w:spacing w:before="720"/>
        <w:jc w:val="center"/>
      </w:pPr>
      <w:r>
        <w:t>March 16, 2026</w:t>
      </w:r>
    </w:p>
    <w:p w14:paraId="7A5EDEF9" w14:textId="77777777" w:rsidR="00867C65" w:rsidRDefault="00000000">
      <w:pPr>
        <w:jc w:val="center"/>
      </w:pPr>
      <w:r>
        <w:t>Southern Oregon University</w:t>
      </w:r>
    </w:p>
    <w:p w14:paraId="249CE700" w14:textId="77777777" w:rsidR="00867C65" w:rsidRDefault="00000000">
      <w:r>
        <w:br w:type="page"/>
      </w:r>
    </w:p>
    <w:p w14:paraId="3256BE3F" w14:textId="77777777" w:rsidR="00867C65" w:rsidRDefault="00000000">
      <w:pPr>
        <w:pStyle w:val="Heading1"/>
      </w:pPr>
      <w:bookmarkStart w:id="0" w:name="_Toc224122516"/>
      <w:r>
        <w:lastRenderedPageBreak/>
        <w:t>Executive Summary</w:t>
      </w:r>
      <w:bookmarkEnd w:id="0"/>
    </w:p>
    <w:p w14:paraId="44CD4928" w14:textId="77777777" w:rsidR="00867C65" w:rsidRDefault="00000000">
      <w:pPr>
        <w:spacing w:after="240"/>
      </w:pPr>
      <w:r>
        <w:t>This project demonstrates the design, implementation, and operation of a functional Security Operations Center (SOC) using modern data engineering principles applied to cybersecurity. The SOC successfully detects and analyzes a multi-stage cyberattack scenario comprising initial access via SSH brute force, malicious payload execution, lateral movement, and data exfiltration.</w:t>
      </w:r>
    </w:p>
    <w:p w14:paraId="127C6E4F" w14:textId="77777777" w:rsidR="00867C65" w:rsidRDefault="00000000">
      <w:pPr>
        <w:spacing w:after="240"/>
      </w:pPr>
      <w:r>
        <w:t xml:space="preserve">The implementation leverages the Elastic Stack (Elasticsearch, Logstash, Kibana, Beats) combined with Apache Kafka for real-time log ingestion and processing. The infrastructure is deployed on Google Cloud Platform, demonstrating cloud-native security monitoring </w:t>
      </w:r>
      <w:proofErr w:type="gramStart"/>
      <w:r>
        <w:t>at</w:t>
      </w:r>
      <w:proofErr w:type="gramEnd"/>
      <w:r>
        <w:t xml:space="preserve"> scale.</w:t>
      </w:r>
    </w:p>
    <w:p w14:paraId="4AA079F5" w14:textId="77777777" w:rsidR="00867C65" w:rsidRDefault="00000000">
      <w:pPr>
        <w:spacing w:before="240" w:after="120"/>
      </w:pPr>
      <w:r>
        <w:rPr>
          <w:b/>
          <w:bCs/>
        </w:rPr>
        <w:t>Key Accomplishments:</w:t>
      </w:r>
    </w:p>
    <w:p w14:paraId="09737AC2" w14:textId="77777777" w:rsidR="00867C65" w:rsidRDefault="00000000">
      <w:pPr>
        <w:pStyle w:val="ListParagraph"/>
        <w:numPr>
          <w:ilvl w:val="0"/>
          <w:numId w:val="2"/>
        </w:numPr>
      </w:pPr>
      <w:r>
        <w:t>Deployed complete SOC infrastructure on Google Cloud Platform</w:t>
      </w:r>
    </w:p>
    <w:p w14:paraId="2E391448" w14:textId="77777777" w:rsidR="00867C65" w:rsidRDefault="00000000">
      <w:pPr>
        <w:pStyle w:val="ListParagraph"/>
        <w:numPr>
          <w:ilvl w:val="0"/>
          <w:numId w:val="2"/>
        </w:numPr>
      </w:pPr>
      <w:r>
        <w:t>Implemented real-time data pipeline processing 1000+ events per minute</w:t>
      </w:r>
    </w:p>
    <w:p w14:paraId="5ECBE3A6" w14:textId="77777777" w:rsidR="00867C65" w:rsidRDefault="00000000">
      <w:pPr>
        <w:pStyle w:val="ListParagraph"/>
        <w:numPr>
          <w:ilvl w:val="0"/>
          <w:numId w:val="2"/>
        </w:numPr>
      </w:pPr>
      <w:r>
        <w:t>Created detection rules identifying brute force attacks with 100% accuracy</w:t>
      </w:r>
    </w:p>
    <w:p w14:paraId="4EE93ACF" w14:textId="77777777" w:rsidR="00867C65" w:rsidRDefault="00000000">
      <w:pPr>
        <w:pStyle w:val="ListParagraph"/>
        <w:numPr>
          <w:ilvl w:val="0"/>
          <w:numId w:val="2"/>
        </w:numPr>
      </w:pPr>
      <w:r>
        <w:t>Built visualization dashboards for real-time attack monitoring</w:t>
      </w:r>
    </w:p>
    <w:p w14:paraId="6481F96E" w14:textId="77777777" w:rsidR="00867C65" w:rsidRDefault="00000000">
      <w:pPr>
        <w:pStyle w:val="ListParagraph"/>
        <w:numPr>
          <w:ilvl w:val="0"/>
          <w:numId w:val="2"/>
        </w:numPr>
      </w:pPr>
      <w:r>
        <w:t>Executed and detected multi-phase attack scenario end-to-end</w:t>
      </w:r>
    </w:p>
    <w:p w14:paraId="694ACFD1" w14:textId="77777777" w:rsidR="00867C65" w:rsidRDefault="00000000">
      <w:r>
        <w:br w:type="page"/>
      </w:r>
    </w:p>
    <w:p w14:paraId="53E728F9" w14:textId="77777777" w:rsidR="00E93E24" w:rsidRDefault="00000000">
      <w:pPr>
        <w:pStyle w:val="Heading1"/>
      </w:pPr>
      <w:bookmarkStart w:id="1" w:name="_Toc224122517"/>
      <w:r>
        <w:lastRenderedPageBreak/>
        <w:t>Table of Contents</w:t>
      </w:r>
      <w:bookmarkEnd w:id="1"/>
    </w:p>
    <w:sdt>
      <w:sdtPr>
        <w:rPr>
          <w:rFonts w:ascii="Arial" w:eastAsia="Arial" w:hAnsi="Arial" w:cs="Arial"/>
          <w:color w:val="auto"/>
          <w:sz w:val="24"/>
          <w:szCs w:val="24"/>
        </w:rPr>
        <w:id w:val="-76145054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61BCA45" w14:textId="21518E6E" w:rsidR="00E93E24" w:rsidRDefault="00E93E24">
          <w:pPr>
            <w:pStyle w:val="TOCHeading"/>
          </w:pPr>
          <w:r>
            <w:t>Contents</w:t>
          </w:r>
        </w:p>
        <w:p w14:paraId="5DCAAC23" w14:textId="0FED135F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122516" w:history="1">
            <w:r w:rsidRPr="000D3B0C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A9EF8" w14:textId="2C15D1C0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17" w:history="1">
            <w:r w:rsidRPr="000D3B0C">
              <w:rPr>
                <w:rStyle w:val="Hyperlink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16B48" w14:textId="4DBA94FE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18" w:history="1">
            <w:r w:rsidRPr="000D3B0C">
              <w:rPr>
                <w:rStyle w:val="Hyperlink"/>
                <w:noProof/>
              </w:rPr>
              <w:t>1. Introduction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D852B" w14:textId="401F4869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19" w:history="1">
            <w:r w:rsidRPr="000D3B0C">
              <w:rPr>
                <w:rStyle w:val="Hyperlink"/>
                <w:noProof/>
              </w:rPr>
              <w:t>1.1 Project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A9E8F" w14:textId="5CB1EF79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0" w:history="1">
            <w:r w:rsidRPr="000D3B0C">
              <w:rPr>
                <w:rStyle w:val="Hyperlink"/>
                <w:noProof/>
              </w:rPr>
              <w:t>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A8EB" w14:textId="091A88A4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1" w:history="1">
            <w:r w:rsidRPr="000D3B0C">
              <w:rPr>
                <w:rStyle w:val="Hyperlink"/>
                <w:noProof/>
              </w:rPr>
              <w:t>1.3 Team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A1875" w14:textId="3557B2A3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22" w:history="1">
            <w:r w:rsidRPr="000D3B0C">
              <w:rPr>
                <w:rStyle w:val="Hyperlink"/>
                <w:noProof/>
              </w:rPr>
              <w:t>2.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93F94" w14:textId="6CF8884F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3" w:history="1">
            <w:r w:rsidRPr="000D3B0C">
              <w:rPr>
                <w:rStyle w:val="Hyperlink"/>
                <w:noProof/>
              </w:rPr>
              <w:t>2.1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135E" w14:textId="2502D289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4" w:history="1">
            <w:r w:rsidRPr="000D3B0C">
              <w:rPr>
                <w:rStyle w:val="Hyperlink"/>
                <w:noProof/>
              </w:rPr>
              <w:t>2.2 Design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8C7B4" w14:textId="3A420FFF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25" w:history="1">
            <w:r w:rsidRPr="000D3B0C">
              <w:rPr>
                <w:rStyle w:val="Hyperlink"/>
                <w:noProof/>
              </w:rPr>
              <w:t>3. Infrastructure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213F7" w14:textId="41D21576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6" w:history="1">
            <w:r w:rsidRPr="000D3B0C">
              <w:rPr>
                <w:rStyle w:val="Hyperlink"/>
                <w:noProof/>
              </w:rPr>
              <w:t>3.1 Google Cloud Platform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C0D2" w14:textId="7180C3CD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7" w:history="1">
            <w:r w:rsidRPr="000D3B0C">
              <w:rPr>
                <w:rStyle w:val="Hyperlink"/>
                <w:noProof/>
              </w:rPr>
              <w:t>3.2 Virtual Machine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62D2E" w14:textId="1FA59169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28" w:history="1">
            <w:r w:rsidRPr="000D3B0C">
              <w:rPr>
                <w:rStyle w:val="Hyperlink"/>
                <w:noProof/>
              </w:rPr>
              <w:t>8. Dashboards &amp; Visualization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FFEF9" w14:textId="746E69DB" w:rsidR="00E93E24" w:rsidRDefault="00E93E24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4122529" w:history="1">
            <w:r w:rsidRPr="000D3B0C">
              <w:rPr>
                <w:rStyle w:val="Hyperlink"/>
                <w:noProof/>
              </w:rPr>
              <w:t>8.1 Phase 1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57851" w14:textId="0DB6E0D5" w:rsidR="00E93E24" w:rsidRDefault="00E93E2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22530" w:history="1">
            <w:r w:rsidRPr="000D3B0C">
              <w:rPr>
                <w:rStyle w:val="Hyperlink"/>
                <w:noProof/>
              </w:rPr>
              <w:t>8.1.1 Dashboard 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57772" w14:textId="00379B78" w:rsidR="00E93E24" w:rsidRDefault="00E93E2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22531" w:history="1">
            <w:r w:rsidRPr="000D3B0C">
              <w:rPr>
                <w:rStyle w:val="Hyperlink"/>
                <w:noProof/>
              </w:rPr>
              <w:t>8.1.2 SSH Attack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416D9" w14:textId="620D214A" w:rsidR="00E93E24" w:rsidRDefault="00E93E2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22532" w:history="1">
            <w:r w:rsidRPr="000D3B0C">
              <w:rPr>
                <w:rStyle w:val="Hyperlink"/>
                <w:noProof/>
              </w:rPr>
              <w:t>8.1.3 Failed Login 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D52C8" w14:textId="4CE1A6FB" w:rsidR="00E93E24" w:rsidRDefault="00E93E2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22533" w:history="1">
            <w:r w:rsidRPr="000D3B0C">
              <w:rPr>
                <w:rStyle w:val="Hyperlink"/>
                <w:noProof/>
              </w:rPr>
              <w:t>8.1.4 Detection Tags Example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953B" w14:textId="4C07E359" w:rsidR="00E93E24" w:rsidRDefault="00E93E24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4122534" w:history="1">
            <w:r w:rsidRPr="000D3B0C">
              <w:rPr>
                <w:rStyle w:val="Hyperlink"/>
                <w:noProof/>
              </w:rPr>
              <w:t>8.1.5 Attack Event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2B25A" w14:textId="378D9F85" w:rsidR="00E93E24" w:rsidRDefault="00E93E24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4122535" w:history="1">
            <w:r w:rsidRPr="000D3B0C">
              <w:rPr>
                <w:rStyle w:val="Hyperlink"/>
                <w:noProof/>
              </w:rPr>
              <w:t>10.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_Toc224122535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BB5E5" w14:textId="4F2D8B9B" w:rsidR="00E93E24" w:rsidRDefault="00E93E24">
          <w:r>
            <w:rPr>
              <w:b/>
              <w:bCs/>
              <w:noProof/>
            </w:rPr>
            <w:fldChar w:fldCharType="end"/>
          </w:r>
        </w:p>
      </w:sdtContent>
    </w:sdt>
    <w:p w14:paraId="73035730" w14:textId="77777777" w:rsidR="00867C65" w:rsidRDefault="00000000">
      <w:r>
        <w:br w:type="page"/>
      </w:r>
    </w:p>
    <w:p w14:paraId="6234B8C8" w14:textId="77777777" w:rsidR="00867C65" w:rsidRDefault="00000000">
      <w:pPr>
        <w:pStyle w:val="Heading1"/>
      </w:pPr>
      <w:bookmarkStart w:id="2" w:name="_Toc224122518"/>
      <w:r>
        <w:lastRenderedPageBreak/>
        <w:t>1. Introduction &amp; Objectives</w:t>
      </w:r>
      <w:bookmarkEnd w:id="2"/>
    </w:p>
    <w:p w14:paraId="1BA1C3AC" w14:textId="77777777" w:rsidR="00867C65" w:rsidRDefault="00000000">
      <w:pPr>
        <w:pStyle w:val="Heading2"/>
      </w:pPr>
      <w:bookmarkStart w:id="3" w:name="_Toc224122519"/>
      <w:r>
        <w:t>1.1 Project Goals</w:t>
      </w:r>
      <w:bookmarkEnd w:id="3"/>
    </w:p>
    <w:p w14:paraId="27DC705B" w14:textId="77777777" w:rsidR="00867C65" w:rsidRDefault="00000000">
      <w:pPr>
        <w:spacing w:after="240"/>
      </w:pPr>
      <w:r>
        <w:t>Modern security operations require the ability to collect, process, analyze, and act upon massive volumes of security telemetry in real-time. This project applies data engineering principles from the textbook "Data Engineering for Cybersecurity" by James Bonifield to build a functional SOC capable of detecting sophisticated multi-stage attacks.</w:t>
      </w:r>
    </w:p>
    <w:p w14:paraId="4ECF28DA" w14:textId="77777777" w:rsidR="00867C65" w:rsidRDefault="00000000">
      <w:pPr>
        <w:spacing w:before="240" w:after="120"/>
      </w:pPr>
      <w:r>
        <w:rPr>
          <w:b/>
          <w:bCs/>
        </w:rPr>
        <w:t>Primary Objectives:</w:t>
      </w:r>
    </w:p>
    <w:p w14:paraId="7C5F0C35" w14:textId="77777777" w:rsidR="00867C65" w:rsidRDefault="00000000">
      <w:pPr>
        <w:pStyle w:val="ListParagraph"/>
        <w:numPr>
          <w:ilvl w:val="0"/>
          <w:numId w:val="3"/>
        </w:numPr>
      </w:pPr>
      <w:r>
        <w:t>Infrastructure: Deploy scalable, cloud-based security monitoring infrastructure</w:t>
      </w:r>
    </w:p>
    <w:p w14:paraId="6564455D" w14:textId="77777777" w:rsidR="00867C65" w:rsidRDefault="00000000">
      <w:pPr>
        <w:pStyle w:val="ListParagraph"/>
        <w:numPr>
          <w:ilvl w:val="0"/>
          <w:numId w:val="3"/>
        </w:numPr>
      </w:pPr>
      <w:r>
        <w:t>Data Pipeline: Implement real-time log collection and processing pipeline</w:t>
      </w:r>
    </w:p>
    <w:p w14:paraId="52C5E138" w14:textId="77777777" w:rsidR="00867C65" w:rsidRDefault="00000000">
      <w:pPr>
        <w:pStyle w:val="ListParagraph"/>
        <w:numPr>
          <w:ilvl w:val="0"/>
          <w:numId w:val="3"/>
        </w:numPr>
      </w:pPr>
      <w:r>
        <w:t>Detection: Create rules to identify attack patterns and anomalous behavior</w:t>
      </w:r>
    </w:p>
    <w:p w14:paraId="0C5DF26B" w14:textId="77777777" w:rsidR="00867C65" w:rsidRDefault="00000000">
      <w:pPr>
        <w:pStyle w:val="ListParagraph"/>
        <w:numPr>
          <w:ilvl w:val="0"/>
          <w:numId w:val="3"/>
        </w:numPr>
      </w:pPr>
      <w:r>
        <w:t>Visualization: Build dashboards for security analysts to investigate threats</w:t>
      </w:r>
    </w:p>
    <w:p w14:paraId="0B29BAE1" w14:textId="77777777" w:rsidR="00867C65" w:rsidRDefault="00000000">
      <w:pPr>
        <w:pStyle w:val="ListParagraph"/>
        <w:numPr>
          <w:ilvl w:val="0"/>
          <w:numId w:val="3"/>
        </w:numPr>
      </w:pPr>
      <w:r>
        <w:t>Attack Simulation: Execute realistic attack scenario demonstrating SOC capabilities</w:t>
      </w:r>
    </w:p>
    <w:p w14:paraId="5AF31291" w14:textId="77777777" w:rsidR="00867C65" w:rsidRDefault="00000000">
      <w:pPr>
        <w:pStyle w:val="Heading2"/>
      </w:pPr>
      <w:bookmarkStart w:id="4" w:name="_Toc224122520"/>
      <w:r>
        <w:t>1.2 Scope</w:t>
      </w:r>
      <w:bookmarkEnd w:id="4"/>
    </w:p>
    <w:p w14:paraId="3A1C33CC" w14:textId="77777777" w:rsidR="00867C65" w:rsidRDefault="00000000">
      <w:pPr>
        <w:spacing w:after="120"/>
      </w:pPr>
      <w:r>
        <w:t>The project encompasses:</w:t>
      </w:r>
    </w:p>
    <w:p w14:paraId="66FBDAE5" w14:textId="77777777" w:rsidR="00867C65" w:rsidRDefault="00000000">
      <w:pPr>
        <w:pStyle w:val="ListParagraph"/>
        <w:numPr>
          <w:ilvl w:val="0"/>
          <w:numId w:val="2"/>
        </w:numPr>
      </w:pPr>
      <w:r>
        <w:t xml:space="preserve">Technology Stack: Elastic Stack (Elasticsearch 8.19.12, Logstash 8.x, Kibana 8.19.12, </w:t>
      </w:r>
      <w:proofErr w:type="spellStart"/>
      <w:r>
        <w:t>Filebeat</w:t>
      </w:r>
      <w:proofErr w:type="spellEnd"/>
      <w:r>
        <w:t>/</w:t>
      </w:r>
      <w:proofErr w:type="spellStart"/>
      <w:r>
        <w:t>Winlogbeat</w:t>
      </w:r>
      <w:proofErr w:type="spellEnd"/>
      <w:r>
        <w:t xml:space="preserve"> 8.19.12), Apache Kafka 3.9.0, Google Cloud Platform</w:t>
      </w:r>
    </w:p>
    <w:p w14:paraId="67096F76" w14:textId="77777777" w:rsidR="00867C65" w:rsidRDefault="00000000">
      <w:pPr>
        <w:pStyle w:val="ListParagraph"/>
        <w:numPr>
          <w:ilvl w:val="0"/>
          <w:numId w:val="2"/>
        </w:numPr>
      </w:pPr>
      <w:r>
        <w:t>Attack Phases: SSH brute force, malicious script execution, lateral movement, data exfiltration</w:t>
      </w:r>
    </w:p>
    <w:p w14:paraId="7005EDC3" w14:textId="77777777" w:rsidR="00867C65" w:rsidRDefault="00000000">
      <w:pPr>
        <w:pStyle w:val="ListParagraph"/>
        <w:numPr>
          <w:ilvl w:val="0"/>
          <w:numId w:val="2"/>
        </w:numPr>
      </w:pPr>
      <w:r>
        <w:t>Detection Methods: Signature-based rules, behavioral analysis, correlation</w:t>
      </w:r>
    </w:p>
    <w:p w14:paraId="2E7F4142" w14:textId="77777777" w:rsidR="00867C65" w:rsidRDefault="00000000">
      <w:pPr>
        <w:pStyle w:val="ListParagraph"/>
        <w:numPr>
          <w:ilvl w:val="0"/>
          <w:numId w:val="2"/>
        </w:numPr>
      </w:pPr>
      <w:r>
        <w:t>Timeline: Two-week implementation (March 1-16, 2026)</w:t>
      </w:r>
    </w:p>
    <w:p w14:paraId="62F75EB6" w14:textId="77777777" w:rsidR="00867C65" w:rsidRDefault="00000000">
      <w:pPr>
        <w:pStyle w:val="Heading2"/>
      </w:pPr>
      <w:bookmarkStart w:id="5" w:name="_Toc224122521"/>
      <w:r>
        <w:t>1.3 Team Responsibilities</w:t>
      </w:r>
      <w:bookmarkEnd w:id="5"/>
    </w:p>
    <w:p w14:paraId="46F94EDF" w14:textId="77777777" w:rsidR="00867C65" w:rsidRDefault="00000000">
      <w:pPr>
        <w:spacing w:before="240" w:after="120"/>
      </w:pPr>
      <w:r>
        <w:rPr>
          <w:b/>
          <w:bCs/>
        </w:rPr>
        <w:t>Jon Harmon (Phase 1):</w:t>
      </w:r>
    </w:p>
    <w:p w14:paraId="6553AA49" w14:textId="77777777" w:rsidR="00867C65" w:rsidRDefault="00000000">
      <w:pPr>
        <w:pStyle w:val="ListParagraph"/>
        <w:numPr>
          <w:ilvl w:val="0"/>
          <w:numId w:val="2"/>
        </w:numPr>
      </w:pPr>
      <w:r>
        <w:t>Infrastructure deployment and configuration</w:t>
      </w:r>
    </w:p>
    <w:p w14:paraId="55B8943A" w14:textId="77777777" w:rsidR="00867C65" w:rsidRDefault="00000000">
      <w:pPr>
        <w:pStyle w:val="ListParagraph"/>
        <w:numPr>
          <w:ilvl w:val="0"/>
          <w:numId w:val="2"/>
        </w:numPr>
      </w:pPr>
      <w:r>
        <w:t>Data pipeline implementation</w:t>
      </w:r>
    </w:p>
    <w:p w14:paraId="251B4984" w14:textId="77777777" w:rsidR="00867C65" w:rsidRDefault="00000000">
      <w:pPr>
        <w:pStyle w:val="ListParagraph"/>
        <w:numPr>
          <w:ilvl w:val="0"/>
          <w:numId w:val="2"/>
        </w:numPr>
      </w:pPr>
      <w:r>
        <w:t>Initial access attack (SSH brute force)</w:t>
      </w:r>
    </w:p>
    <w:p w14:paraId="22E01BA1" w14:textId="77777777" w:rsidR="00867C65" w:rsidRDefault="00000000">
      <w:pPr>
        <w:pStyle w:val="ListParagraph"/>
        <w:numPr>
          <w:ilvl w:val="0"/>
          <w:numId w:val="2"/>
        </w:numPr>
      </w:pPr>
      <w:r>
        <w:t>Malicious payload execution</w:t>
      </w:r>
    </w:p>
    <w:p w14:paraId="0A90BEB1" w14:textId="77777777" w:rsidR="00867C65" w:rsidRDefault="00000000">
      <w:pPr>
        <w:pStyle w:val="ListParagraph"/>
        <w:numPr>
          <w:ilvl w:val="0"/>
          <w:numId w:val="2"/>
        </w:numPr>
      </w:pPr>
      <w:r>
        <w:t>Phase 1 detection rules and dashboards</w:t>
      </w:r>
    </w:p>
    <w:p w14:paraId="6DF03F8D" w14:textId="77777777" w:rsidR="00867C65" w:rsidRDefault="00000000">
      <w:pPr>
        <w:spacing w:before="240" w:after="120"/>
      </w:pPr>
      <w:r>
        <w:rPr>
          <w:b/>
          <w:bCs/>
        </w:rPr>
        <w:t xml:space="preserve">Nareg </w:t>
      </w:r>
      <w:proofErr w:type="spellStart"/>
      <w:r>
        <w:rPr>
          <w:b/>
          <w:bCs/>
        </w:rPr>
        <w:t>Koshanian</w:t>
      </w:r>
      <w:proofErr w:type="spellEnd"/>
      <w:r>
        <w:rPr>
          <w:b/>
          <w:bCs/>
        </w:rPr>
        <w:t xml:space="preserve"> (Phase 2):</w:t>
      </w:r>
    </w:p>
    <w:p w14:paraId="34C2E75B" w14:textId="77777777" w:rsidR="00867C65" w:rsidRDefault="00000000">
      <w:pPr>
        <w:pStyle w:val="ListParagraph"/>
        <w:numPr>
          <w:ilvl w:val="0"/>
          <w:numId w:val="2"/>
        </w:numPr>
      </w:pPr>
      <w:r>
        <w:t xml:space="preserve">Windows logging configuration (Sysmon, </w:t>
      </w:r>
      <w:proofErr w:type="spellStart"/>
      <w:r>
        <w:t>Winlogbeat</w:t>
      </w:r>
      <w:proofErr w:type="spellEnd"/>
      <w:r>
        <w:t>)</w:t>
      </w:r>
    </w:p>
    <w:p w14:paraId="34324D86" w14:textId="77777777" w:rsidR="00867C65" w:rsidRDefault="00000000">
      <w:pPr>
        <w:pStyle w:val="ListParagraph"/>
        <w:numPr>
          <w:ilvl w:val="0"/>
          <w:numId w:val="2"/>
        </w:numPr>
      </w:pPr>
      <w:r>
        <w:t>Lateral movement implementation</w:t>
      </w:r>
    </w:p>
    <w:p w14:paraId="08D4E1C1" w14:textId="77777777" w:rsidR="00867C65" w:rsidRDefault="00000000">
      <w:pPr>
        <w:pStyle w:val="ListParagraph"/>
        <w:numPr>
          <w:ilvl w:val="0"/>
          <w:numId w:val="2"/>
        </w:numPr>
      </w:pPr>
      <w:r>
        <w:t>Data exfiltration scenario</w:t>
      </w:r>
    </w:p>
    <w:p w14:paraId="69E554F2" w14:textId="77777777" w:rsidR="00867C65" w:rsidRDefault="00000000">
      <w:pPr>
        <w:pStyle w:val="ListParagraph"/>
        <w:numPr>
          <w:ilvl w:val="0"/>
          <w:numId w:val="2"/>
        </w:numPr>
      </w:pPr>
      <w:r>
        <w:t>Phase 2 detection rules and dashboards</w:t>
      </w:r>
    </w:p>
    <w:p w14:paraId="1DF8ABB9" w14:textId="12242F1A" w:rsidR="007A558F" w:rsidRDefault="00000000">
      <w:r>
        <w:br w:type="page"/>
      </w:r>
    </w:p>
    <w:p w14:paraId="67E08995" w14:textId="77777777" w:rsidR="00867C65" w:rsidRDefault="00000000">
      <w:pPr>
        <w:pStyle w:val="Heading1"/>
      </w:pPr>
      <w:bookmarkStart w:id="6" w:name="_Toc224122522"/>
      <w:r>
        <w:lastRenderedPageBreak/>
        <w:t>2. Architecture Overview</w:t>
      </w:r>
      <w:bookmarkEnd w:id="6"/>
    </w:p>
    <w:p w14:paraId="2C0B0DDE" w14:textId="77777777" w:rsidR="00867C65" w:rsidRDefault="00000000">
      <w:pPr>
        <w:pStyle w:val="Heading2"/>
      </w:pPr>
      <w:bookmarkStart w:id="7" w:name="_Toc224122523"/>
      <w:r>
        <w:t>2.1 System Architecture</w:t>
      </w:r>
      <w:bookmarkEnd w:id="7"/>
    </w:p>
    <w:p w14:paraId="3F1FD757" w14:textId="77777777" w:rsidR="00867C65" w:rsidRDefault="00000000">
      <w:pPr>
        <w:spacing w:after="240"/>
      </w:pPr>
      <w:r>
        <w:t>The SOC architecture follows modern data engineering principles with separation of concerns across data ingestion, processing, storage, and presentation layers.</w:t>
      </w:r>
    </w:p>
    <w:p w14:paraId="4394E857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┌─────────────────────────────────────────┐</w:t>
      </w:r>
    </w:p>
    <w:p w14:paraId="42A2333D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      ATTACK TARGETS                  │</w:t>
      </w:r>
    </w:p>
    <w:p w14:paraId="639478A2" w14:textId="051FCE63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 xml:space="preserve">│  ┌──────────────┐  ┌──────────────┐    </w:t>
      </w:r>
      <w:r w:rsidR="007A558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7A558F">
        <w:rPr>
          <w:rFonts w:ascii="Courier New" w:eastAsia="Courier New" w:hAnsi="Courier New" w:cs="Courier New"/>
          <w:sz w:val="18"/>
          <w:szCs w:val="18"/>
        </w:rPr>
        <w:t>│</w:t>
      </w:r>
    </w:p>
    <w:p w14:paraId="51E4D803" w14:textId="52223388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victim-ubuntu 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victim-windows│    </w:t>
      </w:r>
      <w:r w:rsidR="007A558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7A558F">
        <w:rPr>
          <w:rFonts w:ascii="Courier New" w:eastAsia="Courier New" w:hAnsi="Courier New" w:cs="Courier New"/>
          <w:sz w:val="18"/>
          <w:szCs w:val="18"/>
        </w:rPr>
        <w:t>│</w:t>
      </w:r>
    </w:p>
    <w:p w14:paraId="533FB9EA" w14:textId="16D3B061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│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(Linux 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Target)│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>──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│(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Win 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Target)  │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="007A558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7A558F">
        <w:rPr>
          <w:rFonts w:ascii="Courier New" w:eastAsia="Courier New" w:hAnsi="Courier New" w:cs="Courier New"/>
          <w:sz w:val="18"/>
          <w:szCs w:val="18"/>
        </w:rPr>
        <w:t>│</w:t>
      </w:r>
    </w:p>
    <w:p w14:paraId="4ECC2325" w14:textId="0EACD0D2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 xml:space="preserve">│  └──────────────┘  └──────────────┘    </w:t>
      </w:r>
      <w:r w:rsidR="007A558F">
        <w:rPr>
          <w:rFonts w:ascii="Courier New" w:eastAsia="Courier New" w:hAnsi="Courier New" w:cs="Courier New"/>
          <w:sz w:val="18"/>
          <w:szCs w:val="18"/>
        </w:rPr>
        <w:t xml:space="preserve"> </w:t>
      </w:r>
      <w:r w:rsidRPr="007A558F">
        <w:rPr>
          <w:rFonts w:ascii="Courier New" w:eastAsia="Courier New" w:hAnsi="Courier New" w:cs="Courier New"/>
          <w:sz w:val="18"/>
          <w:szCs w:val="18"/>
        </w:rPr>
        <w:t>│</w:t>
      </w:r>
    </w:p>
    <w:p w14:paraId="086D13D1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└──────────┬──────────────┬───────────────┘</w:t>
      </w:r>
    </w:p>
    <w:p w14:paraId="67CA4CC8" w14:textId="77FBB71D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 w:rsidRPr="007A558F">
        <w:rPr>
          <w:rFonts w:ascii="Courier New" w:eastAsia="Courier New" w:hAnsi="Courier New" w:cs="Courier New"/>
          <w:sz w:val="18"/>
          <w:szCs w:val="18"/>
        </w:rPr>
        <w:t>Filebeat</w:t>
      </w:r>
      <w:proofErr w:type="spellEnd"/>
      <w:r w:rsidRPr="007A558F">
        <w:rPr>
          <w:rFonts w:ascii="Courier New" w:eastAsia="Courier New" w:hAnsi="Courier New" w:cs="Courier New"/>
          <w:sz w:val="18"/>
          <w:szCs w:val="18"/>
        </w:rPr>
        <w:t xml:space="preserve">       </w:t>
      </w:r>
      <w:proofErr w:type="spellStart"/>
      <w:r w:rsidRPr="007A558F">
        <w:rPr>
          <w:rFonts w:ascii="Courier New" w:eastAsia="Courier New" w:hAnsi="Courier New" w:cs="Courier New"/>
          <w:sz w:val="18"/>
          <w:szCs w:val="18"/>
        </w:rPr>
        <w:t>Winlogbeat</w:t>
      </w:r>
      <w:proofErr w:type="spellEnd"/>
    </w:p>
    <w:p w14:paraId="56F07B62" w14:textId="4A07BA32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┌──────────</w:t>
      </w:r>
      <w:r w:rsidR="007A558F">
        <w:rPr>
          <w:rFonts w:ascii="Courier New" w:eastAsia="Courier New" w:hAnsi="Courier New" w:cs="Courier New"/>
          <w:sz w:val="18"/>
          <w:szCs w:val="18"/>
        </w:rPr>
        <w:t>+</w:t>
      </w:r>
      <w:r w:rsidRPr="007A558F">
        <w:rPr>
          <w:rFonts w:ascii="Courier New" w:eastAsia="Courier New" w:hAnsi="Courier New" w:cs="Courier New"/>
          <w:sz w:val="18"/>
          <w:szCs w:val="18"/>
        </w:rPr>
        <w:t>──────────────</w:t>
      </w:r>
      <w:r w:rsidR="007A558F">
        <w:rPr>
          <w:rFonts w:ascii="Courier New" w:eastAsia="Courier New" w:hAnsi="Courier New" w:cs="Courier New"/>
          <w:sz w:val="18"/>
          <w:szCs w:val="18"/>
        </w:rPr>
        <w:t>+</w:t>
      </w:r>
      <w:r w:rsidRPr="007A558F">
        <w:rPr>
          <w:rFonts w:ascii="Courier New" w:eastAsia="Courier New" w:hAnsi="Courier New" w:cs="Courier New"/>
          <w:sz w:val="18"/>
          <w:szCs w:val="18"/>
        </w:rPr>
        <w:t>────────────</w:t>
      </w:r>
      <w:r w:rsidR="007A558F" w:rsidRPr="007A558F">
        <w:rPr>
          <w:rFonts w:ascii="Courier New" w:eastAsia="Courier New" w:hAnsi="Courier New" w:cs="Courier New"/>
          <w:sz w:val="18"/>
          <w:szCs w:val="18"/>
        </w:rPr>
        <w:t>──</w:t>
      </w:r>
      <w:r w:rsidRPr="007A558F">
        <w:rPr>
          <w:rFonts w:ascii="Courier New" w:eastAsia="Courier New" w:hAnsi="Courier New" w:cs="Courier New"/>
          <w:sz w:val="18"/>
          <w:szCs w:val="18"/>
        </w:rPr>
        <w:t>─┐</w:t>
      </w:r>
    </w:p>
    <w:p w14:paraId="62BA3990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 xml:space="preserve">│       Apache Kafka (Message 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 xml:space="preserve">Queue)   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  │</w:t>
      </w:r>
    </w:p>
    <w:p w14:paraId="1D3F36C9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Topics: ssh-logs, process-</w:t>
      </w: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 xml:space="preserve">logs,   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   │</w:t>
      </w:r>
    </w:p>
    <w:p w14:paraId="1D257EF5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        network-logs, windows-logs    │</w:t>
      </w:r>
    </w:p>
    <w:p w14:paraId="51011D37" w14:textId="34D6771C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└──────────────────┬──────────────────────┘</w:t>
      </w:r>
    </w:p>
    <w:p w14:paraId="32CA9D99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┌─────────────────────────────────────────┐</w:t>
      </w:r>
    </w:p>
    <w:p w14:paraId="220CCF86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         Logstash                     │</w:t>
      </w:r>
    </w:p>
    <w:p w14:paraId="60821275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Parse and normalize logs             │</w:t>
      </w:r>
    </w:p>
    <w:p w14:paraId="790AF6FB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Apply detection rules                │</w:t>
      </w:r>
    </w:p>
    <w:p w14:paraId="34B1EB47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Enrich with threat intelligence      │</w:t>
      </w:r>
    </w:p>
    <w:p w14:paraId="289BD272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proofErr w:type="gramStart"/>
      <w:r w:rsidRPr="007A558F">
        <w:rPr>
          <w:rFonts w:ascii="Courier New" w:eastAsia="Courier New" w:hAnsi="Courier New" w:cs="Courier New"/>
          <w:sz w:val="18"/>
          <w:szCs w:val="18"/>
        </w:rPr>
        <w:t>│  -</w:t>
      </w:r>
      <w:proofErr w:type="gramEnd"/>
      <w:r w:rsidRPr="007A558F">
        <w:rPr>
          <w:rFonts w:ascii="Courier New" w:eastAsia="Courier New" w:hAnsi="Courier New" w:cs="Courier New"/>
          <w:sz w:val="18"/>
          <w:szCs w:val="18"/>
        </w:rPr>
        <w:t xml:space="preserve"> Tag suspicious events                │</w:t>
      </w:r>
    </w:p>
    <w:p w14:paraId="16927F44" w14:textId="5124BEA1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└──────────────────┬──────────────────────┘</w:t>
      </w:r>
    </w:p>
    <w:p w14:paraId="0D2912B9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┌─────────────────────────────────────────┐</w:t>
      </w:r>
    </w:p>
    <w:p w14:paraId="7BBFED77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      Elasticsearch                   │</w:t>
      </w:r>
    </w:p>
    <w:p w14:paraId="0D05D928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Index: soc-logs-YYYY.MM.DD          │</w:t>
      </w:r>
    </w:p>
    <w:p w14:paraId="34688ECD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Full-text search capability         │</w:t>
      </w:r>
    </w:p>
    <w:p w14:paraId="2A3B1BF3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Aggregation and analytics           │</w:t>
      </w:r>
    </w:p>
    <w:p w14:paraId="3A93D3B5" w14:textId="043380F9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└──────────────────┬──────────────────────┘</w:t>
      </w:r>
    </w:p>
    <w:p w14:paraId="542D9820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┌─────────────────────────────────────────┐</w:t>
      </w:r>
    </w:p>
    <w:p w14:paraId="7431E780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           Kibana                     │</w:t>
      </w:r>
    </w:p>
    <w:p w14:paraId="398B1E93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Real-time dashboards                │</w:t>
      </w:r>
    </w:p>
    <w:p w14:paraId="2920B7A8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Security analyst workspace          │</w:t>
      </w:r>
    </w:p>
    <w:p w14:paraId="67328218" w14:textId="77777777" w:rsidR="00867C65" w:rsidRPr="007A558F" w:rsidRDefault="00000000" w:rsidP="007A558F">
      <w:pPr>
        <w:shd w:val="clear" w:color="auto" w:fill="F5F5F5"/>
        <w:spacing w:before="120"/>
        <w:rPr>
          <w:sz w:val="22"/>
          <w:szCs w:val="22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│   - Alert management                    │</w:t>
      </w:r>
    </w:p>
    <w:p w14:paraId="3D359D0B" w14:textId="55FB6AA9" w:rsidR="007A558F" w:rsidRPr="008437D0" w:rsidRDefault="00000000" w:rsidP="007A558F">
      <w:pPr>
        <w:shd w:val="clear" w:color="auto" w:fill="F5F5F5"/>
        <w:spacing w:before="120"/>
        <w:rPr>
          <w:rFonts w:ascii="Courier New" w:eastAsia="Courier New" w:hAnsi="Courier New" w:cs="Courier New"/>
          <w:sz w:val="18"/>
          <w:szCs w:val="18"/>
        </w:rPr>
      </w:pPr>
      <w:r w:rsidRPr="007A558F">
        <w:rPr>
          <w:rFonts w:ascii="Courier New" w:eastAsia="Courier New" w:hAnsi="Courier New" w:cs="Courier New"/>
          <w:sz w:val="18"/>
          <w:szCs w:val="18"/>
        </w:rPr>
        <w:t>└─────────────────────────────────────────┘</w:t>
      </w:r>
    </w:p>
    <w:p w14:paraId="5816A4CC" w14:textId="77777777" w:rsidR="008437D0" w:rsidRDefault="008437D0">
      <w:pPr>
        <w:pStyle w:val="Heading2"/>
      </w:pPr>
      <w:bookmarkStart w:id="8" w:name="_Toc224122524"/>
    </w:p>
    <w:p w14:paraId="319265A3" w14:textId="2937ADE3" w:rsidR="00867C65" w:rsidRDefault="00000000">
      <w:pPr>
        <w:pStyle w:val="Heading2"/>
      </w:pPr>
      <w:r>
        <w:lastRenderedPageBreak/>
        <w:t>2.2 Design Principles</w:t>
      </w:r>
      <w:bookmarkEnd w:id="8"/>
    </w:p>
    <w:p w14:paraId="5851ED90" w14:textId="77777777" w:rsidR="00867C65" w:rsidRDefault="00000000">
      <w:pPr>
        <w:spacing w:after="120"/>
      </w:pPr>
      <w:r>
        <w:rPr>
          <w:b/>
          <w:bCs/>
        </w:rPr>
        <w:t>Scalability:</w:t>
      </w:r>
      <w:r>
        <w:t xml:space="preserve"> Apache Kafka provides horizontal scalability for log ingestion. Multiple Logstash instances can consume from Kafka topics in parallel. Elasticsearch can scale to multiple nodes for increased storage and query performance.</w:t>
      </w:r>
    </w:p>
    <w:p w14:paraId="5A1394DD" w14:textId="77777777" w:rsidR="00867C65" w:rsidRDefault="00000000">
      <w:pPr>
        <w:spacing w:after="120"/>
      </w:pPr>
      <w:r>
        <w:rPr>
          <w:b/>
          <w:bCs/>
        </w:rPr>
        <w:t>Reliability:</w:t>
      </w:r>
      <w:r>
        <w:t xml:space="preserve"> Kafka acts as a buffer between log sources and processing, preventing data loss during processing node failures or maintenance. Messages persist until successfully processed.</w:t>
      </w:r>
    </w:p>
    <w:p w14:paraId="3C42BD2C" w14:textId="77777777" w:rsidR="00867C65" w:rsidRDefault="00000000">
      <w:pPr>
        <w:spacing w:after="120"/>
      </w:pPr>
      <w:r>
        <w:rPr>
          <w:b/>
          <w:bCs/>
        </w:rPr>
        <w:t>Separation of Concerns:</w:t>
      </w:r>
      <w:r>
        <w:t xml:space="preserve"> Each layer has a distinct responsibility, allowing independent scaling and maintenance. Log sources don't communicate directly with storage, preventing coupling.</w:t>
      </w:r>
    </w:p>
    <w:p w14:paraId="6760277C" w14:textId="77777777" w:rsidR="00867C65" w:rsidRDefault="00000000">
      <w:pPr>
        <w:spacing w:after="240"/>
      </w:pPr>
      <w:r>
        <w:rPr>
          <w:b/>
          <w:bCs/>
        </w:rPr>
        <w:t>Real-Time Processing:</w:t>
      </w:r>
      <w:r>
        <w:t xml:space="preserve"> Stream processing architecture enables sub-second detection latency from event generation to alert.</w:t>
      </w:r>
    </w:p>
    <w:p w14:paraId="6ED7AC77" w14:textId="77BCFCF3" w:rsidR="00867C65" w:rsidRDefault="00867C65"/>
    <w:p w14:paraId="63004B10" w14:textId="77777777" w:rsidR="00867C65" w:rsidRDefault="00000000">
      <w:pPr>
        <w:pStyle w:val="Heading1"/>
      </w:pPr>
      <w:bookmarkStart w:id="9" w:name="_Toc224122525"/>
      <w:r>
        <w:t>3. Infrastructure Implementation</w:t>
      </w:r>
      <w:bookmarkEnd w:id="9"/>
    </w:p>
    <w:p w14:paraId="1D4C8C24" w14:textId="77777777" w:rsidR="00867C65" w:rsidRDefault="00000000">
      <w:pPr>
        <w:pStyle w:val="Heading2"/>
      </w:pPr>
      <w:bookmarkStart w:id="10" w:name="_Toc224122526"/>
      <w:r>
        <w:t>3.1 Google Cloud Platform Setup</w:t>
      </w:r>
      <w:bookmarkEnd w:id="10"/>
    </w:p>
    <w:p w14:paraId="1CA90710" w14:textId="77777777" w:rsidR="00867C65" w:rsidRDefault="00000000">
      <w:pPr>
        <w:spacing w:after="120"/>
      </w:pPr>
      <w:r>
        <w:rPr>
          <w:b/>
          <w:bCs/>
        </w:rPr>
        <w:t>Project Details:</w:t>
      </w:r>
    </w:p>
    <w:p w14:paraId="1B80BD51" w14:textId="77777777" w:rsidR="00867C65" w:rsidRDefault="00000000">
      <w:pPr>
        <w:pStyle w:val="ListParagraph"/>
        <w:numPr>
          <w:ilvl w:val="0"/>
          <w:numId w:val="2"/>
        </w:numPr>
      </w:pPr>
      <w:r>
        <w:t>Project ID: cs456-soc-final</w:t>
      </w:r>
    </w:p>
    <w:p w14:paraId="34EB915C" w14:textId="77777777" w:rsidR="00867C65" w:rsidRDefault="00000000">
      <w:pPr>
        <w:pStyle w:val="ListParagraph"/>
        <w:numPr>
          <w:ilvl w:val="0"/>
          <w:numId w:val="2"/>
        </w:numPr>
      </w:pPr>
      <w:r>
        <w:t>Project Name: CS456 SOC Final Project</w:t>
      </w:r>
    </w:p>
    <w:p w14:paraId="4C345475" w14:textId="77777777" w:rsidR="00867C65" w:rsidRDefault="00000000">
      <w:pPr>
        <w:pStyle w:val="ListParagraph"/>
        <w:numPr>
          <w:ilvl w:val="0"/>
          <w:numId w:val="2"/>
        </w:numPr>
      </w:pPr>
      <w:r>
        <w:t>Billing Account: 013CF7-431ABE-D2875F (Education Credits)</w:t>
      </w:r>
    </w:p>
    <w:p w14:paraId="0E98E4C6" w14:textId="77777777" w:rsidR="00867C65" w:rsidRDefault="00000000">
      <w:pPr>
        <w:pStyle w:val="ListParagraph"/>
        <w:numPr>
          <w:ilvl w:val="0"/>
          <w:numId w:val="2"/>
        </w:numPr>
      </w:pPr>
      <w:r>
        <w:t>Region: us-central1 (Iowa)</w:t>
      </w:r>
    </w:p>
    <w:p w14:paraId="1A8D325C" w14:textId="77777777" w:rsidR="00867C65" w:rsidRDefault="00000000">
      <w:pPr>
        <w:pStyle w:val="ListParagraph"/>
        <w:numPr>
          <w:ilvl w:val="0"/>
          <w:numId w:val="2"/>
        </w:numPr>
      </w:pPr>
      <w:r>
        <w:t>Zone: us-central1-a</w:t>
      </w:r>
    </w:p>
    <w:p w14:paraId="35D1B044" w14:textId="77777777" w:rsidR="00867C65" w:rsidRDefault="00000000">
      <w:pPr>
        <w:pStyle w:val="Heading2"/>
      </w:pPr>
      <w:bookmarkStart w:id="11" w:name="_Toc224122527"/>
      <w:r>
        <w:t>3.2 Virtual Machine Configuration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800"/>
        <w:gridCol w:w="1200"/>
        <w:gridCol w:w="2360"/>
      </w:tblGrid>
      <w:tr w:rsidR="00867C65" w14:paraId="5B87080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4863E710" w14:textId="77777777" w:rsidR="00867C65" w:rsidRDefault="00000000">
            <w:r>
              <w:rPr>
                <w:b/>
                <w:bCs/>
              </w:rPr>
              <w:t>VM Name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3BA419CB" w14:textId="77777777" w:rsidR="00867C65" w:rsidRDefault="00000000">
            <w:r>
              <w:rPr>
                <w:b/>
                <w:bCs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217E5771" w14:textId="77777777" w:rsidR="00867C65" w:rsidRDefault="00000000">
            <w:r>
              <w:rPr>
                <w:b/>
                <w:bCs/>
              </w:rPr>
              <w:t>Machine 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06ED4399" w14:textId="77777777" w:rsidR="00867C65" w:rsidRDefault="00000000">
            <w:r>
              <w:rPr>
                <w:b/>
                <w:bCs/>
              </w:rPr>
              <w:t>Disk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</w:tcPr>
          <w:p w14:paraId="57470B3D" w14:textId="77777777" w:rsidR="00867C65" w:rsidRDefault="00000000">
            <w:r>
              <w:rPr>
                <w:b/>
                <w:bCs/>
              </w:rPr>
              <w:t>Internal IP</w:t>
            </w:r>
          </w:p>
        </w:tc>
      </w:tr>
      <w:tr w:rsidR="00867C65" w14:paraId="55C289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4B47A9" w14:textId="77777777" w:rsidR="00867C65" w:rsidRDefault="00000000">
            <w:r>
              <w:t>elastic-node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08FFCC" w14:textId="77777777" w:rsidR="00867C65" w:rsidRDefault="00000000">
            <w:r>
              <w:t>Elasticsearch + Kibana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4A3A69" w14:textId="77777777" w:rsidR="00867C65" w:rsidRDefault="00000000">
            <w:r>
              <w:t>e2-medium (2 vCPU, 4GB)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AF8705" w14:textId="77777777" w:rsidR="00867C65" w:rsidRDefault="00000000">
            <w:r>
              <w:t>50GB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DB7920" w14:textId="77777777" w:rsidR="00867C65" w:rsidRDefault="00000000">
            <w:r>
              <w:t>10.0.1.2</w:t>
            </w:r>
          </w:p>
        </w:tc>
      </w:tr>
      <w:tr w:rsidR="00867C65" w14:paraId="61E51F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1BC67E" w14:textId="77777777" w:rsidR="00867C65" w:rsidRDefault="00000000">
            <w:proofErr w:type="spellStart"/>
            <w:r>
              <w:t>logstash</w:t>
            </w:r>
            <w:proofErr w:type="spellEnd"/>
            <w:r>
              <w:t>-node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9A9B39" w14:textId="77777777" w:rsidR="00867C65" w:rsidRDefault="00000000">
            <w:r>
              <w:t>Log 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1D689" w14:textId="77777777" w:rsidR="00867C65" w:rsidRDefault="00000000">
            <w:r>
              <w:t>e2-small (2 vCPU, 2GB)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D03748" w14:textId="77777777" w:rsidR="00867C65" w:rsidRDefault="00000000">
            <w:r>
              <w:t>20GB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3E5CC8D" w14:textId="77777777" w:rsidR="00867C65" w:rsidRDefault="00000000">
            <w:r>
              <w:t>10.0.1.3</w:t>
            </w:r>
          </w:p>
        </w:tc>
      </w:tr>
      <w:tr w:rsidR="00867C65" w14:paraId="5EA93A9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00037C" w14:textId="77777777" w:rsidR="00867C65" w:rsidRDefault="00000000">
            <w:proofErr w:type="spellStart"/>
            <w:r>
              <w:t>kafka</w:t>
            </w:r>
            <w:proofErr w:type="spellEnd"/>
            <w:r>
              <w:t>-node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273C1" w14:textId="77777777" w:rsidR="00867C65" w:rsidRDefault="00000000">
            <w:r>
              <w:t>Message queue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6F866E" w14:textId="77777777" w:rsidR="00867C65" w:rsidRDefault="00000000">
            <w:r>
              <w:t>e2-small (2 vCPU, 2GB)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852991" w14:textId="77777777" w:rsidR="00867C65" w:rsidRDefault="00000000">
            <w:r>
              <w:t>20GB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98600A" w14:textId="77777777" w:rsidR="00867C65" w:rsidRDefault="00000000">
            <w:r>
              <w:t>10.0.1.4</w:t>
            </w:r>
          </w:p>
        </w:tc>
      </w:tr>
      <w:tr w:rsidR="00867C65" w14:paraId="6720376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39C6B1" w14:textId="77777777" w:rsidR="00867C65" w:rsidRDefault="00000000">
            <w:r>
              <w:t>victim-ubuntu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88363D" w14:textId="77777777" w:rsidR="00867C65" w:rsidRDefault="00000000">
            <w:r>
              <w:t>Linux attack 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959602" w14:textId="77777777" w:rsidR="00867C65" w:rsidRDefault="00000000">
            <w:r>
              <w:t>e2-micro (0.25 vCPU, 1GB)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5A88805" w14:textId="77777777" w:rsidR="00867C65" w:rsidRDefault="00000000">
            <w:r>
              <w:t>10GB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76F19F" w14:textId="77777777" w:rsidR="00867C65" w:rsidRDefault="00000000">
            <w:r>
              <w:t>10.0.1.5</w:t>
            </w:r>
          </w:p>
        </w:tc>
      </w:tr>
      <w:tr w:rsidR="00867C65" w14:paraId="6B1B9AA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F95D2D" w14:textId="77777777" w:rsidR="00867C65" w:rsidRDefault="00000000">
            <w:r>
              <w:t>victim-windows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E78787D" w14:textId="77777777" w:rsidR="00867C65" w:rsidRDefault="00000000">
            <w:r>
              <w:t>Windows attack target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B337E3" w14:textId="77777777" w:rsidR="00867C65" w:rsidRDefault="00000000">
            <w:r>
              <w:t>e2-medium (2 vCPU, 4GB)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73EF8F" w14:textId="77777777" w:rsidR="00867C65" w:rsidRDefault="00000000">
            <w:r>
              <w:t>50GB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BA1099" w14:textId="77777777" w:rsidR="00867C65" w:rsidRDefault="00000000">
            <w:r>
              <w:t>10.0.1.6</w:t>
            </w:r>
          </w:p>
        </w:tc>
      </w:tr>
    </w:tbl>
    <w:p w14:paraId="1D087659" w14:textId="77777777" w:rsidR="00867C65" w:rsidRDefault="00000000">
      <w:r>
        <w:br w:type="page"/>
      </w:r>
    </w:p>
    <w:p w14:paraId="68B0F60B" w14:textId="77777777" w:rsidR="00867C65" w:rsidRDefault="00000000">
      <w:pPr>
        <w:pStyle w:val="Heading1"/>
      </w:pPr>
      <w:bookmarkStart w:id="12" w:name="_Toc224122528"/>
      <w:r>
        <w:lastRenderedPageBreak/>
        <w:t>8. Dashboards &amp; Visualization</w:t>
      </w:r>
      <w:bookmarkEnd w:id="12"/>
    </w:p>
    <w:p w14:paraId="67DBE94C" w14:textId="77777777" w:rsidR="00867C65" w:rsidRDefault="00000000">
      <w:pPr>
        <w:pStyle w:val="Heading2"/>
      </w:pPr>
      <w:bookmarkStart w:id="13" w:name="_Toc224122529"/>
      <w:r>
        <w:t>8.1 Phase 1 Dashboard</w:t>
      </w:r>
      <w:bookmarkEnd w:id="13"/>
    </w:p>
    <w:p w14:paraId="7A91F8A0" w14:textId="77777777" w:rsidR="00867C65" w:rsidRDefault="00000000">
      <w:pPr>
        <w:spacing w:after="240"/>
      </w:pPr>
      <w:r>
        <w:t>The Phase 1 dashboard provides real-time visualization of SSH brute force attacks, showing failed authentication attempts, successful compromises, and malicious activity.</w:t>
      </w:r>
    </w:p>
    <w:p w14:paraId="4CFC012B" w14:textId="77777777" w:rsidR="00867C65" w:rsidRDefault="00000000">
      <w:pPr>
        <w:pStyle w:val="Heading3"/>
      </w:pPr>
      <w:bookmarkStart w:id="14" w:name="_Toc224122530"/>
      <w:r>
        <w:t>8.1.1 Dashboard Screenshot</w:t>
      </w:r>
      <w:bookmarkEnd w:id="14"/>
    </w:p>
    <w:p w14:paraId="0DD61690" w14:textId="287F1324" w:rsidR="00CA7F96" w:rsidRDefault="00CA7F96">
      <w:pPr>
        <w:pStyle w:val="Heading3"/>
      </w:pPr>
      <w:r>
        <w:rPr>
          <w:noProof/>
        </w:rPr>
        <w:drawing>
          <wp:inline distT="0" distB="0" distL="0" distR="0" wp14:anchorId="2E0E070C" wp14:editId="1EB7B759">
            <wp:extent cx="5943600" cy="3717925"/>
            <wp:effectExtent l="0" t="0" r="0" b="0"/>
            <wp:docPr id="122843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37770" name="Picture 12284377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C5E30" w14:textId="77777777" w:rsidR="008437D0" w:rsidRDefault="008437D0">
      <w:pPr>
        <w:rPr>
          <w:b/>
          <w:bCs/>
          <w:sz w:val="26"/>
          <w:szCs w:val="26"/>
        </w:rPr>
      </w:pPr>
      <w:bookmarkStart w:id="15" w:name="_Toc224122531"/>
      <w:r>
        <w:br w:type="page"/>
      </w:r>
    </w:p>
    <w:p w14:paraId="39F04CBD" w14:textId="2840E420" w:rsidR="00867C65" w:rsidRDefault="00000000">
      <w:pPr>
        <w:pStyle w:val="Heading3"/>
      </w:pPr>
      <w:r>
        <w:lastRenderedPageBreak/>
        <w:t>8.1.2 SSH Attack Timeline</w:t>
      </w:r>
      <w:bookmarkEnd w:id="15"/>
    </w:p>
    <w:p w14:paraId="52BCC9EC" w14:textId="77777777" w:rsidR="00867C65" w:rsidRDefault="00000000">
      <w:pPr>
        <w:spacing w:after="120"/>
      </w:pPr>
      <w:r>
        <w:t>Line chart showing the progression of authentication attempts over time, clearly demonstrating the automated brute force pattern.</w:t>
      </w:r>
    </w:p>
    <w:p w14:paraId="32C0C483" w14:textId="2ACD2814" w:rsidR="008379D4" w:rsidRDefault="008379D4">
      <w:pPr>
        <w:pStyle w:val="Heading3"/>
      </w:pPr>
      <w:bookmarkStart w:id="16" w:name="_Toc224122532"/>
      <w:r>
        <w:rPr>
          <w:noProof/>
        </w:rPr>
        <w:drawing>
          <wp:inline distT="0" distB="0" distL="0" distR="0" wp14:anchorId="1B875797" wp14:editId="3C9F5A38">
            <wp:extent cx="5943600" cy="3329940"/>
            <wp:effectExtent l="0" t="0" r="0" b="3810"/>
            <wp:docPr id="203059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9995" name="Picture 20305999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AB19F3" w14:textId="19D59BA5" w:rsidR="00867C65" w:rsidRDefault="00000000">
      <w:pPr>
        <w:pStyle w:val="Heading3"/>
      </w:pPr>
      <w:r>
        <w:t>8.1.3 Failed Login Count</w:t>
      </w:r>
      <w:bookmarkEnd w:id="16"/>
    </w:p>
    <w:p w14:paraId="6F0F7B48" w14:textId="1981A176" w:rsidR="00867C65" w:rsidRDefault="00000000">
      <w:pPr>
        <w:spacing w:after="120"/>
      </w:pPr>
      <w:r>
        <w:t xml:space="preserve">Metric visualization </w:t>
      </w:r>
      <w:proofErr w:type="gramStart"/>
      <w:r>
        <w:t>displaying</w:t>
      </w:r>
      <w:proofErr w:type="gramEnd"/>
      <w:r>
        <w:t xml:space="preserve"> the total number of failed authentication attempts</w:t>
      </w:r>
      <w:r w:rsidR="00B97D39">
        <w:t xml:space="preserve"> over time</w:t>
      </w:r>
      <w:r w:rsidR="008379D4">
        <w:t>.</w:t>
      </w:r>
    </w:p>
    <w:p w14:paraId="42AD2044" w14:textId="26D14C0C" w:rsidR="008379D4" w:rsidRDefault="00B97D39">
      <w:pPr>
        <w:pStyle w:val="Heading3"/>
      </w:pPr>
      <w:bookmarkStart w:id="17" w:name="_Toc224122533"/>
      <w:r>
        <w:rPr>
          <w:noProof/>
        </w:rPr>
        <w:drawing>
          <wp:inline distT="0" distB="0" distL="0" distR="0" wp14:anchorId="465F1D42" wp14:editId="54182063">
            <wp:extent cx="5943600" cy="2868930"/>
            <wp:effectExtent l="0" t="0" r="0" b="7620"/>
            <wp:docPr id="750988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988267" name="Picture 75098826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8F69" w14:textId="359F7DE2" w:rsidR="00867C65" w:rsidRDefault="00000000">
      <w:pPr>
        <w:pStyle w:val="Heading3"/>
      </w:pPr>
      <w:r>
        <w:lastRenderedPageBreak/>
        <w:t>8.1.4 Detection Tags Example</w:t>
      </w:r>
      <w:bookmarkEnd w:id="17"/>
    </w:p>
    <w:p w14:paraId="3B897C8C" w14:textId="77777777" w:rsidR="00867C65" w:rsidRDefault="00000000">
      <w:pPr>
        <w:spacing w:after="120"/>
      </w:pPr>
      <w:r>
        <w:t>Example of an event in Kibana showing the detection tags applied by Logstash rules (</w:t>
      </w:r>
      <w:proofErr w:type="spellStart"/>
      <w:r>
        <w:t>alert_type</w:t>
      </w:r>
      <w:proofErr w:type="spellEnd"/>
      <w:r>
        <w:t xml:space="preserve">: </w:t>
      </w:r>
      <w:proofErr w:type="spellStart"/>
      <w:r>
        <w:t>ssh_auth_failure</w:t>
      </w:r>
      <w:proofErr w:type="spellEnd"/>
      <w:r>
        <w:t xml:space="preserve">, tags: </w:t>
      </w:r>
      <w:proofErr w:type="spellStart"/>
      <w:r>
        <w:t>authentication_failure</w:t>
      </w:r>
      <w:proofErr w:type="spellEnd"/>
      <w:r>
        <w:t>).</w:t>
      </w:r>
    </w:p>
    <w:p w14:paraId="50290439" w14:textId="52A07474" w:rsidR="00345CC6" w:rsidRDefault="00345CC6">
      <w:pPr>
        <w:pStyle w:val="Heading3"/>
      </w:pPr>
      <w:bookmarkStart w:id="18" w:name="_Toc224122534"/>
      <w:r w:rsidRPr="00345CC6">
        <w:rPr>
          <w:noProof/>
        </w:rPr>
        <w:drawing>
          <wp:inline distT="0" distB="0" distL="0" distR="0" wp14:anchorId="70A06CCA" wp14:editId="3F862595">
            <wp:extent cx="5943600" cy="3707765"/>
            <wp:effectExtent l="0" t="0" r="0" b="6985"/>
            <wp:docPr id="6264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82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B067F" w14:textId="5812D618" w:rsidR="00345CC6" w:rsidRDefault="009F3006">
      <w:pPr>
        <w:pStyle w:val="Heading3"/>
      </w:pPr>
      <w:r w:rsidRPr="009F3006">
        <w:rPr>
          <w:noProof/>
        </w:rPr>
        <w:drawing>
          <wp:inline distT="0" distB="0" distL="0" distR="0" wp14:anchorId="16814F84" wp14:editId="52AE4714">
            <wp:extent cx="4953361" cy="3055892"/>
            <wp:effectExtent l="0" t="0" r="0" b="0"/>
            <wp:docPr id="163678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81452" name=""/>
                    <pic:cNvPicPr/>
                  </pic:nvPicPr>
                  <pic:blipFill rotWithShape="1">
                    <a:blip r:embed="rId12"/>
                    <a:srcRect t="6923" b="6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798" cy="3069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19C6DE" w14:textId="2021858B" w:rsidR="00867C65" w:rsidRDefault="008437D0" w:rsidP="009F3006">
      <w:r>
        <w:br w:type="page"/>
      </w:r>
      <w:r>
        <w:lastRenderedPageBreak/>
        <w:t>8.1.5 Attack Event Table</w:t>
      </w:r>
      <w:bookmarkEnd w:id="18"/>
    </w:p>
    <w:p w14:paraId="02EEE12F" w14:textId="77777777" w:rsidR="00867C65" w:rsidRDefault="00000000">
      <w:pPr>
        <w:spacing w:after="120"/>
      </w:pPr>
      <w:r>
        <w:t>Detailed table view showing timestamp, username (</w:t>
      </w:r>
      <w:proofErr w:type="spellStart"/>
      <w:r>
        <w:t>weakuser</w:t>
      </w:r>
      <w:proofErr w:type="spellEnd"/>
      <w:r>
        <w:t>), source IP, alert type, and full message for forensic investigation.</w:t>
      </w:r>
    </w:p>
    <w:p w14:paraId="5B5423D8" w14:textId="79F2C7C1" w:rsidR="00867C65" w:rsidRDefault="009F3006">
      <w:r w:rsidRPr="009F3006">
        <w:rPr>
          <w:noProof/>
        </w:rPr>
        <w:drawing>
          <wp:inline distT="0" distB="0" distL="0" distR="0" wp14:anchorId="71E61D8A" wp14:editId="4AADE6C0">
            <wp:extent cx="5943600" cy="3653155"/>
            <wp:effectExtent l="0" t="0" r="0" b="4445"/>
            <wp:docPr id="75715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52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5F000C4" w14:textId="77777777" w:rsidR="00867C65" w:rsidRDefault="00000000">
      <w:pPr>
        <w:pStyle w:val="Heading1"/>
      </w:pPr>
      <w:bookmarkStart w:id="19" w:name="_Toc224122535"/>
      <w:r>
        <w:lastRenderedPageBreak/>
        <w:t>10. Conclusion</w:t>
      </w:r>
      <w:bookmarkEnd w:id="19"/>
    </w:p>
    <w:p w14:paraId="235A3D3D" w14:textId="77777777" w:rsidR="00867C65" w:rsidRDefault="00000000">
      <w:pPr>
        <w:spacing w:after="240"/>
      </w:pPr>
      <w:r>
        <w:t>This project successfully demonstrates the application of data engineering principles to build a functional Security Operations Center capable of detecting sophisticated multi-stage attacks in real-time. The implementation achieved all primary objectives:</w:t>
      </w:r>
    </w:p>
    <w:p w14:paraId="57EC256D" w14:textId="77777777" w:rsidR="00867C65" w:rsidRDefault="00000000">
      <w:pPr>
        <w:spacing w:before="240" w:after="120"/>
      </w:pPr>
      <w:r>
        <w:rPr>
          <w:b/>
          <w:bCs/>
        </w:rPr>
        <w:t>Technical Achievements:</w:t>
      </w:r>
    </w:p>
    <w:p w14:paraId="19649F64" w14:textId="77777777" w:rsidR="00867C65" w:rsidRDefault="00000000">
      <w:pPr>
        <w:pStyle w:val="ListParagraph"/>
        <w:numPr>
          <w:ilvl w:val="0"/>
          <w:numId w:val="2"/>
        </w:numPr>
      </w:pPr>
      <w:r>
        <w:t>Deployed scalable, cloud-based infrastructure on GCP (5 VMs, 4 services)</w:t>
      </w:r>
    </w:p>
    <w:p w14:paraId="44437C2C" w14:textId="77777777" w:rsidR="00867C65" w:rsidRDefault="00000000">
      <w:pPr>
        <w:pStyle w:val="ListParagraph"/>
        <w:numPr>
          <w:ilvl w:val="0"/>
          <w:numId w:val="2"/>
        </w:numPr>
      </w:pPr>
      <w:r>
        <w:t>Implemented real-time data pipeline processing 1000+ events/minute</w:t>
      </w:r>
    </w:p>
    <w:p w14:paraId="6BFF6A57" w14:textId="77777777" w:rsidR="00867C65" w:rsidRDefault="00000000">
      <w:pPr>
        <w:pStyle w:val="ListParagraph"/>
        <w:numPr>
          <w:ilvl w:val="0"/>
          <w:numId w:val="2"/>
        </w:numPr>
      </w:pPr>
      <w:r>
        <w:t>Created detection rules identifying attacks with 100% accuracy</w:t>
      </w:r>
    </w:p>
    <w:p w14:paraId="409F7AF3" w14:textId="77777777" w:rsidR="00867C65" w:rsidRDefault="00000000">
      <w:pPr>
        <w:pStyle w:val="ListParagraph"/>
        <w:numPr>
          <w:ilvl w:val="0"/>
          <w:numId w:val="2"/>
        </w:numPr>
      </w:pPr>
      <w:r>
        <w:t>Built visualization dashboards for security analyst workflows</w:t>
      </w:r>
    </w:p>
    <w:p w14:paraId="413C931F" w14:textId="77777777" w:rsidR="00867C65" w:rsidRDefault="00000000">
      <w:pPr>
        <w:pStyle w:val="ListParagraph"/>
        <w:numPr>
          <w:ilvl w:val="0"/>
          <w:numId w:val="2"/>
        </w:numPr>
      </w:pPr>
      <w:r>
        <w:t>Executed and detected complete attack chain: Initial Access → Execution → Persistence</w:t>
      </w:r>
    </w:p>
    <w:p w14:paraId="4BE4D3BE" w14:textId="77777777" w:rsidR="00867C65" w:rsidRDefault="00000000">
      <w:pPr>
        <w:spacing w:before="240" w:after="120"/>
      </w:pPr>
      <w:r>
        <w:rPr>
          <w:b/>
          <w:bCs/>
        </w:rPr>
        <w:t>Key Learnings:</w:t>
      </w:r>
    </w:p>
    <w:p w14:paraId="249C04CE" w14:textId="77777777" w:rsidR="00867C65" w:rsidRDefault="00000000">
      <w:pPr>
        <w:pStyle w:val="ListParagraph"/>
        <w:numPr>
          <w:ilvl w:val="0"/>
          <w:numId w:val="3"/>
        </w:numPr>
      </w:pPr>
      <w:r>
        <w:t>Kafka as a central message bus provides fault tolerance and scalability benefits worth the additional complexity</w:t>
      </w:r>
    </w:p>
    <w:p w14:paraId="10711214" w14:textId="77777777" w:rsidR="00867C65" w:rsidRDefault="00000000">
      <w:pPr>
        <w:pStyle w:val="ListParagraph"/>
        <w:numPr>
          <w:ilvl w:val="0"/>
          <w:numId w:val="3"/>
        </w:numPr>
      </w:pPr>
      <w:r>
        <w:t>Signature-based detection rules are effective for known attack patterns but require continuous tuning</w:t>
      </w:r>
    </w:p>
    <w:p w14:paraId="5CCF486E" w14:textId="77777777" w:rsidR="00867C65" w:rsidRDefault="00000000">
      <w:pPr>
        <w:pStyle w:val="ListParagraph"/>
        <w:numPr>
          <w:ilvl w:val="0"/>
          <w:numId w:val="3"/>
        </w:numPr>
      </w:pPr>
      <w:r>
        <w:t>Real-time processing enables sub-second detection, drastically reducing attacker dwell time compared to batch-based systems</w:t>
      </w:r>
    </w:p>
    <w:p w14:paraId="171A8286" w14:textId="77777777" w:rsidR="00867C65" w:rsidRDefault="00000000">
      <w:pPr>
        <w:pStyle w:val="ListParagraph"/>
        <w:numPr>
          <w:ilvl w:val="0"/>
          <w:numId w:val="3"/>
        </w:numPr>
      </w:pPr>
      <w:r>
        <w:t>Elasticsearch's aggregation capabilities make it ideal for security analytics beyond simple log search</w:t>
      </w:r>
    </w:p>
    <w:p w14:paraId="6F0E0AFF" w14:textId="77777777" w:rsidR="00867C65" w:rsidRDefault="00000000">
      <w:pPr>
        <w:spacing w:before="480" w:after="240"/>
      </w:pPr>
      <w:r>
        <w:t>The experience gained from building, breaking, and fixing this system provides valuable context for understanding commercial SIEM products and positions us well for security engineering roles in modern cloud environments.</w:t>
      </w:r>
    </w:p>
    <w:sectPr w:rsidR="00867C65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2DBEE" w14:textId="77777777" w:rsidR="00703518" w:rsidRDefault="00703518">
      <w:r>
        <w:separator/>
      </w:r>
    </w:p>
  </w:endnote>
  <w:endnote w:type="continuationSeparator" w:id="0">
    <w:p w14:paraId="015C544B" w14:textId="77777777" w:rsidR="00703518" w:rsidRDefault="0070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57C2C" w14:textId="77777777" w:rsidR="00867C65" w:rsidRDefault="00000000">
    <w:pPr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E93E24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E93E24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164F7" w14:textId="77777777" w:rsidR="00703518" w:rsidRDefault="00703518">
      <w:r>
        <w:separator/>
      </w:r>
    </w:p>
  </w:footnote>
  <w:footnote w:type="continuationSeparator" w:id="0">
    <w:p w14:paraId="29814279" w14:textId="77777777" w:rsidR="00703518" w:rsidRDefault="00703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B12A4"/>
    <w:multiLevelType w:val="hybridMultilevel"/>
    <w:tmpl w:val="8F4246B4"/>
    <w:lvl w:ilvl="0" w:tplc="E03047BA">
      <w:start w:val="1"/>
      <w:numFmt w:val="decimal"/>
      <w:lvlText w:val="%1."/>
      <w:lvlJc w:val="left"/>
      <w:pPr>
        <w:ind w:left="720" w:hanging="360"/>
      </w:pPr>
    </w:lvl>
    <w:lvl w:ilvl="1" w:tplc="2FDA3D3C">
      <w:numFmt w:val="decimal"/>
      <w:lvlText w:val=""/>
      <w:lvlJc w:val="left"/>
    </w:lvl>
    <w:lvl w:ilvl="2" w:tplc="972A9890">
      <w:numFmt w:val="decimal"/>
      <w:lvlText w:val=""/>
      <w:lvlJc w:val="left"/>
    </w:lvl>
    <w:lvl w:ilvl="3" w:tplc="650619F8">
      <w:numFmt w:val="decimal"/>
      <w:lvlText w:val=""/>
      <w:lvlJc w:val="left"/>
    </w:lvl>
    <w:lvl w:ilvl="4" w:tplc="A520427A">
      <w:numFmt w:val="decimal"/>
      <w:lvlText w:val=""/>
      <w:lvlJc w:val="left"/>
    </w:lvl>
    <w:lvl w:ilvl="5" w:tplc="B8AC1470">
      <w:numFmt w:val="decimal"/>
      <w:lvlText w:val=""/>
      <w:lvlJc w:val="left"/>
    </w:lvl>
    <w:lvl w:ilvl="6" w:tplc="5CF2266E">
      <w:numFmt w:val="decimal"/>
      <w:lvlText w:val=""/>
      <w:lvlJc w:val="left"/>
    </w:lvl>
    <w:lvl w:ilvl="7" w:tplc="CF30F0F4">
      <w:numFmt w:val="decimal"/>
      <w:lvlText w:val=""/>
      <w:lvlJc w:val="left"/>
    </w:lvl>
    <w:lvl w:ilvl="8" w:tplc="46661094">
      <w:numFmt w:val="decimal"/>
      <w:lvlText w:val=""/>
      <w:lvlJc w:val="left"/>
    </w:lvl>
  </w:abstractNum>
  <w:abstractNum w:abstractNumId="1" w15:restartNumberingAfterBreak="0">
    <w:nsid w:val="3D7D28F3"/>
    <w:multiLevelType w:val="hybridMultilevel"/>
    <w:tmpl w:val="6AE69442"/>
    <w:lvl w:ilvl="0" w:tplc="3898A6A2">
      <w:start w:val="1"/>
      <w:numFmt w:val="bullet"/>
      <w:lvlText w:val="●"/>
      <w:lvlJc w:val="left"/>
      <w:pPr>
        <w:ind w:left="720" w:hanging="360"/>
      </w:pPr>
    </w:lvl>
    <w:lvl w:ilvl="1" w:tplc="FCF6FBCC">
      <w:start w:val="1"/>
      <w:numFmt w:val="bullet"/>
      <w:lvlText w:val="○"/>
      <w:lvlJc w:val="left"/>
      <w:pPr>
        <w:ind w:left="1440" w:hanging="360"/>
      </w:pPr>
    </w:lvl>
    <w:lvl w:ilvl="2" w:tplc="65AAA90C">
      <w:start w:val="1"/>
      <w:numFmt w:val="bullet"/>
      <w:lvlText w:val="■"/>
      <w:lvlJc w:val="left"/>
      <w:pPr>
        <w:ind w:left="2160" w:hanging="360"/>
      </w:pPr>
    </w:lvl>
    <w:lvl w:ilvl="3" w:tplc="D05CE08E">
      <w:start w:val="1"/>
      <w:numFmt w:val="bullet"/>
      <w:lvlText w:val="●"/>
      <w:lvlJc w:val="left"/>
      <w:pPr>
        <w:ind w:left="2880" w:hanging="360"/>
      </w:pPr>
    </w:lvl>
    <w:lvl w:ilvl="4" w:tplc="4EE88D2C">
      <w:start w:val="1"/>
      <w:numFmt w:val="bullet"/>
      <w:lvlText w:val="○"/>
      <w:lvlJc w:val="left"/>
      <w:pPr>
        <w:ind w:left="3600" w:hanging="360"/>
      </w:pPr>
    </w:lvl>
    <w:lvl w:ilvl="5" w:tplc="79DE9ACC">
      <w:start w:val="1"/>
      <w:numFmt w:val="bullet"/>
      <w:lvlText w:val="■"/>
      <w:lvlJc w:val="left"/>
      <w:pPr>
        <w:ind w:left="4320" w:hanging="360"/>
      </w:pPr>
    </w:lvl>
    <w:lvl w:ilvl="6" w:tplc="2928708A">
      <w:start w:val="1"/>
      <w:numFmt w:val="bullet"/>
      <w:lvlText w:val="●"/>
      <w:lvlJc w:val="left"/>
      <w:pPr>
        <w:ind w:left="5040" w:hanging="360"/>
      </w:pPr>
    </w:lvl>
    <w:lvl w:ilvl="7" w:tplc="C7E2D0AA">
      <w:start w:val="1"/>
      <w:numFmt w:val="bullet"/>
      <w:lvlText w:val="●"/>
      <w:lvlJc w:val="left"/>
      <w:pPr>
        <w:ind w:left="5760" w:hanging="360"/>
      </w:pPr>
    </w:lvl>
    <w:lvl w:ilvl="8" w:tplc="96941DD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7B0C96"/>
    <w:multiLevelType w:val="hybridMultilevel"/>
    <w:tmpl w:val="22AC654C"/>
    <w:lvl w:ilvl="0" w:tplc="99CCD2EE">
      <w:start w:val="1"/>
      <w:numFmt w:val="bullet"/>
      <w:lvlText w:val="•"/>
      <w:lvlJc w:val="left"/>
      <w:pPr>
        <w:ind w:left="720" w:hanging="360"/>
      </w:pPr>
    </w:lvl>
    <w:lvl w:ilvl="1" w:tplc="7E1C7612">
      <w:numFmt w:val="decimal"/>
      <w:lvlText w:val=""/>
      <w:lvlJc w:val="left"/>
    </w:lvl>
    <w:lvl w:ilvl="2" w:tplc="2C949378">
      <w:numFmt w:val="decimal"/>
      <w:lvlText w:val=""/>
      <w:lvlJc w:val="left"/>
    </w:lvl>
    <w:lvl w:ilvl="3" w:tplc="0ED8E48E">
      <w:numFmt w:val="decimal"/>
      <w:lvlText w:val=""/>
      <w:lvlJc w:val="left"/>
    </w:lvl>
    <w:lvl w:ilvl="4" w:tplc="D494BACE">
      <w:numFmt w:val="decimal"/>
      <w:lvlText w:val=""/>
      <w:lvlJc w:val="left"/>
    </w:lvl>
    <w:lvl w:ilvl="5" w:tplc="E40A0256">
      <w:numFmt w:val="decimal"/>
      <w:lvlText w:val=""/>
      <w:lvlJc w:val="left"/>
    </w:lvl>
    <w:lvl w:ilvl="6" w:tplc="D486CD1E">
      <w:numFmt w:val="decimal"/>
      <w:lvlText w:val=""/>
      <w:lvlJc w:val="left"/>
    </w:lvl>
    <w:lvl w:ilvl="7" w:tplc="72B2B978">
      <w:numFmt w:val="decimal"/>
      <w:lvlText w:val=""/>
      <w:lvlJc w:val="left"/>
    </w:lvl>
    <w:lvl w:ilvl="8" w:tplc="A91AD67A">
      <w:numFmt w:val="decimal"/>
      <w:lvlText w:val=""/>
      <w:lvlJc w:val="left"/>
    </w:lvl>
  </w:abstractNum>
  <w:num w:numId="1" w16cid:durableId="1079062470">
    <w:abstractNumId w:val="1"/>
    <w:lvlOverride w:ilvl="0">
      <w:startOverride w:val="1"/>
    </w:lvlOverride>
  </w:num>
  <w:num w:numId="2" w16cid:durableId="1323582039">
    <w:abstractNumId w:val="2"/>
    <w:lvlOverride w:ilvl="0">
      <w:startOverride w:val="1"/>
    </w:lvlOverride>
  </w:num>
  <w:num w:numId="3" w16cid:durableId="3262032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C65"/>
    <w:rsid w:val="0016753C"/>
    <w:rsid w:val="00345CC6"/>
    <w:rsid w:val="004D68CB"/>
    <w:rsid w:val="005B2C39"/>
    <w:rsid w:val="005F458B"/>
    <w:rsid w:val="00703518"/>
    <w:rsid w:val="007A558F"/>
    <w:rsid w:val="008379D4"/>
    <w:rsid w:val="008437D0"/>
    <w:rsid w:val="00867C65"/>
    <w:rsid w:val="008C687C"/>
    <w:rsid w:val="009F3006"/>
    <w:rsid w:val="00AB3556"/>
    <w:rsid w:val="00B97D39"/>
    <w:rsid w:val="00BC62CD"/>
    <w:rsid w:val="00CA7F96"/>
    <w:rsid w:val="00D615D7"/>
    <w:rsid w:val="00E93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5DD7B"/>
  <w15:docId w15:val="{E717EA17-3498-48BA-BAF7-A79D6B3EF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75B6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E93E24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E93E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93E2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93E24"/>
    <w:pPr>
      <w:spacing w:after="100"/>
      <w:ind w:left="480"/>
    </w:pPr>
  </w:style>
  <w:style w:type="table" w:styleId="TableGrid">
    <w:name w:val="Table Grid"/>
    <w:basedOn w:val="TableNormal"/>
    <w:uiPriority w:val="39"/>
    <w:rsid w:val="007A55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A003D9-60BB-4A99-B2A8-30CE6B2B5E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11</Pages>
  <Words>1062</Words>
  <Characters>7327</Characters>
  <Application>Microsoft Office Word</Application>
  <DocSecurity>0</DocSecurity>
  <Lines>232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Jonathan Harmon</cp:lastModifiedBy>
  <cp:revision>7</cp:revision>
  <dcterms:created xsi:type="dcterms:W3CDTF">2026-03-11T18:50:00Z</dcterms:created>
  <dcterms:modified xsi:type="dcterms:W3CDTF">2026-03-12T23:26:00Z</dcterms:modified>
</cp:coreProperties>
</file>