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irmala UI" w:cs="Nirmala UI" w:eastAsia="Nirmala UI" w:hAnsi="Nirmala U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Skit</w:t>
      </w:r>
    </w:p>
    <w:p w:rsidR="00000000" w:rsidDel="00000000" w:rsidP="00000000" w:rsidRDefault="00000000" w:rsidRPr="00000000" w14:paraId="00000003">
      <w:pPr>
        <w:jc w:val="center"/>
        <w:rPr>
          <w:rFonts w:ascii="Nirmala UI" w:cs="Nirmala UI" w:eastAsia="Nirmala UI" w:hAnsi="Nirmala UI"/>
          <w:u w:val="single"/>
        </w:rPr>
      </w:pPr>
      <w:r w:rsidDel="00000000" w:rsidR="00000000" w:rsidRPr="00000000">
        <w:rPr>
          <w:rFonts w:ascii="Nirmala UI" w:cs="Nirmala UI" w:eastAsia="Nirmala UI" w:hAnsi="Nirmala UI"/>
          <w:u w:val="single"/>
          <w:rtl w:val="0"/>
        </w:rPr>
        <w:t xml:space="preserve">அன்பே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u w:val="single"/>
          <w:rtl w:val="0"/>
        </w:rPr>
        <w:t xml:space="preserve">சிவம்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Fonts w:ascii="Nirmala UI" w:cs="Nirmala UI" w:eastAsia="Nirmala UI" w:hAnsi="Nirmala UI"/>
          <w:u w:val="single"/>
          <w:rtl w:val="0"/>
        </w:rPr>
        <w:t xml:space="preserve">கதாபாத்திரங்கள்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கதாபாத்திரம்</w:t>
      </w:r>
      <w:r w:rsidDel="00000000" w:rsidR="00000000" w:rsidRPr="00000000">
        <w:rPr>
          <w:rtl w:val="0"/>
        </w:rPr>
        <w:t xml:space="preserve">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கதாபாத்திரம்</w:t>
      </w:r>
      <w:r w:rsidDel="00000000" w:rsidR="00000000" w:rsidRPr="00000000">
        <w:rPr>
          <w:rtl w:val="0"/>
        </w:rPr>
        <w:t xml:space="preserve">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டீக்கடைக்காரர்:</w:t>
      </w:r>
    </w:p>
    <w:p w:rsidR="00000000" w:rsidDel="00000000" w:rsidP="00000000" w:rsidRDefault="00000000" w:rsidRPr="00000000" w14:paraId="00000009">
      <w:pPr>
        <w:rPr>
          <w:rFonts w:ascii="Nirmala UI" w:cs="Nirmala UI" w:eastAsia="Nirmala UI" w:hAnsi="Nirmala U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காட்சி </w:t>
      </w:r>
      <w:r w:rsidDel="00000000" w:rsidR="00000000" w:rsidRPr="00000000">
        <w:rPr>
          <w:b w:val="1"/>
          <w:bCs w:val="1"/>
          <w:rtl w:val="0"/>
        </w:rPr>
        <w:t xml:space="preserve">1: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நண்பர்கள்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விவாதத்தில்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ஈடுபட்டுள்ளனர்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கதாபாத்திரம்</w:t>
      </w:r>
      <w:r w:rsidDel="00000000" w:rsidR="00000000" w:rsidRPr="00000000">
        <w:rPr>
          <w:rtl w:val="0"/>
        </w:rPr>
        <w:t xml:space="preserve">:1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எப்போத்திலிருந்து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பிரச்சனையா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மாறணுச்சு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எங்க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ஊர்ல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சண்டையும்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சச்சரவு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வந்ததே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இல்லை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ஆனா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இப்போ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நிறைய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வதந்திகளா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வருது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கதாபாத்திரம்</w:t>
      </w:r>
      <w:r w:rsidDel="00000000" w:rsidR="00000000" w:rsidRPr="00000000">
        <w:rPr>
          <w:rtl w:val="0"/>
        </w:rPr>
        <w:t xml:space="preserve">:2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எல்லா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வததிகளும்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கோயில்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மசூதி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பக்கத்துல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இருந்து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வந்தாலும்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இந்த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மாதிரி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நேரத்துல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மட்டும்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ஏன்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பெருசா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ஆகுது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தாத்தாவின்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வருகை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காட்சி</w:t>
      </w:r>
      <w:r w:rsidDel="00000000" w:rsidR="00000000" w:rsidRPr="00000000">
        <w:rPr>
          <w:b w:val="1"/>
          <w:bCs w:val="1"/>
          <w:rtl w:val="0"/>
        </w:rPr>
        <w:t xml:space="preserve"> 2: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தாத்தாவின்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கதையுரை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டேய்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பசங்களா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இந்த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திருப்பரங்குன்றம்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என்னனா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தெரியுமா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ஒரே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சாதாரண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இடம்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அல்ல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சிறப்புகள்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நிறைந்த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இடம்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முருகப்பெருமான்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சூரபத்மனை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சம்சாரம் பண்ணிய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இடம்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அதே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நேரம்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சுல்தான்களும்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மன்னர்களும்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வந்து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வழிபட்ட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இடம்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வரலாறுல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சமயத்தினரும்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சேர்ந்து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வாழ்ந்த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ஊர்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இந்த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மலைக்கு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அருகில்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கோவில்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இருந்தாலும்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அடுத்தே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மசூதிகளும்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இருக்கின்றன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இருந்தாலும்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ஒரு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பொழுது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கூட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சண்டையை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பார்த்ததே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இல்லை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காட்சி</w:t>
      </w:r>
      <w:r w:rsidDel="00000000" w:rsidR="00000000" w:rsidRPr="00000000">
        <w:rPr>
          <w:b w:val="1"/>
          <w:bCs w:val="1"/>
          <w:rtl w:val="0"/>
        </w:rPr>
        <w:t xml:space="preserve">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உண்மையை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உணரும்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தருணம்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கதாபாத்திரம்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இப்ப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எல்லோரும்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சொல்றாங்களே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நம்ம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சமயம்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ஆபத்துல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இருக்குன்னு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அப்படின்னா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என்ன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கடுப்பாக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எந்த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சமயம்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முருகன்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பயப்பட்றாரா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அல்லது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அந்த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மலை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பயப்படுதா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சமயம்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ஆபத்துல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இல்ல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மனசு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ஆபத்துல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இருக்கு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பயம்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வதந்தி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அரசியல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இவங்க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சண்டை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செய்யுறாங்க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மனசுல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அன்பு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இருந்தா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போதும்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கோயிலுக்கோ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மசூதிக்கும்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பிரச்சனையே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இல்ல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காட்சி</w:t>
      </w:r>
      <w:r w:rsidDel="00000000" w:rsidR="00000000" w:rsidRPr="00000000">
        <w:rPr>
          <w:b w:val="1"/>
          <w:bCs w:val="1"/>
          <w:rtl w:val="0"/>
        </w:rPr>
        <w:t xml:space="preserve">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உணர்வு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மாற்றம்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டீக்கடைக்காரர்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சிறிது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வெட்கத்துடன்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அப்ப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நாங்க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தவறா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புரிந்துகிட்டோமே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அன்பாக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தவறா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புரிஞ்சிக்கிறதுல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தவறு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இல்லை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விட்டு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வெளில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வர்றதுதான்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தவறு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காட்சி</w:t>
      </w:r>
      <w:r w:rsidDel="00000000" w:rsidR="00000000" w:rsidRPr="00000000">
        <w:rPr>
          <w:b w:val="1"/>
          <w:bCs w:val="1"/>
          <w:rtl w:val="0"/>
        </w:rPr>
        <w:t xml:space="preserve"> 5: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மக்களுடன்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கலந்துரையாடல்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டீக்கடைக்காரர்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மனுஷ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மனசு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தினமும்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மாறும்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மனசுல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மலை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மாதிரி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உறுதியா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இருக்கணும்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அப்படி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இருந்தாதான்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அன்பும்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ஒற்றுமையும்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இருக்கும்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தாத்தா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பேரன்களே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திருப்பரங்குன்றத்துக்கு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சிக்கல்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இல்லை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சிக்கல்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நம்ம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மனசுல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தான்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இருக்கு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நமக்கு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கோயிலும்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மசூதியும்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நம்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ஊரின்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இரண்டு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கண்கள்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மாதிரி</w:t>
      </w:r>
      <w:r w:rsidDel="00000000" w:rsidR="00000000" w:rsidRPr="00000000">
        <w:rPr>
          <w:rtl w:val="0"/>
        </w:rPr>
        <w:t xml:space="preserve">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irmala U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