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-582295</wp:posOffset>
                </wp:positionH>
                <wp:positionV relativeFrom="paragraph">
                  <wp:posOffset>-722935</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5.8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AXydKr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10"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1"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0"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0"/>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1"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1"/>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2"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2"/>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3"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3"/>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587A76" w:rsidRDefault="00587A76" w:rsidP="003123F7">
            <w:pPr>
              <w:jc w:val="center"/>
              <w:rPr>
                <w:rFonts w:asciiTheme="majorHAnsi" w:hAnsiTheme="majorHAnsi"/>
                <w:b/>
                <w:color w:val="FFFFFF"/>
              </w:rPr>
            </w:pPr>
            <w:bookmarkStart w:id="4" w:name="exec1"/>
            <w:bookmarkStart w:id="5" w:name="_GoBack"/>
            <w:r w:rsidRPr="00587A76">
              <w:rPr>
                <w:rFonts w:asciiTheme="majorHAnsi" w:hAnsiTheme="majorHAnsi"/>
                <w:b/>
              </w:rPr>
              <w:t>&lt;</w:t>
            </w:r>
            <w:r w:rsidR="00536325" w:rsidRPr="00587A76">
              <w:rPr>
                <w:rFonts w:asciiTheme="majorHAnsi" w:hAnsiTheme="majorHAnsi"/>
                <w:b/>
              </w:rPr>
              <w:t>0</w:t>
            </w:r>
            <w:r w:rsidRPr="00587A76">
              <w:rPr>
                <w:rFonts w:asciiTheme="majorHAnsi" w:hAnsiTheme="majorHAnsi"/>
                <w:b/>
              </w:rPr>
              <w:t>&gt;</w:t>
            </w:r>
            <w:bookmarkEnd w:id="4"/>
            <w:bookmarkEnd w:id="5"/>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87A76" w:rsidP="007963C1">
            <w:pPr>
              <w:jc w:val="center"/>
              <w:rPr>
                <w:rFonts w:asciiTheme="majorHAnsi" w:hAnsiTheme="majorHAnsi"/>
                <w:b/>
              </w:rPr>
            </w:pPr>
            <w:bookmarkStart w:id="6" w:name="exec2"/>
            <w:r w:rsidRPr="00587A76">
              <w:rPr>
                <w:rFonts w:asciiTheme="majorHAnsi" w:hAnsiTheme="majorHAnsi"/>
                <w:b/>
              </w:rPr>
              <w:t>&lt;0&gt;</w:t>
            </w:r>
            <w:bookmarkEnd w:id="6"/>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87A76" w:rsidP="006D61AE">
            <w:pPr>
              <w:jc w:val="center"/>
              <w:rPr>
                <w:b/>
              </w:rPr>
            </w:pPr>
            <w:bookmarkStart w:id="7" w:name="exec3"/>
            <w:r w:rsidRPr="00587A76">
              <w:rPr>
                <w:rFonts w:asciiTheme="majorHAnsi" w:hAnsiTheme="majorHAnsi"/>
                <w:b/>
              </w:rPr>
              <w:t>&lt;0&gt;</w:t>
            </w:r>
            <w:bookmarkEnd w:id="7"/>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87A76" w:rsidP="006D61AE">
            <w:pPr>
              <w:jc w:val="center"/>
              <w:rPr>
                <w:b/>
              </w:rPr>
            </w:pPr>
            <w:bookmarkStart w:id="8" w:name="exec4"/>
            <w:r w:rsidRPr="00587A76">
              <w:rPr>
                <w:rFonts w:asciiTheme="majorHAnsi" w:hAnsiTheme="majorHAnsi"/>
                <w:b/>
              </w:rPr>
              <w:t>&lt;0&gt;</w:t>
            </w:r>
            <w:bookmarkEnd w:id="8"/>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9" w:name="exec5"/>
            <w:r w:rsidRPr="00587A76">
              <w:rPr>
                <w:rFonts w:asciiTheme="majorHAnsi" w:hAnsiTheme="majorHAnsi"/>
                <w:b/>
              </w:rPr>
              <w:t>&lt;0&gt;</w:t>
            </w:r>
            <w:bookmarkEnd w:id="9"/>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10" w:name="exec6"/>
            <w:r w:rsidRPr="00587A76">
              <w:rPr>
                <w:rFonts w:asciiTheme="majorHAnsi" w:hAnsiTheme="majorHAnsi"/>
                <w:b/>
              </w:rPr>
              <w:t>&lt;0&gt;</w:t>
            </w:r>
            <w:bookmarkEnd w:id="10"/>
          </w:p>
        </w:tc>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11" w:name="exec7"/>
            <w:r w:rsidRPr="00587A76">
              <w:rPr>
                <w:rFonts w:asciiTheme="majorHAnsi" w:hAnsiTheme="majorHAnsi"/>
                <w:b/>
              </w:rPr>
              <w:t>&lt;0&gt;</w:t>
            </w:r>
            <w:bookmarkEnd w:id="11"/>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87A76" w:rsidP="002C1DA4">
            <w:pPr>
              <w:jc w:val="center"/>
              <w:rPr>
                <w:rFonts w:asciiTheme="majorHAnsi" w:hAnsiTheme="majorHAnsi"/>
                <w:b/>
                <w:color w:val="FFFFFF"/>
              </w:rPr>
            </w:pPr>
            <w:bookmarkStart w:id="12" w:name="exec8"/>
            <w:r w:rsidRPr="00587A76">
              <w:rPr>
                <w:rFonts w:asciiTheme="majorHAnsi" w:hAnsiTheme="majorHAnsi"/>
                <w:b/>
              </w:rPr>
              <w:t>&lt;0&gt;</w:t>
            </w:r>
            <w:bookmarkEnd w:id="12"/>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Management System</w:t>
            </w:r>
          </w:p>
        </w:tc>
        <w:tc>
          <w:tcPr>
            <w:tcW w:w="1650" w:type="dxa"/>
          </w:tcPr>
          <w:p w:rsidR="007304CB" w:rsidRPr="0020680F" w:rsidRDefault="0020680F" w:rsidP="007304CB">
            <w:pPr>
              <w:jc w:val="center"/>
              <w:rPr>
                <w:rFonts w:asciiTheme="majorHAnsi" w:hAnsiTheme="majorHAnsi"/>
                <w:b/>
              </w:rPr>
            </w:pPr>
            <w:bookmarkStart w:id="13"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3"/>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Staff</w:t>
            </w:r>
          </w:p>
        </w:tc>
        <w:tc>
          <w:tcPr>
            <w:tcW w:w="1650" w:type="dxa"/>
          </w:tcPr>
          <w:p w:rsidR="007304CB" w:rsidRPr="009759D6" w:rsidRDefault="009759D6" w:rsidP="007304CB">
            <w:pPr>
              <w:jc w:val="center"/>
              <w:rPr>
                <w:rFonts w:asciiTheme="majorHAnsi" w:hAnsiTheme="majorHAnsi"/>
                <w:b/>
              </w:rPr>
            </w:pPr>
            <w:bookmarkStart w:id="14"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4"/>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Houses</w:t>
            </w:r>
          </w:p>
        </w:tc>
        <w:tc>
          <w:tcPr>
            <w:tcW w:w="1650" w:type="dxa"/>
          </w:tcPr>
          <w:p w:rsidR="007304CB" w:rsidRPr="0020680F" w:rsidRDefault="0020680F" w:rsidP="007304CB">
            <w:pPr>
              <w:jc w:val="center"/>
              <w:rPr>
                <w:rFonts w:asciiTheme="majorHAnsi" w:hAnsiTheme="majorHAnsi"/>
                <w:b/>
              </w:rPr>
            </w:pPr>
            <w:bookmarkStart w:id="15"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5"/>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Shed Age</w:t>
            </w:r>
          </w:p>
        </w:tc>
        <w:tc>
          <w:tcPr>
            <w:tcW w:w="1650" w:type="dxa"/>
          </w:tcPr>
          <w:p w:rsidR="007304CB" w:rsidRPr="005C326D" w:rsidRDefault="009759D6" w:rsidP="007304CB">
            <w:pPr>
              <w:jc w:val="center"/>
              <w:rPr>
                <w:rFonts w:asciiTheme="majorHAnsi" w:hAnsiTheme="majorHAnsi"/>
              </w:rPr>
            </w:pPr>
            <w:bookmarkStart w:id="16"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6"/>
            <w:r w:rsidR="007304CB" w:rsidRPr="005C326D">
              <w:rPr>
                <w:rFonts w:asciiTheme="majorHAnsi" w:hAnsiTheme="majorHAnsi"/>
              </w:rPr>
              <w:t xml:space="preserve"> Years</w:t>
            </w:r>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Birds</w:t>
            </w:r>
          </w:p>
        </w:tc>
        <w:tc>
          <w:tcPr>
            <w:tcW w:w="1650" w:type="dxa"/>
          </w:tcPr>
          <w:p w:rsidR="007304CB" w:rsidRPr="0020680F" w:rsidRDefault="0020680F" w:rsidP="007304CB">
            <w:pPr>
              <w:jc w:val="center"/>
              <w:rPr>
                <w:rFonts w:asciiTheme="majorHAnsi" w:hAnsiTheme="majorHAnsi"/>
                <w:b/>
              </w:rPr>
            </w:pPr>
            <w:bookmarkStart w:id="17"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7"/>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Age of birds at assessment</w:t>
            </w:r>
          </w:p>
        </w:tc>
        <w:tc>
          <w:tcPr>
            <w:tcW w:w="1650" w:type="dxa"/>
          </w:tcPr>
          <w:p w:rsidR="007304CB" w:rsidRPr="005C326D" w:rsidRDefault="009759D6" w:rsidP="00F430B0">
            <w:pPr>
              <w:jc w:val="center"/>
              <w:rPr>
                <w:rFonts w:asciiTheme="majorHAnsi" w:hAnsiTheme="majorHAnsi"/>
              </w:rPr>
            </w:pPr>
            <w:bookmarkStart w:id="18"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8"/>
            <w:r w:rsidR="007304CB" w:rsidRPr="005C326D">
              <w:rPr>
                <w:rFonts w:asciiTheme="majorHAnsi" w:hAnsiTheme="majorHAnsi"/>
              </w:rPr>
              <w:t xml:space="preserve"> Weeks</w:t>
            </w:r>
          </w:p>
        </w:tc>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rsidP="00DC365B">
      <w:pPr>
        <w:rPr>
          <w:rFonts w:asciiTheme="majorHAnsi" w:hAnsiTheme="majorHAnsi"/>
        </w:rPr>
      </w:pPr>
    </w:p>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Pr="005C326D">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BF6003">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4</w:t>
            </w:r>
            <w:r w:rsidR="005C326D" w:rsidRPr="005C326D">
              <w:rPr>
                <w:rFonts w:asciiTheme="majorHAnsi" w:hAnsiTheme="majorHAnsi"/>
                <w:noProof/>
                <w:webHidden/>
              </w:rPr>
              <w:fldChar w:fldCharType="end"/>
            </w:r>
          </w:hyperlink>
        </w:p>
        <w:p w:rsidR="005C326D" w:rsidRPr="005C326D" w:rsidRDefault="00BF6003">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5</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5C326D" w:rsidRDefault="004518D7" w:rsidP="004518D7">
      <w:pPr>
        <w:pStyle w:val="Heading1"/>
        <w:spacing w:line="480" w:lineRule="auto"/>
        <w:jc w:val="center"/>
        <w:rPr>
          <w:color w:val="auto"/>
        </w:rPr>
      </w:pPr>
      <w:bookmarkStart w:id="19" w:name="_Toc3878201"/>
      <w:r w:rsidRPr="005C326D">
        <w:rPr>
          <w:color w:val="auto"/>
        </w:rPr>
        <w:lastRenderedPageBreak/>
        <w:t>Analysis of external farm protection</w:t>
      </w:r>
      <w:bookmarkEnd w:id="19"/>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7279" w:rsidP="000F33C9">
            <w:pPr>
              <w:jc w:val="center"/>
              <w:rPr>
                <w:rFonts w:asciiTheme="majorHAnsi" w:hAnsiTheme="majorHAnsi"/>
                <w:b/>
                <w:color w:val="FFFFFF"/>
              </w:rPr>
            </w:pPr>
            <w:bookmarkStart w:id="20" w:name="res1"/>
            <w:r w:rsidRPr="00587A76">
              <w:rPr>
                <w:rFonts w:asciiTheme="majorHAnsi" w:hAnsiTheme="majorHAnsi"/>
                <w:b/>
              </w:rPr>
              <w:t>&lt;0&gt;</w:t>
            </w:r>
            <w:bookmarkEnd w:id="20"/>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1" w:name="Com1"/>
            <w:r>
              <w:rPr>
                <w:rFonts w:asciiTheme="majorHAnsi" w:hAnsiTheme="majorHAnsi"/>
              </w:rPr>
              <w:t>&lt;Comments1&gt;</w:t>
            </w:r>
            <w:bookmarkEnd w:id="21"/>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2" w:name="Exp1"/>
            <w:r>
              <w:rPr>
                <w:rFonts w:asciiTheme="majorHAnsi" w:hAnsiTheme="majorHAnsi"/>
              </w:rPr>
              <w:t>&lt;Explanations1&gt;</w:t>
            </w:r>
            <w:bookmarkEnd w:id="22"/>
          </w:p>
        </w:tc>
      </w:tr>
    </w:tbl>
    <w:p w:rsidR="00E72FF9" w:rsidRPr="005C326D" w:rsidRDefault="00E72FF9" w:rsidP="00E72FF9">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F561B4" w:rsidP="000F33C9">
            <w:pPr>
              <w:jc w:val="center"/>
              <w:rPr>
                <w:rFonts w:asciiTheme="majorHAnsi" w:hAnsiTheme="majorHAnsi"/>
                <w:b/>
                <w:color w:val="FFFFFF"/>
              </w:rPr>
            </w:pPr>
            <w:bookmarkStart w:id="23" w:name="res2"/>
            <w:r w:rsidRPr="00587A76">
              <w:rPr>
                <w:rFonts w:asciiTheme="majorHAnsi" w:hAnsiTheme="majorHAnsi"/>
                <w:b/>
              </w:rPr>
              <w:t>&lt;0&gt;</w:t>
            </w:r>
            <w:bookmarkEnd w:id="23"/>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4" w:name="Com2"/>
            <w:r>
              <w:rPr>
                <w:rFonts w:asciiTheme="majorHAnsi" w:hAnsiTheme="majorHAnsi"/>
              </w:rPr>
              <w:t>&lt;Comments2&gt;</w:t>
            </w:r>
            <w:bookmarkEnd w:id="24"/>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5" w:name="Exp2"/>
            <w:r>
              <w:rPr>
                <w:rFonts w:asciiTheme="majorHAnsi" w:hAnsiTheme="majorHAnsi"/>
              </w:rPr>
              <w:t>&lt;Explanations2&gt;</w:t>
            </w:r>
            <w:bookmarkEnd w:id="25"/>
          </w:p>
        </w:tc>
      </w:tr>
    </w:tbl>
    <w:p w:rsidR="00C21341" w:rsidRPr="005C326D" w:rsidRDefault="00C21341" w:rsidP="00C21341">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2477AA">
        <w:tc>
          <w:tcPr>
            <w:tcW w:w="1413" w:type="dxa"/>
            <w:vAlign w:val="bottom"/>
          </w:tcPr>
          <w:p w:rsidR="00C21341" w:rsidRPr="005C326D" w:rsidRDefault="00C21341" w:rsidP="00C21341">
            <w:pPr>
              <w:jc w:val="right"/>
              <w:rPr>
                <w:rFonts w:asciiTheme="majorHAnsi" w:hAnsiTheme="majorHAnsi"/>
                <w:color w:val="000000"/>
              </w:rPr>
            </w:pPr>
            <w:r w:rsidRPr="005C326D">
              <w:rPr>
                <w:rFonts w:asciiTheme="majorHAnsi" w:hAnsiTheme="majorHAnsi"/>
                <w:color w:val="000000"/>
              </w:rPr>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bottom"/>
          </w:tcPr>
          <w:p w:rsidR="00C21341" w:rsidRPr="00840D39" w:rsidRDefault="002477AA" w:rsidP="002477AA">
            <w:pPr>
              <w:jc w:val="center"/>
              <w:rPr>
                <w:rFonts w:asciiTheme="majorHAnsi" w:hAnsiTheme="majorHAnsi"/>
                <w:b/>
                <w:color w:val="FFFFFF"/>
              </w:rPr>
            </w:pPr>
            <w:bookmarkStart w:id="26" w:name="res3"/>
            <w:r w:rsidRPr="00587A76">
              <w:rPr>
                <w:rFonts w:asciiTheme="majorHAnsi" w:hAnsiTheme="majorHAnsi"/>
                <w:b/>
              </w:rPr>
              <w:t>&lt;0&gt;</w:t>
            </w:r>
            <w:bookmarkEnd w:id="2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 xml:space="preserve">The interface between the external area of the sheds (black/general area) and inside the shed (specific/specific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7" w:name="Com3"/>
            <w:r>
              <w:rPr>
                <w:rFonts w:asciiTheme="majorHAnsi" w:hAnsiTheme="majorHAnsi"/>
              </w:rPr>
              <w:t>&lt;Comments3&gt;</w:t>
            </w:r>
            <w:bookmarkEnd w:id="27"/>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8" w:name="Exp3"/>
            <w:r>
              <w:rPr>
                <w:rFonts w:asciiTheme="majorHAnsi" w:hAnsiTheme="majorHAnsi"/>
              </w:rPr>
              <w:t>&lt;Explanations3&gt;</w:t>
            </w:r>
            <w:bookmarkEnd w:id="28"/>
          </w:p>
        </w:tc>
      </w:tr>
    </w:tbl>
    <w:p w:rsidR="00C21341" w:rsidRPr="005C326D" w:rsidRDefault="00C21341" w:rsidP="00C21341">
      <w:pPr>
        <w:rPr>
          <w:rFonts w:asciiTheme="majorHAnsi" w:hAnsiTheme="majorHAnsi"/>
        </w:rPr>
      </w:pPr>
    </w:p>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5C326D" w:rsidRDefault="009674B3" w:rsidP="009674B3">
      <w:pPr>
        <w:pStyle w:val="Heading1"/>
        <w:spacing w:line="480" w:lineRule="auto"/>
        <w:jc w:val="center"/>
        <w:rPr>
          <w:color w:val="auto"/>
        </w:rPr>
      </w:pPr>
      <w:bookmarkStart w:id="29" w:name="_Toc3878202"/>
      <w:r w:rsidRPr="005C326D">
        <w:rPr>
          <w:color w:val="auto"/>
        </w:rPr>
        <w:lastRenderedPageBreak/>
        <w:t>Analysis of the internal farm protection</w:t>
      </w:r>
      <w:bookmarkEnd w:id="29"/>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2477AA" w:rsidP="000F33C9">
            <w:pPr>
              <w:jc w:val="center"/>
              <w:rPr>
                <w:rFonts w:asciiTheme="majorHAnsi" w:hAnsiTheme="majorHAnsi"/>
                <w:b/>
                <w:color w:val="FFFFFF"/>
              </w:rPr>
            </w:pPr>
            <w:bookmarkStart w:id="30" w:name="res4"/>
            <w:r w:rsidRPr="00587A76">
              <w:rPr>
                <w:rFonts w:asciiTheme="majorHAnsi" w:hAnsiTheme="majorHAnsi"/>
                <w:b/>
              </w:rPr>
              <w:t>&lt;0&gt;</w:t>
            </w:r>
            <w:bookmarkEnd w:id="30"/>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1" w:name="Com4"/>
            <w:r>
              <w:rPr>
                <w:rFonts w:asciiTheme="majorHAnsi" w:hAnsiTheme="majorHAnsi"/>
              </w:rPr>
              <w:t>&lt;Comments4&gt;</w:t>
            </w:r>
            <w:bookmarkEnd w:id="31"/>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2" w:name="Exp4"/>
            <w:r>
              <w:rPr>
                <w:rFonts w:asciiTheme="majorHAnsi" w:hAnsiTheme="majorHAnsi"/>
              </w:rPr>
              <w:t>&lt;Explanations4&gt;</w:t>
            </w:r>
            <w:bookmarkEnd w:id="32"/>
          </w:p>
        </w:tc>
      </w:tr>
    </w:tbl>
    <w:p w:rsidR="000D5442" w:rsidRPr="005C326D" w:rsidRDefault="000D5442" w:rsidP="00F4642A">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2477AA">
        <w:tc>
          <w:tcPr>
            <w:tcW w:w="1413" w:type="dxa"/>
            <w:vAlign w:val="bottom"/>
          </w:tcPr>
          <w:p w:rsidR="009A39CC" w:rsidRPr="005C326D" w:rsidRDefault="009A39CC" w:rsidP="009A39CC">
            <w:pPr>
              <w:jc w:val="right"/>
              <w:rPr>
                <w:rFonts w:asciiTheme="majorHAnsi" w:hAnsiTheme="majorHAnsi"/>
                <w:color w:val="000000"/>
              </w:rPr>
            </w:pPr>
            <w:r w:rsidRPr="005C326D">
              <w:rPr>
                <w:rFonts w:asciiTheme="majorHAnsi" w:hAnsiTheme="majorHAnsi"/>
                <w:color w:val="000000"/>
              </w:rPr>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bottom"/>
          </w:tcPr>
          <w:p w:rsidR="009A39CC" w:rsidRPr="00840D39" w:rsidRDefault="002477AA" w:rsidP="002477AA">
            <w:pPr>
              <w:jc w:val="center"/>
              <w:rPr>
                <w:rFonts w:asciiTheme="majorHAnsi" w:hAnsiTheme="majorHAnsi"/>
                <w:b/>
                <w:color w:val="FFFFFF"/>
              </w:rPr>
            </w:pPr>
            <w:bookmarkStart w:id="33" w:name="res5"/>
            <w:r w:rsidRPr="00587A76">
              <w:rPr>
                <w:rFonts w:asciiTheme="majorHAnsi" w:hAnsiTheme="majorHAnsi"/>
                <w:b/>
              </w:rPr>
              <w:t>&lt;0&gt;</w:t>
            </w:r>
            <w:bookmarkEnd w:id="33"/>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4" w:name="Com5"/>
            <w:r>
              <w:rPr>
                <w:rFonts w:asciiTheme="majorHAnsi" w:hAnsiTheme="majorHAnsi"/>
              </w:rPr>
              <w:t>&lt;Comments5&gt;</w:t>
            </w:r>
            <w:bookmarkEnd w:id="34"/>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5" w:name="Exp5"/>
            <w:r>
              <w:rPr>
                <w:rFonts w:asciiTheme="majorHAnsi" w:hAnsiTheme="majorHAnsi"/>
              </w:rPr>
              <w:t>&lt;Explanations5&gt;</w:t>
            </w:r>
            <w:bookmarkEnd w:id="35"/>
          </w:p>
        </w:tc>
      </w:tr>
    </w:tbl>
    <w:p w:rsidR="00265CCF" w:rsidRPr="005C326D" w:rsidRDefault="00265CCF" w:rsidP="00265CCF">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2477AA" w:rsidP="00154A86">
            <w:pPr>
              <w:jc w:val="center"/>
              <w:rPr>
                <w:rFonts w:asciiTheme="majorHAnsi" w:hAnsiTheme="majorHAnsi"/>
                <w:b/>
                <w:color w:val="FFFFFF"/>
              </w:rPr>
            </w:pPr>
            <w:bookmarkStart w:id="36" w:name="res6"/>
            <w:r w:rsidRPr="00587A76">
              <w:rPr>
                <w:rFonts w:asciiTheme="majorHAnsi" w:hAnsiTheme="majorHAnsi"/>
                <w:b/>
              </w:rPr>
              <w:t>&lt;0&gt;</w:t>
            </w:r>
            <w:bookmarkEnd w:id="36"/>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37" w:name="Com6"/>
            <w:r>
              <w:rPr>
                <w:rFonts w:asciiTheme="majorHAnsi" w:hAnsiTheme="majorHAnsi"/>
              </w:rPr>
              <w:t>&lt;Comments6&gt;</w:t>
            </w:r>
            <w:bookmarkEnd w:id="37"/>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38" w:name="Exp6"/>
            <w:r>
              <w:rPr>
                <w:rFonts w:asciiTheme="majorHAnsi" w:hAnsiTheme="majorHAnsi"/>
              </w:rPr>
              <w:t>&lt;Explanations6&gt;</w:t>
            </w:r>
            <w:bookmarkEnd w:id="38"/>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5C326D" w:rsidRDefault="00F24172" w:rsidP="00052550">
      <w:pPr>
        <w:pStyle w:val="Heading1"/>
        <w:spacing w:line="480" w:lineRule="auto"/>
        <w:jc w:val="center"/>
        <w:rPr>
          <w:color w:val="auto"/>
        </w:rPr>
      </w:pPr>
      <w:bookmarkStart w:id="39" w:name="_Toc3878203"/>
      <w:r w:rsidRPr="005C326D">
        <w:rPr>
          <w:color w:val="auto"/>
        </w:rPr>
        <w:lastRenderedPageBreak/>
        <w:t>Analysis of the health and production parameters</w:t>
      </w:r>
      <w:bookmarkEnd w:id="39"/>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2477AA">
        <w:tc>
          <w:tcPr>
            <w:tcW w:w="1413" w:type="dxa"/>
            <w:vAlign w:val="bottom"/>
          </w:tcPr>
          <w:p w:rsidR="008B4CEF" w:rsidRPr="005C326D" w:rsidRDefault="008B4CEF" w:rsidP="008B4CEF">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bottom"/>
          </w:tcPr>
          <w:p w:rsidR="008B4CEF" w:rsidRPr="00840D39" w:rsidRDefault="002477AA" w:rsidP="002477AA">
            <w:pPr>
              <w:jc w:val="center"/>
              <w:rPr>
                <w:rFonts w:asciiTheme="majorHAnsi" w:hAnsiTheme="majorHAnsi"/>
                <w:b/>
                <w:color w:val="FFFFFF"/>
              </w:rPr>
            </w:pPr>
            <w:bookmarkStart w:id="40" w:name="res7"/>
            <w:r w:rsidRPr="00587A76">
              <w:rPr>
                <w:rFonts w:asciiTheme="majorHAnsi" w:hAnsiTheme="majorHAnsi"/>
                <w:b/>
              </w:rPr>
              <w:t>&lt;0&gt;</w:t>
            </w:r>
            <w:bookmarkEnd w:id="40"/>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41" w:name="Com7"/>
            <w:r>
              <w:rPr>
                <w:rFonts w:asciiTheme="majorHAnsi" w:hAnsiTheme="majorHAnsi"/>
              </w:rPr>
              <w:t>&lt;Comments7&gt;</w:t>
            </w:r>
            <w:bookmarkEnd w:id="41"/>
          </w:p>
        </w:tc>
      </w:tr>
    </w:tbl>
    <w:p w:rsidR="008B4CEF" w:rsidRPr="005C326D" w:rsidRDefault="008B4CEF" w:rsidP="008B4CEF">
      <w:pPr>
        <w:rPr>
          <w:rFonts w:asciiTheme="majorHAnsi" w:hAnsiTheme="majorHAnsi"/>
        </w:rPr>
      </w:pPr>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42" w:name="Exp7"/>
            <w:r>
              <w:rPr>
                <w:rFonts w:asciiTheme="majorHAnsi" w:hAnsiTheme="majorHAnsi"/>
              </w:rPr>
              <w:t>&lt;Explanations7&gt;</w:t>
            </w:r>
            <w:bookmarkEnd w:id="42"/>
          </w:p>
        </w:tc>
      </w:tr>
    </w:tbl>
    <w:p w:rsidR="00231C29" w:rsidRPr="005C326D" w:rsidRDefault="00231C29" w:rsidP="00F4642A">
      <w:pPr>
        <w:rPr>
          <w:rFonts w:asciiTheme="majorHAnsi" w:hAnsiTheme="majorHAnsi"/>
        </w:rPr>
      </w:pPr>
    </w:p>
    <w:sectPr w:rsidR="00231C29" w:rsidRPr="005C326D" w:rsidSect="000C5A17">
      <w:headerReference w:type="even" r:id="rId12"/>
      <w:headerReference w:type="default" r:id="rId13"/>
      <w:footerReference w:type="default" r:id="rId14"/>
      <w:headerReference w:type="first" r:id="rId15"/>
      <w:footerReference w:type="first" r:id="rId16"/>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F6003" w:rsidRDefault="00BF6003" w:rsidP="000344B3">
      <w:pPr>
        <w:spacing w:after="0" w:line="240" w:lineRule="auto"/>
      </w:pPr>
      <w:r>
        <w:separator/>
      </w:r>
    </w:p>
  </w:endnote>
  <w:endnote w:type="continuationSeparator" w:id="0">
    <w:p w:rsidR="00BF6003" w:rsidRDefault="00BF6003"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922F12">
          <w:rPr>
            <w:noProof/>
          </w:rPr>
          <w:t>2</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922F12">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F6003" w:rsidRDefault="00BF6003" w:rsidP="000344B3">
      <w:pPr>
        <w:spacing w:after="0" w:line="240" w:lineRule="auto"/>
      </w:pPr>
      <w:r>
        <w:separator/>
      </w:r>
    </w:p>
  </w:footnote>
  <w:footnote w:type="continuationSeparator" w:id="0">
    <w:p w:rsidR="00BF6003" w:rsidRDefault="00BF6003"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BF60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BF60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BF6003">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344B3"/>
    <w:rsid w:val="0004635C"/>
    <w:rsid w:val="00052550"/>
    <w:rsid w:val="000931BA"/>
    <w:rsid w:val="000C5A17"/>
    <w:rsid w:val="000D5442"/>
    <w:rsid w:val="000F33C9"/>
    <w:rsid w:val="000F5568"/>
    <w:rsid w:val="0012790D"/>
    <w:rsid w:val="00132A41"/>
    <w:rsid w:val="001475D2"/>
    <w:rsid w:val="00154A86"/>
    <w:rsid w:val="001A4CB2"/>
    <w:rsid w:val="001B41BD"/>
    <w:rsid w:val="001C38A1"/>
    <w:rsid w:val="001C7200"/>
    <w:rsid w:val="001D0478"/>
    <w:rsid w:val="001E68BF"/>
    <w:rsid w:val="001F28E6"/>
    <w:rsid w:val="001F6008"/>
    <w:rsid w:val="0020680F"/>
    <w:rsid w:val="00220070"/>
    <w:rsid w:val="00231C29"/>
    <w:rsid w:val="002477AA"/>
    <w:rsid w:val="00251231"/>
    <w:rsid w:val="00265CCF"/>
    <w:rsid w:val="002A5F65"/>
    <w:rsid w:val="002C1DA4"/>
    <w:rsid w:val="002F3B44"/>
    <w:rsid w:val="003123F7"/>
    <w:rsid w:val="00364705"/>
    <w:rsid w:val="003B7EE0"/>
    <w:rsid w:val="003D0591"/>
    <w:rsid w:val="004107EB"/>
    <w:rsid w:val="004111C5"/>
    <w:rsid w:val="00440BCC"/>
    <w:rsid w:val="004518D7"/>
    <w:rsid w:val="004708A7"/>
    <w:rsid w:val="004A5AFF"/>
    <w:rsid w:val="004D1316"/>
    <w:rsid w:val="005124FD"/>
    <w:rsid w:val="005232DD"/>
    <w:rsid w:val="00536325"/>
    <w:rsid w:val="00537279"/>
    <w:rsid w:val="0054365E"/>
    <w:rsid w:val="00563533"/>
    <w:rsid w:val="00587A76"/>
    <w:rsid w:val="00593482"/>
    <w:rsid w:val="005C326D"/>
    <w:rsid w:val="005C5E53"/>
    <w:rsid w:val="005D6E08"/>
    <w:rsid w:val="006119EB"/>
    <w:rsid w:val="006135B1"/>
    <w:rsid w:val="00623992"/>
    <w:rsid w:val="00635CB9"/>
    <w:rsid w:val="00656488"/>
    <w:rsid w:val="00657526"/>
    <w:rsid w:val="00660551"/>
    <w:rsid w:val="0067428B"/>
    <w:rsid w:val="006D61AE"/>
    <w:rsid w:val="006F784B"/>
    <w:rsid w:val="0072697C"/>
    <w:rsid w:val="007304CB"/>
    <w:rsid w:val="007963C1"/>
    <w:rsid w:val="007A02A0"/>
    <w:rsid w:val="007D1A64"/>
    <w:rsid w:val="00810FB7"/>
    <w:rsid w:val="00814F2E"/>
    <w:rsid w:val="00817773"/>
    <w:rsid w:val="00827911"/>
    <w:rsid w:val="00840D39"/>
    <w:rsid w:val="00851DF6"/>
    <w:rsid w:val="0086010F"/>
    <w:rsid w:val="008B4CEF"/>
    <w:rsid w:val="008C09C0"/>
    <w:rsid w:val="008C2AC9"/>
    <w:rsid w:val="008D2F3E"/>
    <w:rsid w:val="008E2619"/>
    <w:rsid w:val="00922F12"/>
    <w:rsid w:val="009674B3"/>
    <w:rsid w:val="009759D6"/>
    <w:rsid w:val="00991C9C"/>
    <w:rsid w:val="0099404D"/>
    <w:rsid w:val="009A39CC"/>
    <w:rsid w:val="009D3C54"/>
    <w:rsid w:val="009F5260"/>
    <w:rsid w:val="00A62CA3"/>
    <w:rsid w:val="00A668B3"/>
    <w:rsid w:val="00A87005"/>
    <w:rsid w:val="00AB229C"/>
    <w:rsid w:val="00AC0C82"/>
    <w:rsid w:val="00B12BBA"/>
    <w:rsid w:val="00B35CD6"/>
    <w:rsid w:val="00B84140"/>
    <w:rsid w:val="00BA3A73"/>
    <w:rsid w:val="00BE28F1"/>
    <w:rsid w:val="00BE4A4C"/>
    <w:rsid w:val="00BF6003"/>
    <w:rsid w:val="00C06FBA"/>
    <w:rsid w:val="00C21341"/>
    <w:rsid w:val="00C34AC8"/>
    <w:rsid w:val="00C41C36"/>
    <w:rsid w:val="00C526C7"/>
    <w:rsid w:val="00CC6B69"/>
    <w:rsid w:val="00CF31B5"/>
    <w:rsid w:val="00D301A3"/>
    <w:rsid w:val="00D96974"/>
    <w:rsid w:val="00DC176C"/>
    <w:rsid w:val="00DC365B"/>
    <w:rsid w:val="00E318E2"/>
    <w:rsid w:val="00E502CF"/>
    <w:rsid w:val="00E72E7E"/>
    <w:rsid w:val="00E72FF9"/>
    <w:rsid w:val="00ED1B64"/>
    <w:rsid w:val="00EE5CB9"/>
    <w:rsid w:val="00F24172"/>
    <w:rsid w:val="00F4033E"/>
    <w:rsid w:val="00F430B0"/>
    <w:rsid w:val="00F4642A"/>
    <w:rsid w:val="00F561B4"/>
    <w:rsid w:val="00F57580"/>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4.jpeg"/><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C072BD0-DA42-4C7D-B982-0BFC9AAD7A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0</TotalTime>
  <Pages>5</Pages>
  <Words>664</Words>
  <Characters>3791</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2</cp:revision>
  <dcterms:created xsi:type="dcterms:W3CDTF">2019-06-03T12:48:00Z</dcterms:created>
  <dcterms:modified xsi:type="dcterms:W3CDTF">2019-06-03T12:48:00Z</dcterms:modified>
</cp:coreProperties>
</file>