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line="480" w:lineRule="auto"/>
        <w:rPr>
          <w:rFonts w:ascii="Times Roman" w:hAnsi="Times Roman"/>
          <w:sz w:val="26"/>
          <w:szCs w:val="26"/>
        </w:rPr>
      </w:pPr>
    </w:p>
    <w:p>
      <w:pPr>
        <w:pStyle w:val="Default"/>
        <w:suppressAutoHyphens w:val="1"/>
        <w:spacing w:before="0" w:line="480" w:lineRule="auto"/>
        <w:rPr>
          <w:rFonts w:ascii="Times Roman" w:hAnsi="Times Roman"/>
          <w:sz w:val="26"/>
          <w:szCs w:val="26"/>
        </w:rPr>
      </w:pPr>
    </w:p>
    <w:p>
      <w:pPr>
        <w:pStyle w:val="Default"/>
        <w:suppressAutoHyphens w:val="1"/>
        <w:spacing w:before="0" w:line="480" w:lineRule="auto"/>
        <w:rPr>
          <w:rFonts w:ascii="Times Roman" w:hAnsi="Times Roman"/>
          <w:sz w:val="26"/>
          <w:szCs w:val="26"/>
        </w:rPr>
      </w:pPr>
    </w:p>
    <w:p>
      <w:pPr>
        <w:pStyle w:val="Default"/>
        <w:suppressAutoHyphens w:val="1"/>
        <w:spacing w:before="0" w:line="480" w:lineRule="auto"/>
        <w:rPr>
          <w:rFonts w:ascii="Times Roman" w:hAnsi="Times Roman"/>
          <w:sz w:val="26"/>
          <w:szCs w:val="26"/>
        </w:rPr>
      </w:pPr>
    </w:p>
    <w:p>
      <w:pPr>
        <w:pStyle w:val="Default"/>
        <w:suppressAutoHyphens w:val="1"/>
        <w:spacing w:before="0" w:line="480" w:lineRule="auto"/>
        <w:jc w:val="center"/>
        <w:rPr>
          <w:rFonts w:ascii="Arial" w:cs="Arial" w:hAnsi="Arial" w:eastAsia="Arial"/>
          <w:b w:val="1"/>
          <w:bCs w:val="1"/>
          <w:sz w:val="32"/>
          <w:szCs w:val="32"/>
        </w:rPr>
      </w:pPr>
      <w:r>
        <w:rPr>
          <w:rFonts w:ascii="Arial" w:hAnsi="Arial"/>
          <w:b w:val="1"/>
          <w:bCs w:val="1"/>
          <w:sz w:val="32"/>
          <w:szCs w:val="32"/>
          <w:rtl w:val="0"/>
          <w:lang w:val="en-US"/>
        </w:rPr>
        <w:t>CI Development Workflows Using Embedded Software with Git</w:t>
      </w:r>
    </w:p>
    <w:p>
      <w:pPr>
        <w:pStyle w:val="Default"/>
        <w:suppressAutoHyphens w:val="1"/>
        <w:spacing w:before="0" w:line="480" w:lineRule="auto"/>
        <w:jc w:val="center"/>
        <w:rPr>
          <w:rFonts w:ascii="Arial" w:cs="Arial" w:hAnsi="Arial" w:eastAsia="Arial"/>
          <w:b w:val="1"/>
          <w:bCs w:val="1"/>
          <w:sz w:val="32"/>
          <w:szCs w:val="32"/>
        </w:rPr>
      </w:pPr>
    </w:p>
    <w:p>
      <w:pPr>
        <w:pStyle w:val="Default"/>
        <w:suppressAutoHyphens w:val="1"/>
        <w:spacing w:before="0" w:line="480" w:lineRule="auto"/>
        <w:jc w:val="center"/>
        <w:rPr>
          <w:rFonts w:ascii="Arial" w:cs="Arial" w:hAnsi="Arial" w:eastAsia="Arial"/>
          <w:sz w:val="32"/>
          <w:szCs w:val="32"/>
        </w:rPr>
      </w:pPr>
      <w:r>
        <w:rPr>
          <w:rFonts w:ascii="Arial" w:hAnsi="Arial"/>
          <w:sz w:val="32"/>
          <w:szCs w:val="32"/>
          <w:rtl w:val="0"/>
          <w:lang w:val="en-US"/>
        </w:rPr>
        <w:t>Jeanie Walker</w:t>
      </w:r>
    </w:p>
    <w:p>
      <w:pPr>
        <w:pStyle w:val="Default"/>
        <w:suppressAutoHyphens w:val="1"/>
        <w:spacing w:before="0" w:line="480" w:lineRule="auto"/>
        <w:jc w:val="center"/>
        <w:rPr>
          <w:rFonts w:ascii="Arial" w:cs="Arial" w:hAnsi="Arial" w:eastAsia="Arial"/>
          <w:sz w:val="32"/>
          <w:szCs w:val="32"/>
        </w:rPr>
      </w:pPr>
      <w:r>
        <w:rPr>
          <w:rFonts w:ascii="Arial" w:hAnsi="Arial"/>
          <w:sz w:val="32"/>
          <w:szCs w:val="32"/>
          <w:rtl w:val="0"/>
          <w:lang w:val="en-US"/>
        </w:rPr>
        <w:t>Ivy Tech Community College</w:t>
      </w:r>
    </w:p>
    <w:p>
      <w:pPr>
        <w:pStyle w:val="Default"/>
        <w:suppressAutoHyphens w:val="1"/>
        <w:spacing w:before="0" w:line="480" w:lineRule="auto"/>
        <w:jc w:val="center"/>
        <w:rPr>
          <w:rFonts w:ascii="Arial" w:cs="Arial" w:hAnsi="Arial" w:eastAsia="Arial"/>
          <w:sz w:val="32"/>
          <w:szCs w:val="32"/>
        </w:rPr>
      </w:pPr>
      <w:r>
        <w:rPr>
          <w:rFonts w:ascii="Arial" w:hAnsi="Arial"/>
          <w:sz w:val="32"/>
          <w:szCs w:val="32"/>
          <w:rtl w:val="0"/>
          <w:lang w:val="en-US"/>
        </w:rPr>
        <w:t xml:space="preserve">SDEV 143 </w:t>
      </w:r>
      <w:r>
        <w:rPr>
          <w:rFonts w:ascii="Arial" w:hAnsi="Arial"/>
          <w:sz w:val="32"/>
          <w:szCs w:val="32"/>
          <w:rtl w:val="0"/>
          <w:lang w:val="de-DE"/>
        </w:rPr>
        <w:t>Git Version Control Systems</w:t>
      </w:r>
    </w:p>
    <w:p>
      <w:pPr>
        <w:pStyle w:val="Default"/>
        <w:suppressAutoHyphens w:val="1"/>
        <w:spacing w:before="0" w:line="480" w:lineRule="auto"/>
        <w:jc w:val="center"/>
        <w:rPr>
          <w:rFonts w:ascii="Arial" w:cs="Arial" w:hAnsi="Arial" w:eastAsia="Arial"/>
          <w:sz w:val="32"/>
          <w:szCs w:val="32"/>
        </w:rPr>
      </w:pPr>
      <w:r>
        <w:rPr>
          <w:rFonts w:ascii="Arial" w:hAnsi="Arial"/>
          <w:sz w:val="32"/>
          <w:szCs w:val="32"/>
          <w:rtl w:val="0"/>
          <w:lang w:val="en-US"/>
        </w:rPr>
        <w:t>March 1, 2026</w:t>
      </w:r>
    </w:p>
    <w:p>
      <w:pPr>
        <w:pStyle w:val="Default"/>
        <w:suppressAutoHyphens w:val="1"/>
        <w:spacing w:before="0" w:line="480" w:lineRule="auto"/>
        <w:jc w:val="center"/>
        <w:rPr>
          <w:rFonts w:ascii="Arial" w:cs="Arial" w:hAnsi="Arial" w:eastAsia="Arial"/>
          <w:sz w:val="32"/>
          <w:szCs w:val="32"/>
        </w:rPr>
      </w:pPr>
    </w:p>
    <w:p>
      <w:pPr>
        <w:pStyle w:val="Default"/>
        <w:suppressAutoHyphens w:val="1"/>
        <w:spacing w:before="0" w:line="480" w:lineRule="auto"/>
        <w:jc w:val="center"/>
        <w:rPr>
          <w:rFonts w:ascii="Arial" w:cs="Arial" w:hAnsi="Arial" w:eastAsia="Arial"/>
          <w:sz w:val="32"/>
          <w:szCs w:val="32"/>
        </w:rPr>
      </w:pPr>
    </w:p>
    <w:p>
      <w:pPr>
        <w:pStyle w:val="Default"/>
        <w:suppressAutoHyphens w:val="1"/>
        <w:spacing w:before="0" w:line="480" w:lineRule="auto"/>
        <w:jc w:val="center"/>
        <w:rPr>
          <w:rFonts w:ascii="Arial" w:cs="Arial" w:hAnsi="Arial" w:eastAsia="Arial"/>
          <w:sz w:val="32"/>
          <w:szCs w:val="32"/>
        </w:rPr>
      </w:pPr>
    </w:p>
    <w:p>
      <w:pPr>
        <w:pStyle w:val="Default"/>
        <w:suppressAutoHyphens w:val="1"/>
        <w:spacing w:before="0" w:line="480" w:lineRule="auto"/>
        <w:jc w:val="center"/>
        <w:rPr>
          <w:rFonts w:ascii="Arial" w:cs="Arial" w:hAnsi="Arial" w:eastAsia="Arial"/>
          <w:sz w:val="32"/>
          <w:szCs w:val="32"/>
        </w:rPr>
      </w:pPr>
    </w:p>
    <w:p>
      <w:pPr>
        <w:pStyle w:val="Default"/>
        <w:suppressAutoHyphens w:val="1"/>
        <w:spacing w:before="0" w:line="480" w:lineRule="auto"/>
        <w:jc w:val="center"/>
        <w:rPr>
          <w:rFonts w:ascii="Arial" w:cs="Arial" w:hAnsi="Arial" w:eastAsia="Arial"/>
          <w:sz w:val="32"/>
          <w:szCs w:val="32"/>
        </w:rPr>
      </w:pPr>
    </w:p>
    <w:p>
      <w:pPr>
        <w:pStyle w:val="Default"/>
        <w:suppressAutoHyphens w:val="1"/>
        <w:spacing w:before="0" w:line="480" w:lineRule="auto"/>
        <w:jc w:val="center"/>
        <w:rPr>
          <w:rFonts w:ascii="Arial" w:cs="Arial" w:hAnsi="Arial" w:eastAsia="Arial"/>
          <w:sz w:val="32"/>
          <w:szCs w:val="32"/>
        </w:rPr>
      </w:pPr>
    </w:p>
    <w:p>
      <w:pPr>
        <w:pStyle w:val="Default"/>
        <w:suppressAutoHyphens w:val="1"/>
        <w:spacing w:before="0" w:line="480" w:lineRule="auto"/>
        <w:jc w:val="center"/>
        <w:rPr>
          <w:rFonts w:ascii="Arial" w:cs="Arial" w:hAnsi="Arial" w:eastAsia="Arial"/>
          <w:sz w:val="32"/>
          <w:szCs w:val="32"/>
        </w:rPr>
      </w:pPr>
    </w:p>
    <w:p>
      <w:pPr>
        <w:pStyle w:val="Default"/>
        <w:suppressAutoHyphens w:val="1"/>
        <w:spacing w:before="0" w:line="240" w:lineRule="auto"/>
        <w:rPr>
          <w:rFonts w:ascii="Arial" w:cs="Arial" w:hAnsi="Arial" w:eastAsia="Arial"/>
          <w:outline w:val="0"/>
          <w:color w:val="e6e8f0"/>
          <w:shd w:val="clear" w:color="auto" w:fill="101218"/>
          <w14:textFill>
            <w14:solidFill>
              <w14:srgbClr w14:val="E6E8F0"/>
            </w14:solidFill>
          </w14:textFill>
        </w:rPr>
      </w:pPr>
    </w:p>
    <w:p>
      <w:pPr>
        <w:pStyle w:val="Body"/>
        <w:spacing w:line="480" w:lineRule="auto"/>
        <w:rPr>
          <w:rFonts w:ascii="Arial" w:cs="Arial" w:hAnsi="Arial" w:eastAsia="Arial"/>
        </w:rPr>
      </w:pPr>
      <w:r>
        <w:rPr>
          <w:rFonts w:ascii="Arial" w:cs="Arial" w:hAnsi="Arial" w:eastAsia="Arial"/>
        </w:rPr>
        <w:tab/>
      </w:r>
      <w:r>
        <w:rPr>
          <w:rFonts w:ascii="Arial" w:hAnsi="Arial"/>
          <w:sz w:val="24"/>
          <w:szCs w:val="24"/>
          <w:rtl w:val="0"/>
          <w:lang w:val="en-US"/>
        </w:rPr>
        <w:t>Software development teams often require devs to work on different pieces of code in the same project at the same time. This means it is important to track changes efficiently, especially for Agile and DevOps teams, where the goal is to build, test, and release software as quickly as possible. Version control helps teams manage workflows in continuous integration environments collaboratively while minimizing mistakes.</w:t>
      </w:r>
    </w:p>
    <w:p>
      <w:pPr>
        <w:pStyle w:val="Default"/>
        <w:suppressAutoHyphens w:val="1"/>
        <w:spacing w:before="0" w:line="480" w:lineRule="auto"/>
        <w:rPr>
          <w:rFonts w:ascii="Arial" w:cs="Arial" w:hAnsi="Arial" w:eastAsia="Arial"/>
          <w:outline w:val="0"/>
          <w:color w:val="172b4d"/>
          <w:sz w:val="32"/>
          <w:szCs w:val="32"/>
          <w:shd w:val="clear" w:color="auto" w:fill="ffffff"/>
          <w14:textFill>
            <w14:solidFill>
              <w14:srgbClr w14:val="172B4D"/>
            </w14:solidFill>
          </w14:textFill>
        </w:rPr>
      </w:pPr>
    </w:p>
    <w:p>
      <w:pPr>
        <w:pStyle w:val="Default"/>
        <w:suppressAutoHyphens w:val="1"/>
        <w:spacing w:before="0" w:line="480" w:lineRule="auto"/>
        <w:rPr>
          <w:rFonts w:ascii="Arial" w:cs="Arial" w:hAnsi="Arial" w:eastAsia="Arial"/>
          <w:outline w:val="0"/>
          <w:color w:val="000000"/>
          <w:sz w:val="24"/>
          <w:szCs w:val="24"/>
          <w:shd w:val="clear" w:color="auto" w:fill="ffffff"/>
          <w14:textFill>
            <w14:solidFill>
              <w14:srgbClr w14:val="000000"/>
            </w14:solidFill>
          </w14:textFill>
        </w:rPr>
      </w:pPr>
      <w:r>
        <w:rPr>
          <w:rFonts w:ascii="Arial" w:cs="Arial" w:hAnsi="Arial" w:eastAsia="Arial"/>
          <w:outline w:val="0"/>
          <w:color w:val="172b4d"/>
          <w:sz w:val="32"/>
          <w:szCs w:val="32"/>
          <w:shd w:val="clear" w:color="auto" w:fill="ffffff"/>
          <w14:textFill>
            <w14:solidFill>
              <w14:srgbClr w14:val="172B4D"/>
            </w14:solidFill>
          </w14:textFill>
        </w:rPr>
        <w:tab/>
      </w:r>
      <w:r>
        <w:rPr>
          <w:rFonts w:ascii="Arial" w:hAnsi="Arial"/>
          <w:outline w:val="0"/>
          <w:color w:val="000000"/>
          <w:sz w:val="24"/>
          <w:szCs w:val="24"/>
          <w:shd w:val="clear" w:color="auto" w:fill="ffffff"/>
          <w:rtl w:val="0"/>
          <w:lang w:val="en-US"/>
          <w14:textFill>
            <w14:solidFill>
              <w14:srgbClr w14:val="000000"/>
            </w14:solidFill>
          </w14:textFill>
        </w:rPr>
        <w:t>One way teams can manage large projects is by embedding software directly into them using submodules. This is a way for devs to put libraries or tools right inside the main project. One advantage of this is ensuring that everyone on the team is using the same version of a library or tool; it would be detrimental to workflow and code efficiency if someone was using an outdated version. Another advantage is that external package managers or networks might be unreliable, having libraries and tools embedded directly in the project prevents the reliance on external sources.</w:t>
      </w:r>
    </w:p>
    <w:p>
      <w:pPr>
        <w:pStyle w:val="Default"/>
        <w:suppressAutoHyphens w:val="1"/>
        <w:spacing w:before="0" w:line="480" w:lineRule="auto"/>
        <w:rPr>
          <w:rFonts w:ascii="Arial" w:cs="Arial" w:hAnsi="Arial" w:eastAsia="Arial"/>
          <w:shd w:val="clear" w:color="auto" w:fill="ffffff"/>
        </w:rPr>
      </w:pPr>
    </w:p>
    <w:p>
      <w:pPr>
        <w:pStyle w:val="Default"/>
        <w:suppressAutoHyphens w:val="1"/>
        <w:spacing w:before="0" w:line="480" w:lineRule="auto"/>
        <w:rPr>
          <w:rFonts w:ascii="Arial" w:cs="Arial" w:hAnsi="Arial" w:eastAsia="Arial"/>
          <w:shd w:val="clear" w:color="auto" w:fill="ffffff"/>
        </w:rPr>
      </w:pPr>
      <w:r>
        <w:rPr>
          <w:rFonts w:ascii="Arial" w:cs="Arial" w:hAnsi="Arial" w:eastAsia="Arial"/>
          <w:shd w:val="clear" w:color="auto" w:fill="ffffff"/>
          <w:rtl w:val="0"/>
          <w:lang w:val="en-US"/>
        </w:rPr>
        <w:tab/>
        <w:t>While there are definite benefits, there are also cons to embedding software in a project. One disadvantage is that embedded systems can be inflexible and difficult to upgrade. This means that it can be hard to make changes without redoing the entire system. Also, if a dev forgets to update a submodule, it might result in code failure or bugs. Another disadvantage is that it can make the project file too large and slow to download. Because of these disadvantages and others, it might be better to use a monorepo or a package manager for projects, if possible.</w:t>
      </w:r>
    </w:p>
    <w:p>
      <w:pPr>
        <w:pStyle w:val="Default"/>
        <w:suppressAutoHyphens w:val="1"/>
        <w:spacing w:before="0" w:line="480" w:lineRule="auto"/>
        <w:rPr>
          <w:rFonts w:ascii="Arial" w:cs="Arial" w:hAnsi="Arial" w:eastAsia="Arial"/>
          <w:shd w:val="clear" w:color="auto" w:fill="ffffff"/>
        </w:rPr>
      </w:pPr>
    </w:p>
    <w:p>
      <w:pPr>
        <w:pStyle w:val="Default"/>
        <w:suppressAutoHyphens w:val="1"/>
        <w:spacing w:before="0" w:line="480" w:lineRule="auto"/>
        <w:rPr>
          <w:rFonts w:ascii="Arial" w:cs="Arial" w:hAnsi="Arial" w:eastAsia="Arial"/>
          <w:shd w:val="clear" w:color="auto" w:fill="ffffff"/>
        </w:rPr>
      </w:pPr>
      <w:r>
        <w:rPr>
          <w:rFonts w:ascii="Arial" w:cs="Arial" w:hAnsi="Arial" w:eastAsia="Arial"/>
          <w:shd w:val="clear" w:color="auto" w:fill="ffffff"/>
          <w:rtl w:val="0"/>
          <w:lang w:val="en-US"/>
        </w:rPr>
        <w:tab/>
        <w:t>Another method for making sure work is done timely with fewer mistakes, dev teams utilize workflows, such as Git-Flow. This is a set of conventions for project branch names and organization, which assists developers to work on new features, bug fixes, and prepare version releases without overwriting each other</w:t>
      </w:r>
      <w:r>
        <w:rPr>
          <w:rFonts w:ascii="Arial" w:hAnsi="Arial" w:hint="default"/>
          <w:shd w:val="clear" w:color="auto" w:fill="ffffff"/>
          <w:rtl w:val="1"/>
        </w:rPr>
        <w:t>’</w:t>
      </w:r>
      <w:r>
        <w:rPr>
          <w:rFonts w:ascii="Arial" w:hAnsi="Arial"/>
          <w:shd w:val="clear" w:color="auto" w:fill="ffffff"/>
          <w:rtl w:val="0"/>
          <w:lang w:val="en-US"/>
        </w:rPr>
        <w:t>s code. These are important considerations for keeping large projects organized and making sure that collaborative work is streamlined for continuous integration.</w:t>
      </w:r>
    </w:p>
    <w:p>
      <w:pPr>
        <w:pStyle w:val="Default"/>
        <w:suppressAutoHyphens w:val="1"/>
        <w:spacing w:before="0" w:line="480" w:lineRule="auto"/>
        <w:rPr>
          <w:rFonts w:ascii="Arial" w:cs="Arial" w:hAnsi="Arial" w:eastAsia="Arial"/>
          <w:shd w:val="clear" w:color="auto" w:fill="ffffff"/>
        </w:rPr>
      </w:pPr>
    </w:p>
    <w:p>
      <w:pPr>
        <w:pStyle w:val="Default"/>
        <w:suppressAutoHyphens w:val="1"/>
        <w:spacing w:before="0" w:line="480" w:lineRule="auto"/>
        <w:rPr>
          <w:rFonts w:ascii="Arial" w:cs="Arial" w:hAnsi="Arial" w:eastAsia="Arial"/>
          <w:shd w:val="clear" w:color="auto" w:fill="ffffff"/>
        </w:rPr>
      </w:pPr>
      <w:r>
        <w:rPr>
          <w:rFonts w:ascii="Arial" w:hAnsi="Arial"/>
          <w:shd w:val="clear" w:color="auto" w:fill="ffffff"/>
          <w:rtl w:val="0"/>
          <w:lang w:val="en-US"/>
        </w:rPr>
        <w:t xml:space="preserve"> </w:t>
        <w:tab/>
        <w:t xml:space="preserve">Embedding software in a project using submodules </w:t>
      </w:r>
      <w:r>
        <w:rPr>
          <w:rFonts w:ascii="Arial" w:hAnsi="Arial"/>
          <w:shd w:val="clear" w:color="auto" w:fill="ffffff"/>
          <w:rtl w:val="0"/>
          <w:lang w:val="en-US"/>
        </w:rPr>
        <w:t>can be</w:t>
      </w:r>
      <w:r>
        <w:rPr>
          <w:rFonts w:ascii="Arial" w:hAnsi="Arial"/>
          <w:shd w:val="clear" w:color="auto" w:fill="ffffff"/>
          <w:rtl w:val="0"/>
          <w:lang w:val="en-US"/>
        </w:rPr>
        <w:t xml:space="preserve"> challeng</w:t>
      </w:r>
      <w:r>
        <w:rPr>
          <w:rFonts w:ascii="Arial" w:hAnsi="Arial"/>
          <w:shd w:val="clear" w:color="auto" w:fill="ffffff"/>
          <w:rtl w:val="0"/>
          <w:lang w:val="en-US"/>
        </w:rPr>
        <w:t>ing</w:t>
      </w:r>
      <w:r>
        <w:rPr>
          <w:rFonts w:ascii="Arial" w:hAnsi="Arial"/>
          <w:shd w:val="clear" w:color="auto" w:fill="ffffff"/>
          <w:rtl w:val="0"/>
          <w:lang w:val="en-US"/>
        </w:rPr>
        <w:t xml:space="preserve">, but </w:t>
      </w:r>
      <w:r>
        <w:rPr>
          <w:rFonts w:ascii="Arial" w:hAnsi="Arial"/>
          <w:shd w:val="clear" w:color="auto" w:fill="ffffff"/>
          <w:rtl w:val="0"/>
          <w:lang w:val="en-US"/>
        </w:rPr>
        <w:t>submodules can</w:t>
      </w:r>
      <w:r>
        <w:rPr>
          <w:rFonts w:ascii="Arial" w:hAnsi="Arial"/>
          <w:shd w:val="clear" w:color="auto" w:fill="ffffff"/>
          <w:rtl w:val="0"/>
        </w:rPr>
        <w:t xml:space="preserve"> </w:t>
      </w:r>
      <w:r>
        <w:rPr>
          <w:rFonts w:ascii="Arial" w:hAnsi="Arial"/>
          <w:shd w:val="clear" w:color="auto" w:fill="ffffff"/>
          <w:rtl w:val="0"/>
          <w:lang w:val="en-US"/>
        </w:rPr>
        <w:t>effectively help</w:t>
      </w:r>
      <w:r>
        <w:rPr>
          <w:rFonts w:ascii="Arial" w:hAnsi="Arial"/>
          <w:shd w:val="clear" w:color="auto" w:fill="ffffff"/>
          <w:rtl w:val="0"/>
          <w:lang w:val="en-US"/>
        </w:rPr>
        <w:t xml:space="preserve"> to manage projects while working collaboratively in a professional environment. Adequate use of these tools ensures that software releases are reliable and helps development teams to work without persistent technical issues.</w:t>
      </w: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p>
    <w:p>
      <w:pPr>
        <w:pStyle w:val="Body"/>
        <w:spacing w:line="480" w:lineRule="auto"/>
        <w:rPr>
          <w:rFonts w:ascii="Arial" w:cs="Arial" w:hAnsi="Arial" w:eastAsia="Arial"/>
          <w:sz w:val="24"/>
          <w:szCs w:val="24"/>
        </w:rPr>
      </w:pPr>
      <w:r>
        <w:rPr>
          <w:rFonts w:ascii="Arial" w:hAnsi="Arial"/>
          <w:sz w:val="24"/>
          <w:szCs w:val="24"/>
          <w:rtl w:val="0"/>
          <w:lang w:val="en-US"/>
        </w:rPr>
        <w:t>References:</w:t>
      </w:r>
      <w:r>
        <w:rPr>
          <w:rFonts w:ascii="Arial" w:cs="Arial" w:hAnsi="Arial" w:eastAsia="Arial"/>
          <w:sz w:val="24"/>
          <w:szCs w:val="24"/>
        </w:rPr>
        <w:br w:type="textWrapping"/>
      </w:r>
      <w:r>
        <w:rPr>
          <w:rFonts w:ascii="Arial" w:hAnsi="Arial"/>
          <w:sz w:val="24"/>
          <w:szCs w:val="24"/>
          <w:rtl w:val="0"/>
        </w:rPr>
        <w:t>GitHub. (n.d.).</w:t>
      </w:r>
      <w:r>
        <w:rPr>
          <w:rFonts w:ascii="Arial" w:hAnsi="Arial" w:hint="default"/>
          <w:sz w:val="24"/>
          <w:szCs w:val="24"/>
          <w:rtl w:val="0"/>
        </w:rPr>
        <w:t> </w:t>
      </w:r>
      <w:r>
        <w:rPr>
          <w:rFonts w:ascii="Arial" w:hAnsi="Arial"/>
          <w:sz w:val="24"/>
          <w:szCs w:val="24"/>
          <w:rtl w:val="0"/>
          <w:lang w:val="en-US"/>
        </w:rPr>
        <w:t>Working with submodules.</w:t>
      </w:r>
      <w:r>
        <w:rPr>
          <w:rFonts w:ascii="Arial" w:hAnsi="Arial" w:hint="default"/>
          <w:sz w:val="24"/>
          <w:szCs w:val="24"/>
          <w:rtl w:val="0"/>
        </w:rPr>
        <w:t> </w:t>
      </w:r>
      <w:r>
        <w:rPr>
          <w:rFonts w:ascii="Arial" w:hAnsi="Arial"/>
          <w:sz w:val="24"/>
          <w:szCs w:val="24"/>
          <w:rtl w:val="0"/>
          <w:lang w:val="en-US"/>
        </w:rPr>
        <w:t>docs.github.com</w:t>
      </w:r>
    </w:p>
    <w:p>
      <w:pPr>
        <w:pStyle w:val="Body"/>
        <w:rPr>
          <w:rFonts w:ascii="Arial" w:cs="Arial" w:hAnsi="Arial" w:eastAsia="Arial"/>
          <w:sz w:val="24"/>
          <w:szCs w:val="24"/>
        </w:rPr>
      </w:pPr>
      <w:r>
        <w:rPr>
          <w:rFonts w:ascii="Arial" w:hAnsi="Arial"/>
          <w:sz w:val="24"/>
          <w:szCs w:val="24"/>
          <w:rtl w:val="0"/>
        </w:rPr>
        <w:t>Pace, F. (2017, November 6).</w:t>
      </w:r>
      <w:r>
        <w:rPr>
          <w:rFonts w:ascii="Arial" w:hAnsi="Arial" w:hint="default"/>
          <w:sz w:val="24"/>
          <w:szCs w:val="24"/>
          <w:rtl w:val="0"/>
        </w:rPr>
        <w:t> </w:t>
      </w:r>
      <w:r>
        <w:rPr>
          <w:rFonts w:ascii="Arial" w:hAnsi="Arial"/>
          <w:i w:val="1"/>
          <w:iCs w:val="1"/>
          <w:sz w:val="24"/>
          <w:szCs w:val="24"/>
          <w:rtl w:val="0"/>
          <w:lang w:val="en-US"/>
        </w:rPr>
        <w:t>How to use Git-flow in embedded software development</w:t>
      </w:r>
      <w:r>
        <w:rPr>
          <w:rFonts w:ascii="Arial" w:hAnsi="Arial"/>
          <w:sz w:val="24"/>
          <w:szCs w:val="24"/>
          <w:rtl w:val="0"/>
        </w:rPr>
        <w:t>. Medium.</w:t>
      </w:r>
      <w:r>
        <w:rPr>
          <w:rFonts w:ascii="Arial" w:hAnsi="Arial" w:hint="default"/>
          <w:sz w:val="24"/>
          <w:szCs w:val="24"/>
          <w:rtl w:val="0"/>
        </w:rPr>
        <w:t> </w:t>
      </w:r>
      <w:r>
        <w:rPr>
          <w:rStyle w:val="Hyperlink.0"/>
          <w:rFonts w:ascii="Arial" w:cs="Arial" w:hAnsi="Arial" w:eastAsia="Arial"/>
          <w:sz w:val="24"/>
          <w:szCs w:val="24"/>
        </w:rPr>
        <w:fldChar w:fldCharType="begin" w:fldLock="0"/>
      </w:r>
      <w:r>
        <w:rPr>
          <w:rStyle w:val="Hyperlink.0"/>
          <w:rFonts w:ascii="Arial" w:cs="Arial" w:hAnsi="Arial" w:eastAsia="Arial"/>
          <w:sz w:val="24"/>
          <w:szCs w:val="24"/>
        </w:rPr>
        <w:instrText xml:space="preserve"> HYPERLINK "https://medium.com/jumperiot/how-to-use-git-flow-in-embedded-software-development-dbb2a78da413"</w:instrText>
      </w:r>
      <w:r>
        <w:rPr>
          <w:rStyle w:val="Hyperlink.0"/>
          <w:rFonts w:ascii="Arial" w:cs="Arial" w:hAnsi="Arial" w:eastAsia="Arial"/>
          <w:sz w:val="24"/>
          <w:szCs w:val="24"/>
        </w:rPr>
        <w:fldChar w:fldCharType="separate" w:fldLock="0"/>
      </w:r>
      <w:r>
        <w:rPr>
          <w:rStyle w:val="Hyperlink.0"/>
          <w:rFonts w:ascii="Arial" w:hAnsi="Arial"/>
          <w:sz w:val="24"/>
          <w:szCs w:val="24"/>
          <w:rtl w:val="0"/>
          <w:lang w:val="en-US"/>
        </w:rPr>
        <w:t>https://medium.com/jumperiot/how-to-use-git-flow-in-embedded-software-development-dbb2a78da413</w:t>
      </w:r>
      <w:r>
        <w:rPr>
          <w:rFonts w:ascii="Arial" w:cs="Arial" w:hAnsi="Arial" w:eastAsia="Arial"/>
          <w:sz w:val="24"/>
          <w:szCs w:val="24"/>
        </w:rPr>
        <w:fldChar w:fldCharType="end" w:fldLock="0"/>
      </w:r>
    </w:p>
    <w:p>
      <w:pPr>
        <w:pStyle w:val="Body"/>
        <w:rPr>
          <w:rFonts w:ascii="Arial" w:cs="Arial" w:hAnsi="Arial" w:eastAsia="Arial"/>
          <w:sz w:val="24"/>
          <w:szCs w:val="24"/>
        </w:rPr>
      </w:pPr>
    </w:p>
    <w:p>
      <w:pPr>
        <w:pStyle w:val="Body"/>
        <w:rPr>
          <w:rFonts w:ascii="Arial" w:cs="Arial" w:hAnsi="Arial" w:eastAsia="Arial"/>
          <w:sz w:val="24"/>
          <w:szCs w:val="24"/>
        </w:rPr>
      </w:pPr>
      <w:r>
        <w:rPr>
          <w:rFonts w:ascii="Arial" w:hAnsi="Arial"/>
          <w:sz w:val="24"/>
          <w:szCs w:val="24"/>
          <w:rtl w:val="0"/>
          <w:lang w:val="en-US"/>
        </w:rPr>
        <w:t>GeeksforGeeks. (2024, August 7).</w:t>
      </w:r>
      <w:r>
        <w:rPr>
          <w:rFonts w:ascii="Arial" w:hAnsi="Arial" w:hint="default"/>
          <w:sz w:val="24"/>
          <w:szCs w:val="24"/>
          <w:rtl w:val="0"/>
        </w:rPr>
        <w:t> </w:t>
      </w:r>
      <w:r>
        <w:rPr>
          <w:rFonts w:ascii="Arial" w:hAnsi="Arial"/>
          <w:i w:val="1"/>
          <w:iCs w:val="1"/>
          <w:sz w:val="24"/>
          <w:szCs w:val="24"/>
          <w:rtl w:val="0"/>
          <w:lang w:val="en-US"/>
        </w:rPr>
        <w:t>Advantages and disadvantages of embedded system</w:t>
      </w:r>
      <w:r>
        <w:rPr>
          <w:rFonts w:ascii="Arial" w:hAnsi="Arial"/>
          <w:sz w:val="24"/>
          <w:szCs w:val="24"/>
          <w:rtl w:val="0"/>
        </w:rPr>
        <w:t xml:space="preserve">. </w:t>
      </w:r>
      <w:r>
        <w:rPr>
          <w:rStyle w:val="Hyperlink.0"/>
          <w:rFonts w:ascii="Arial" w:cs="Arial" w:hAnsi="Arial" w:eastAsia="Arial"/>
          <w:sz w:val="24"/>
          <w:szCs w:val="24"/>
        </w:rPr>
        <w:fldChar w:fldCharType="begin" w:fldLock="0"/>
      </w:r>
      <w:r>
        <w:rPr>
          <w:rStyle w:val="Hyperlink.0"/>
          <w:rFonts w:ascii="Arial" w:cs="Arial" w:hAnsi="Arial" w:eastAsia="Arial"/>
          <w:sz w:val="24"/>
          <w:szCs w:val="24"/>
        </w:rPr>
        <w:instrText xml:space="preserve"> HYPERLINK "https://www.geeksforgeeks.org/digital-logic/advantages-and-disadvantages-of-embedded-system/"</w:instrText>
      </w:r>
      <w:r>
        <w:rPr>
          <w:rStyle w:val="Hyperlink.0"/>
          <w:rFonts w:ascii="Arial" w:cs="Arial" w:hAnsi="Arial" w:eastAsia="Arial"/>
          <w:sz w:val="24"/>
          <w:szCs w:val="24"/>
        </w:rPr>
        <w:fldChar w:fldCharType="separate" w:fldLock="0"/>
      </w:r>
      <w:r>
        <w:rPr>
          <w:rStyle w:val="Hyperlink.0"/>
          <w:rFonts w:ascii="Arial" w:hAnsi="Arial"/>
          <w:sz w:val="24"/>
          <w:szCs w:val="24"/>
          <w:rtl w:val="0"/>
          <w:lang w:val="en-US"/>
        </w:rPr>
        <w:t>https://www.geeksforgeeks.org/digital-logic/advantages-and-disadvantages-of-embedded-system/</w:t>
      </w:r>
      <w:r>
        <w:rPr>
          <w:rFonts w:ascii="Arial" w:cs="Arial" w:hAnsi="Arial" w:eastAsia="Arial"/>
          <w:sz w:val="24"/>
          <w:szCs w:val="24"/>
        </w:rPr>
        <w:fldChar w:fldCharType="end" w:fldLock="0"/>
      </w:r>
    </w:p>
    <w:p>
      <w:pPr>
        <w:pStyle w:val="Body"/>
        <w:rPr>
          <w:rFonts w:ascii="Arial" w:cs="Arial" w:hAnsi="Arial" w:eastAsia="Arial"/>
          <w:sz w:val="24"/>
          <w:szCs w:val="24"/>
        </w:rPr>
      </w:pPr>
      <w:r>
        <w:rPr>
          <w:rFonts w:ascii="Arial" w:hAnsi="Arial" w:hint="default"/>
          <w:sz w:val="24"/>
          <w:szCs w:val="24"/>
          <w:rtl w:val="0"/>
        </w:rPr>
        <w:t> </w:t>
      </w:r>
    </w:p>
    <w:p>
      <w:pPr>
        <w:pStyle w:val="Default"/>
        <w:suppressAutoHyphens w:val="1"/>
        <w:spacing w:before="0" w:line="240" w:lineRule="auto"/>
        <w:rPr>
          <w:rFonts w:ascii="Arial" w:cs="Arial" w:hAnsi="Arial" w:eastAsia="Arial"/>
          <w:sz w:val="28"/>
          <w:szCs w:val="28"/>
          <w:shd w:val="clear" w:color="auto" w:fill="101218"/>
        </w:rPr>
      </w:pPr>
    </w:p>
    <w:p>
      <w:pPr>
        <w:pStyle w:val="Default"/>
        <w:suppressAutoHyphens w:val="1"/>
        <w:spacing w:before="0" w:line="240" w:lineRule="auto"/>
        <w:rPr>
          <w:rFonts w:ascii="Arial" w:cs="Arial" w:hAnsi="Arial" w:eastAsia="Arial"/>
          <w:sz w:val="28"/>
          <w:szCs w:val="28"/>
          <w:shd w:val="clear" w:color="auto" w:fill="101218"/>
        </w:rPr>
      </w:pPr>
    </w:p>
    <w:p>
      <w:pPr>
        <w:pStyle w:val="Default"/>
        <w:suppressAutoHyphens w:val="1"/>
        <w:spacing w:before="0" w:line="240" w:lineRule="auto"/>
        <w:rPr>
          <w:rFonts w:ascii="Arial" w:cs="Arial" w:hAnsi="Arial" w:eastAsia="Arial"/>
          <w:sz w:val="28"/>
          <w:szCs w:val="28"/>
          <w:shd w:val="clear" w:color="auto" w:fill="101218"/>
        </w:rPr>
      </w:pPr>
    </w:p>
    <w:p>
      <w:pPr>
        <w:pStyle w:val="Default"/>
        <w:suppressAutoHyphens w:val="1"/>
        <w:spacing w:before="0" w:line="240" w:lineRule="auto"/>
        <w:rPr>
          <w:rFonts w:ascii="Arial" w:cs="Arial" w:hAnsi="Arial" w:eastAsia="Arial"/>
          <w:sz w:val="28"/>
          <w:szCs w:val="28"/>
          <w:shd w:val="clear" w:color="auto" w:fill="101218"/>
        </w:rPr>
      </w:pPr>
    </w:p>
    <w:p>
      <w:pPr>
        <w:pStyle w:val="Body"/>
        <w:spacing w:line="480" w:lineRule="auto"/>
      </w:pPr>
      <w:r>
        <w:rPr>
          <w:rFonts w:ascii="Arial" w:cs="Arial" w:hAnsi="Arial" w:eastAsia="Arial"/>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680"/>
        <w:tab w:val="right" w:pos="9360"/>
        <w:tab w:val="clear" w:pos="9020"/>
      </w:tabs>
      <w:jc w:val="left"/>
    </w:pPr>
    <w:r>
      <w:tab/>
      <w:tab/>
    </w:r>
    <w:r>
      <w:rPr/>
      <w:fldChar w:fldCharType="begin" w:fldLock="0"/>
    </w:r>
    <w:r>
      <w:instrText xml:space="preserve"> PAGE </w:instrText>
    </w:r>
    <w:r>
      <w:rPr/>
      <w:fldChar w:fldCharType="separate" w:fldLock="0"/>
    </w:r>
    <w:r/>
    <w:r>
      <w:rPr/>
      <w:fldChar w:fldCharType="end" w:fldLock="0"/>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