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h6ln14p326s" w:id="0"/>
      <w:bookmarkEnd w:id="0"/>
      <w:r w:rsidDel="00000000" w:rsidR="00000000" w:rsidRPr="00000000">
        <w:rPr>
          <w:rtl w:val="0"/>
        </w:rPr>
        <w:t xml:space="preserve">StudyGeeks Application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https://github.com/JWang169/cs546-group1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1: Junzhe Wang, Loughlin Claus, Chran Suresh, David Ovsiew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application is to allow users to find tutors in their area and price range.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primary value of this application is granting tutors a wider audience.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expanded audience and increased work will allow.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Core features: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Page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Contains list most commonly requested subjects, common prices for tutoring, etc.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Tutors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Allow users to search for tutors: Users can search for tutors by different categories including subjects, price, credentials, area, etc.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Tutor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Allow users to view tutor information displaying credentials, subjects, availability, and ratingshttp://studygeeks.com/tutor/:id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Tutoring Portal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Allow text communication between tutor and students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Tutor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Allow users to post reviews and ratings of those they have been tutored by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Tutor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Allow users to request a tutor in a subject.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a video chat system between tutors and students into tutoring portal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Rate the tutors - Allow users to rate the tutor after their session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the user’s Google calendar when they schedule a session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Screens share between tutor and student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Latex templates share between tutor and student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Advertisements - include advertisements on sidebar, to collect additional income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Premium Tutor status - tutor can pay extra money to be put higher on search 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features: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- allow users to search for the services, without logging in, but they cannot post or comment.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- rank the top 5 search results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Become a tutor page - Apply up to become a tutor, potential tutors will provide the subjects they want to tutor, their credentials, the hours they are available, and their desired wage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Become a student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tutor page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material they need tutoring on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much experience they have on the subject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long they would like to talk to the tutor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they are available to talk to the tutor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their price range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submitting their search, the user is presented with a list of tutors that meet their criteria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talk to any number of tutors, agreeing on price, time, etc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Once a tutor and student have agreed upon a time, student submits an appointment for that tutor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can now access the tutoring portal for the appointed time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pays money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Tutoring portal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tutor and student have an appointment, they can both access the tutoring portal and talk over chat/video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the tutoring session, the tutor and student can stop the current meeting and reschedule.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notification will pop up when there are 15 mins left for the current meeting. The student can choose to add on time. 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individual tutor info page http://compcompass.com/info/:id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Wang169/cs546-grou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