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B6" w:rsidRDefault="006B53B6" w:rsidP="009628D9">
      <w:pPr>
        <w:spacing w:line="360" w:lineRule="auto"/>
      </w:pPr>
      <w:r>
        <w:tab/>
        <w:t>The research for this project primarily extended to different definitions and examples of the concept of zero-sum. The definitions found at the listed sources varied slightly, and all had different characteristics that built up and informed the definition used in the project. From Merriam-Webster, the main takeaway was that wealth in a zero-sum game can only be gained when another player loses it; from the Computer Science page at Stanford, the addition that wealth is neither created nor destroyed, and from Wikipedia</w:t>
      </w:r>
      <w:r w:rsidR="005E0193">
        <w:t>, the broad theme that gains and losses are balanced among participants.</w:t>
      </w:r>
    </w:p>
    <w:p w:rsidR="005E0193" w:rsidRDefault="005E0193" w:rsidP="009628D9">
      <w:pPr>
        <w:spacing w:line="360" w:lineRule="auto"/>
      </w:pPr>
      <w:r>
        <w:tab/>
        <w:t>What surprised me most during my research was the sheer number of games and interactions which could be considered zero-sum. From the Wikipedia and Stanford pages, virtually any instance of direct competition, including chess, tennis, tic-tac-toe, and the like, are zero-sum games simply because they have one winner and one loser—one cannot win without the other’s loss. Naturally, I wasn’t going to program an entire game of chess for this project, as my love for the game does not extend so far into its inner reaches as to construct a chess AI in a few days, and chess is hardly an under-two-minute game, so I instead used the penny game described in class to demonstrate.</w:t>
      </w:r>
    </w:p>
    <w:p w:rsidR="00E945F7" w:rsidRDefault="006B53B6" w:rsidP="009628D9">
      <w:pPr>
        <w:spacing w:line="360" w:lineRule="auto"/>
      </w:pPr>
      <w:r>
        <w:tab/>
      </w:r>
      <w:r w:rsidR="005E0193">
        <w:t xml:space="preserve">As soon as I started giving significant thought to the structure of the project, I knew I wanted to use payoff matrices to illustrate the point. My theory was that if the system is already effective at representing interactions for game theory, I may as well leverage it, and that it would create a reasonable parallel between concrete and abstract examples. To emphasize this, my iteration of the penny game includes a payoff matrix in </w:t>
      </w:r>
      <w:r w:rsidR="00E945F7">
        <w:t xml:space="preserve">the center of the screen, and when a round is calculated, the corresponding cell changes color to represent the exchange of pennies. </w:t>
      </w:r>
    </w:p>
    <w:p w:rsidR="00591622" w:rsidRDefault="00E945F7" w:rsidP="00E945F7">
      <w:pPr>
        <w:spacing w:line="360" w:lineRule="auto"/>
        <w:ind w:firstLine="720"/>
      </w:pPr>
      <w:r>
        <w:t>On completion of the penny game, the user is presented with a more generic matrix with eight blank text boxes, one for each player’s payoff from each outcome. No further guidance is given than a direction to fill in the blanks with numbers to make a zero-sum game, requiring understanding of the concept to complete the task. If a box is incorrect on checking the answer, it is highlighted in red, and if it is correct, it is instead highlighted in green, providing immediate feedback to ease the process.</w:t>
      </w:r>
    </w:p>
    <w:p w:rsidR="002D0612" w:rsidRDefault="002D0612" w:rsidP="002D0612">
      <w:pPr>
        <w:spacing w:line="360" w:lineRule="auto"/>
      </w:pPr>
      <w:r>
        <w:lastRenderedPageBreak/>
        <w:t>Playtesting:</w:t>
      </w:r>
    </w:p>
    <w:p w:rsidR="002D0612" w:rsidRDefault="00694DEC" w:rsidP="002D0612">
      <w:pPr>
        <w:pStyle w:val="ListParagraph"/>
        <w:numPr>
          <w:ilvl w:val="0"/>
          <w:numId w:val="1"/>
        </w:numPr>
        <w:spacing w:line="360" w:lineRule="auto"/>
      </w:pPr>
      <w:r>
        <w:t>What button is required to progress past the first slide?</w:t>
      </w:r>
    </w:p>
    <w:p w:rsidR="00694DEC" w:rsidRDefault="00694DEC" w:rsidP="002D0612">
      <w:pPr>
        <w:pStyle w:val="ListParagraph"/>
        <w:numPr>
          <w:ilvl w:val="0"/>
          <w:numId w:val="1"/>
        </w:numPr>
        <w:spacing w:line="360" w:lineRule="auto"/>
      </w:pPr>
      <w:r>
        <w:t>What is the table in the middle on the second slide?</w:t>
      </w:r>
    </w:p>
    <w:p w:rsidR="00694DEC" w:rsidRDefault="00694DEC" w:rsidP="00694DEC">
      <w:pPr>
        <w:pStyle w:val="ListParagraph"/>
        <w:numPr>
          <w:ilvl w:val="1"/>
          <w:numId w:val="1"/>
        </w:numPr>
        <w:spacing w:line="360" w:lineRule="auto"/>
      </w:pPr>
      <w:r>
        <w:t>Label the table.</w:t>
      </w:r>
    </w:p>
    <w:p w:rsidR="00694DEC" w:rsidRDefault="00694DEC" w:rsidP="00694DEC">
      <w:pPr>
        <w:pStyle w:val="ListParagraph"/>
        <w:numPr>
          <w:ilvl w:val="0"/>
          <w:numId w:val="1"/>
        </w:numPr>
        <w:spacing w:line="360" w:lineRule="auto"/>
      </w:pPr>
      <w:r>
        <w:t>Perhaps include examples in the assessment portion.</w:t>
      </w:r>
      <w:bookmarkStart w:id="0" w:name="_GoBack"/>
      <w:bookmarkEnd w:id="0"/>
    </w:p>
    <w:p w:rsidR="006B53B6" w:rsidRDefault="00591622" w:rsidP="006B53B6">
      <w:pPr>
        <w:spacing w:line="360" w:lineRule="auto"/>
      </w:pPr>
      <w:r>
        <w:t>Resources:</w:t>
      </w:r>
      <w:r w:rsidR="006B53B6">
        <w:t xml:space="preserve"> </w:t>
      </w:r>
    </w:p>
    <w:p w:rsidR="00591622" w:rsidRDefault="00351754" w:rsidP="006B53B6">
      <w:pPr>
        <w:spacing w:line="360" w:lineRule="auto"/>
      </w:pPr>
      <w:hyperlink r:id="rId7" w:history="1">
        <w:r w:rsidR="006B53B6" w:rsidRPr="0036384D">
          <w:rPr>
            <w:rStyle w:val="Hyperlink"/>
          </w:rPr>
          <w:t>https://www.merriam-webster.com/dictionary/zero-sum%20game</w:t>
        </w:r>
      </w:hyperlink>
    </w:p>
    <w:p w:rsidR="00591622" w:rsidRDefault="00351754" w:rsidP="006B53B6">
      <w:pPr>
        <w:spacing w:line="360" w:lineRule="auto"/>
      </w:pPr>
      <w:hyperlink r:id="rId8" w:history="1">
        <w:r w:rsidR="00591622" w:rsidRPr="0036384D">
          <w:rPr>
            <w:rStyle w:val="Hyperlink"/>
          </w:rPr>
          <w:t>https://cs.stanford.edu/people/eroberts/courses/soco/projects/1998-99/game-theory/zero.html</w:t>
        </w:r>
      </w:hyperlink>
      <w:r w:rsidR="006B53B6">
        <w:t xml:space="preserve"> </w:t>
      </w:r>
    </w:p>
    <w:p w:rsidR="006B53B6" w:rsidRDefault="00351754" w:rsidP="006B53B6">
      <w:pPr>
        <w:spacing w:line="360" w:lineRule="auto"/>
      </w:pPr>
      <w:hyperlink r:id="rId9" w:history="1">
        <w:r w:rsidR="00591622" w:rsidRPr="0036384D">
          <w:rPr>
            <w:rStyle w:val="Hyperlink"/>
          </w:rPr>
          <w:t>https://cs.stanford.edu/people/eroberts/courses/soco/projects/1998-99/game-theory/nonzero.html</w:t>
        </w:r>
      </w:hyperlink>
    </w:p>
    <w:p w:rsidR="00591622" w:rsidRDefault="00351754" w:rsidP="006B53B6">
      <w:pPr>
        <w:spacing w:line="360" w:lineRule="auto"/>
      </w:pPr>
      <w:hyperlink r:id="rId10" w:history="1">
        <w:r w:rsidR="006B53B6" w:rsidRPr="0036384D">
          <w:rPr>
            <w:rStyle w:val="Hyperlink"/>
          </w:rPr>
          <w:t>https://en.wikipedia.org/wiki/Zero-sum_game</w:t>
        </w:r>
      </w:hyperlink>
    </w:p>
    <w:sectPr w:rsidR="00591622" w:rsidSect="009628D9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754" w:rsidRDefault="00351754" w:rsidP="009628D9">
      <w:pPr>
        <w:spacing w:after="0" w:line="240" w:lineRule="auto"/>
      </w:pPr>
      <w:r>
        <w:separator/>
      </w:r>
    </w:p>
  </w:endnote>
  <w:endnote w:type="continuationSeparator" w:id="0">
    <w:p w:rsidR="00351754" w:rsidRDefault="00351754" w:rsidP="0096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754" w:rsidRDefault="00351754" w:rsidP="009628D9">
      <w:pPr>
        <w:spacing w:after="0" w:line="240" w:lineRule="auto"/>
      </w:pPr>
      <w:r>
        <w:separator/>
      </w:r>
    </w:p>
  </w:footnote>
  <w:footnote w:type="continuationSeparator" w:id="0">
    <w:p w:rsidR="00351754" w:rsidRDefault="00351754" w:rsidP="00962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D9" w:rsidRDefault="009628D9" w:rsidP="009628D9">
    <w:pPr>
      <w:pStyle w:val="Header"/>
    </w:pPr>
    <w:r>
      <w:t>Joshua Whittom</w:t>
    </w:r>
  </w:p>
  <w:p w:rsidR="009628D9" w:rsidRDefault="009628D9" w:rsidP="009628D9">
    <w:pPr>
      <w:pStyle w:val="Header"/>
    </w:pPr>
    <w:r>
      <w:t>Simulations and Serious Games</w:t>
    </w:r>
  </w:p>
  <w:p w:rsidR="009628D9" w:rsidRDefault="009628D9" w:rsidP="009628D9">
    <w:pPr>
      <w:pStyle w:val="Header"/>
    </w:pPr>
    <w:r>
      <w:t>Baxter</w:t>
    </w:r>
  </w:p>
  <w:p w:rsidR="009628D9" w:rsidRDefault="009628D9" w:rsidP="009628D9">
    <w:pPr>
      <w:pStyle w:val="Header"/>
    </w:pPr>
    <w:r>
      <w:t>January 26, 2018</w:t>
    </w:r>
  </w:p>
  <w:p w:rsidR="009628D9" w:rsidRDefault="006B53B6" w:rsidP="009628D9">
    <w:pPr>
      <w:pStyle w:val="Header"/>
      <w:spacing w:after="240"/>
    </w:pPr>
    <w:r>
      <w:t>Zero-</w:t>
    </w:r>
    <w:r w:rsidR="009628D9">
      <w:t>Sum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D162B"/>
    <w:multiLevelType w:val="hybridMultilevel"/>
    <w:tmpl w:val="5DA0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8B"/>
    <w:rsid w:val="001E5B48"/>
    <w:rsid w:val="00203515"/>
    <w:rsid w:val="002D0612"/>
    <w:rsid w:val="00351754"/>
    <w:rsid w:val="003F76B4"/>
    <w:rsid w:val="0050708B"/>
    <w:rsid w:val="00521B3E"/>
    <w:rsid w:val="00591622"/>
    <w:rsid w:val="005E0193"/>
    <w:rsid w:val="00694DEC"/>
    <w:rsid w:val="006B53B6"/>
    <w:rsid w:val="009628D9"/>
    <w:rsid w:val="00B26219"/>
    <w:rsid w:val="00BA3631"/>
    <w:rsid w:val="00E945F7"/>
    <w:rsid w:val="00F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28B1"/>
  <w15:chartTrackingRefBased/>
  <w15:docId w15:val="{CD6B2F72-DCD4-4498-8EF5-00375282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515"/>
  </w:style>
  <w:style w:type="paragraph" w:styleId="Footer">
    <w:name w:val="footer"/>
    <w:basedOn w:val="Normal"/>
    <w:link w:val="FooterChar"/>
    <w:uiPriority w:val="99"/>
    <w:unhideWhenUsed/>
    <w:rsid w:val="00203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515"/>
  </w:style>
  <w:style w:type="character" w:styleId="Hyperlink">
    <w:name w:val="Hyperlink"/>
    <w:basedOn w:val="DefaultParagraphFont"/>
    <w:uiPriority w:val="99"/>
    <w:unhideWhenUsed/>
    <w:rsid w:val="005916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people/eroberts/courses/soco/projects/1998-99/game-theory/zer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riam-webster.com/dictionary/zero-sum%20g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Zero-sum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stanford.edu/people/eroberts/courses/soco/projects/1998-99/game-theory/nonze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Whittom</dc:creator>
  <cp:keywords/>
  <dc:description/>
  <cp:lastModifiedBy>Joshua Whittom</cp:lastModifiedBy>
  <cp:revision>5</cp:revision>
  <dcterms:created xsi:type="dcterms:W3CDTF">2018-01-26T20:37:00Z</dcterms:created>
  <dcterms:modified xsi:type="dcterms:W3CDTF">2018-01-30T00:35:00Z</dcterms:modified>
</cp:coreProperties>
</file>