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46" w:rsidRPr="003F7CDF" w:rsidRDefault="002E4372" w:rsidP="003F7CDF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3F7CDF">
        <w:rPr>
          <w:b/>
          <w:bCs/>
          <w:color w:val="1F3864" w:themeColor="accent1" w:themeShade="80"/>
          <w:sz w:val="32"/>
          <w:szCs w:val="32"/>
        </w:rPr>
        <w:t>Notebook</w:t>
      </w:r>
    </w:p>
    <w:p w:rsidR="003F7CDF" w:rsidRDefault="003F7CDF"/>
    <w:p w:rsidR="003F7CDF" w:rsidRPr="003F7CDF" w:rsidRDefault="003F7CDF">
      <w:pPr>
        <w:rPr>
          <w:b/>
          <w:bCs/>
          <w:color w:val="C00000"/>
        </w:rPr>
      </w:pPr>
      <w:r w:rsidRPr="003F7CDF">
        <w:rPr>
          <w:b/>
          <w:bCs/>
          <w:color w:val="C00000"/>
        </w:rPr>
        <w:t>11/01/2021</w:t>
      </w:r>
    </w:p>
    <w:p w:rsidR="003F7CDF" w:rsidRPr="00B45A66" w:rsidRDefault="003F7CDF" w:rsidP="00B45A66">
      <w:pPr>
        <w:rPr>
          <w:u w:val="single"/>
        </w:rPr>
      </w:pPr>
      <w:r w:rsidRPr="00B45A66">
        <w:rPr>
          <w:u w:val="single"/>
        </w:rPr>
        <w:t>Meeting avec Serge</w:t>
      </w:r>
      <w:r w:rsidR="00284383">
        <w:rPr>
          <w:u w:val="single"/>
        </w:rPr>
        <w:t xml:space="preserve"> et Jérémy</w:t>
      </w:r>
      <w:r w:rsidRPr="00B45A66">
        <w:rPr>
          <w:u w:val="single"/>
        </w:rPr>
        <w:t xml:space="preserve"> – Présentation projet et objectifs</w:t>
      </w:r>
    </w:p>
    <w:p w:rsidR="003F7CDF" w:rsidRDefault="003F7CDF" w:rsidP="00284383">
      <w:pPr>
        <w:pStyle w:val="Paragraphedeliste"/>
        <w:numPr>
          <w:ilvl w:val="0"/>
          <w:numId w:val="5"/>
        </w:numPr>
        <w:jc w:val="both"/>
      </w:pPr>
      <w:r>
        <w:t xml:space="preserve">Deadlines : </w:t>
      </w:r>
      <w:r w:rsidRPr="00B45A66">
        <w:rPr>
          <w:b/>
          <w:bCs/>
        </w:rPr>
        <w:t>5 premiers pays pour début/mi-mars (Ocean Week de Monaco) et les 25 autres (ie le rapport) fin avril</w:t>
      </w:r>
      <w:r>
        <w:t>.</w:t>
      </w:r>
    </w:p>
    <w:p w:rsidR="00B45A66" w:rsidRDefault="00B45A66" w:rsidP="00284383">
      <w:pPr>
        <w:pStyle w:val="Paragraphedeliste"/>
        <w:numPr>
          <w:ilvl w:val="0"/>
          <w:numId w:val="5"/>
        </w:numPr>
        <w:jc w:val="both"/>
      </w:pPr>
      <w:r>
        <w:t>3 approches, analyse par pays pour les 30 pays ayant la plus grande couverture corallienne</w:t>
      </w:r>
      <w:r w:rsidR="00284383">
        <w:t xml:space="preserve">. Fiche en 2(-3 ?) pages type, canevas type. </w:t>
      </w:r>
    </w:p>
    <w:p w:rsidR="00284383" w:rsidRDefault="00284383" w:rsidP="00284383">
      <w:pPr>
        <w:pStyle w:val="Paragraphedeliste"/>
        <w:jc w:val="both"/>
      </w:pPr>
      <w:r>
        <w:t>Reprendre et adapter figures réalisées dans le cadre du chapitre Pacifique du projet global.</w:t>
      </w:r>
    </w:p>
    <w:p w:rsidR="00284383" w:rsidRPr="00284383" w:rsidRDefault="00284383" w:rsidP="00284383">
      <w:pPr>
        <w:pStyle w:val="Paragraphedeliste"/>
        <w:jc w:val="both"/>
        <w:rPr>
          <w:b/>
          <w:bCs/>
        </w:rPr>
      </w:pPr>
      <w:r w:rsidRPr="00284383">
        <w:rPr>
          <w:b/>
          <w:bCs/>
        </w:rPr>
        <w:t xml:space="preserve">Canevas : </w:t>
      </w:r>
    </w:p>
    <w:p w:rsidR="00B45A66" w:rsidRDefault="00B45A66" w:rsidP="00284383">
      <w:pPr>
        <w:pStyle w:val="Paragraphedeliste"/>
        <w:numPr>
          <w:ilvl w:val="0"/>
          <w:numId w:val="6"/>
        </w:numPr>
        <w:jc w:val="both"/>
      </w:pPr>
      <w:r>
        <w:t>Données existantes, descriptif (nb de sites, années, depuis quand, % de sites surveillés, etc.</w:t>
      </w:r>
    </w:p>
    <w:p w:rsidR="00B45A66" w:rsidRDefault="00B45A66" w:rsidP="00284383">
      <w:pPr>
        <w:pStyle w:val="Paragraphedeliste"/>
        <w:numPr>
          <w:ilvl w:val="0"/>
          <w:numId w:val="6"/>
        </w:numPr>
        <w:jc w:val="both"/>
      </w:pPr>
      <w:r>
        <w:t>Evolution pour chaque pays : tendance évolution de la couverture corallienne + algale + ratio entre les deux</w:t>
      </w:r>
      <w:r w:rsidR="00394886">
        <w:t> : préparer data pour la soumettre à Murray.</w:t>
      </w:r>
    </w:p>
    <w:p w:rsidR="00B45A66" w:rsidRDefault="00284383" w:rsidP="00284383">
      <w:pPr>
        <w:pStyle w:val="Paragraphedeliste"/>
        <w:numPr>
          <w:ilvl w:val="0"/>
          <w:numId w:val="6"/>
        </w:numPr>
        <w:jc w:val="both"/>
      </w:pPr>
      <w:r>
        <w:t>Analyse sur la couverture des données (représentatif ?), a-t-on une bonne estimation de l’évolution des récifs coralliens dans ce pays ?</w:t>
      </w:r>
    </w:p>
    <w:p w:rsidR="00284383" w:rsidRDefault="00284383" w:rsidP="00284383">
      <w:pPr>
        <w:pStyle w:val="Paragraphedeliste"/>
        <w:numPr>
          <w:ilvl w:val="0"/>
          <w:numId w:val="7"/>
        </w:numPr>
        <w:jc w:val="both"/>
      </w:pPr>
      <w:r>
        <w:t>A réaliser d’abord pour les 3 premiers pays, puis les deux autres (Indonésie, Australie, Philippines, France, US), permet de tester le canevas</w:t>
      </w:r>
    </w:p>
    <w:p w:rsidR="00284383" w:rsidRDefault="00284383" w:rsidP="00284383">
      <w:pPr>
        <w:pStyle w:val="Paragraphedeliste"/>
        <w:numPr>
          <w:ilvl w:val="0"/>
          <w:numId w:val="7"/>
        </w:numPr>
        <w:jc w:val="both"/>
      </w:pPr>
      <w:r>
        <w:t xml:space="preserve">Skype avec Francis (Secrétaire ICRI) dans la semaine </w:t>
      </w:r>
    </w:p>
    <w:p w:rsidR="00284383" w:rsidRDefault="00284383" w:rsidP="00284383"/>
    <w:p w:rsidR="00284383" w:rsidRPr="00284383" w:rsidRDefault="00284383" w:rsidP="00284383">
      <w:pPr>
        <w:rPr>
          <w:u w:val="single"/>
        </w:rPr>
      </w:pPr>
      <w:r w:rsidRPr="00284383">
        <w:rPr>
          <w:u w:val="single"/>
        </w:rPr>
        <w:t>Meeting avec Jérémy – Lancement du projet</w:t>
      </w:r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>Création Github depository + vidéo explicative</w:t>
      </w:r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>Partage codes, readme, littérature</w:t>
      </w:r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>Partage database</w:t>
      </w:r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Penser à demander à </w:t>
      </w:r>
      <w:r w:rsidR="00394886">
        <w:t>Murray</w:t>
      </w:r>
      <w:r>
        <w:t xml:space="preserve"> de récupérer les sorties du modèle et pas seulement les figures, pour modifications éventuelles</w:t>
      </w:r>
    </w:p>
    <w:p w:rsidR="00DB0372" w:rsidRDefault="00284383" w:rsidP="00DB0372">
      <w:pPr>
        <w:pStyle w:val="Paragraphedeliste"/>
        <w:numPr>
          <w:ilvl w:val="0"/>
          <w:numId w:val="8"/>
        </w:numPr>
      </w:pPr>
      <w:r>
        <w:t xml:space="preserve">Réflexion figures </w:t>
      </w:r>
    </w:p>
    <w:p w:rsidR="00DB0372" w:rsidRDefault="00DB0372" w:rsidP="00DB0372">
      <w:pPr>
        <w:pStyle w:val="Paragraphedeliste"/>
      </w:pPr>
      <w:r>
        <w:t xml:space="preserve">Préface : </w:t>
      </w:r>
      <w:r>
        <w:t>Tableaux data pays (cf rapport pacifique) (sous-catégories pour les pays ayant des récifs dans plusieurs régions ?)</w:t>
      </w:r>
    </w:p>
    <w:p w:rsidR="00DB0372" w:rsidRDefault="00DB0372" w:rsidP="00DB0372">
      <w:pPr>
        <w:pStyle w:val="Paragraphedeliste"/>
      </w:pPr>
      <w:r>
        <w:t>Fiche par pays</w:t>
      </w:r>
    </w:p>
    <w:p w:rsidR="001269EC" w:rsidRDefault="001269EC" w:rsidP="001269EC">
      <w:pPr>
        <w:pStyle w:val="Paragraphedeliste"/>
        <w:numPr>
          <w:ilvl w:val="0"/>
          <w:numId w:val="11"/>
        </w:numPr>
      </w:pPr>
      <w:r>
        <w:t>Descriptif</w:t>
      </w:r>
    </w:p>
    <w:p w:rsidR="00DB0372" w:rsidRDefault="00DB0372" w:rsidP="00DB0372">
      <w:pPr>
        <w:pStyle w:val="Paragraphedeliste"/>
        <w:numPr>
          <w:ilvl w:val="0"/>
          <w:numId w:val="10"/>
        </w:numPr>
      </w:pPr>
      <w:r>
        <w:t>Petite intro pour chaque pays avec biblio spécialisée</w:t>
      </w:r>
    </w:p>
    <w:p w:rsidR="00284383" w:rsidRDefault="00284383" w:rsidP="00284383">
      <w:pPr>
        <w:pStyle w:val="Paragraphedeliste"/>
        <w:numPr>
          <w:ilvl w:val="0"/>
          <w:numId w:val="10"/>
        </w:numPr>
      </w:pPr>
      <w:r>
        <w:t>Surface de récif corallien</w:t>
      </w:r>
    </w:p>
    <w:p w:rsidR="00284383" w:rsidRDefault="00394886" w:rsidP="00284383">
      <w:pPr>
        <w:pStyle w:val="Paragraphedeliste"/>
        <w:numPr>
          <w:ilvl w:val="0"/>
          <w:numId w:val="10"/>
        </w:numPr>
      </w:pPr>
      <w:r>
        <w:t>% de récif par rapport à la surface mondiale</w:t>
      </w:r>
      <w:r w:rsidR="00591B23">
        <w:t xml:space="preserve"> (contribution mondiale)</w:t>
      </w:r>
      <w:bookmarkStart w:id="0" w:name="_GoBack"/>
      <w:bookmarkEnd w:id="0"/>
    </w:p>
    <w:p w:rsidR="00394886" w:rsidRDefault="00394886" w:rsidP="000E44FF">
      <w:pPr>
        <w:pStyle w:val="Paragraphedeliste"/>
        <w:numPr>
          <w:ilvl w:val="0"/>
          <w:numId w:val="10"/>
        </w:numPr>
      </w:pPr>
      <w:r>
        <w:t>Carte avec time range</w:t>
      </w:r>
      <w:r w:rsidR="001269EC">
        <w:t xml:space="preserve"> +</w:t>
      </w:r>
      <w:r>
        <w:t xml:space="preserve"> </w:t>
      </w:r>
      <w:r w:rsidR="001269EC">
        <w:t>histo du % de ST en fonction de leur durée</w:t>
      </w:r>
      <w:r>
        <w:t xml:space="preserve"> </w:t>
      </w:r>
      <w:r w:rsidR="000E44FF">
        <w:t xml:space="preserve">+ </w:t>
      </w:r>
      <w:r w:rsidR="001269EC">
        <w:t>r</w:t>
      </w:r>
      <w:r w:rsidR="000E44FF">
        <w:t xml:space="preserve">épartition de l’effort de monitoring dans le temps </w:t>
      </w:r>
      <w:r w:rsidR="001269EC">
        <w:t xml:space="preserve">(histo % de transects par an) </w:t>
      </w:r>
    </w:p>
    <w:p w:rsidR="00DB0372" w:rsidRDefault="00DB0372" w:rsidP="00284383">
      <w:pPr>
        <w:pStyle w:val="Paragraphedeliste"/>
        <w:numPr>
          <w:ilvl w:val="0"/>
          <w:numId w:val="10"/>
        </w:numPr>
      </w:pPr>
      <w:r>
        <w:t>Faire figurer le type de méthode utilisée pour le monitoring sous forme de phrase (contribution relative de chacune par pays en %) ? ou figure ? (mais pb de la place)</w:t>
      </w:r>
    </w:p>
    <w:p w:rsidR="001269EC" w:rsidRDefault="001269EC" w:rsidP="001269EC">
      <w:pPr>
        <w:pStyle w:val="Paragraphedeliste"/>
        <w:numPr>
          <w:ilvl w:val="0"/>
          <w:numId w:val="11"/>
        </w:numPr>
      </w:pPr>
      <w:r>
        <w:t>Evolution de l’état de santé des récifs coralliens (à partir du proxy couverture corallienne)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 xml:space="preserve">Figure couverture corallienne 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>Figure couverture algale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>Figure ratio couverture corallienne/couverture algale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>Paragraphe explicatif, discussion des tendances et interprétation</w:t>
      </w:r>
    </w:p>
    <w:p w:rsidR="001269EC" w:rsidRDefault="00C54A11" w:rsidP="001269EC">
      <w:pPr>
        <w:pStyle w:val="Paragraphedeliste"/>
        <w:numPr>
          <w:ilvl w:val="0"/>
          <w:numId w:val="11"/>
        </w:numPr>
      </w:pPr>
      <w:r>
        <w:t>Discussion sur</w:t>
      </w:r>
      <w:r w:rsidR="001269EC">
        <w:t xml:space="preserve"> la couverture de données pour chaque pays</w:t>
      </w:r>
      <w:r>
        <w:t xml:space="preserve"> (Implication de Serge) : permet-elle d’estimer correctement l’évolution de l’état de santé des récifs coralliens ? Si non pourquoi ? Recommandations.</w:t>
      </w:r>
    </w:p>
    <w:p w:rsidR="00C54A11" w:rsidRDefault="00C54A11" w:rsidP="00C54A11">
      <w:pPr>
        <w:ind w:left="720"/>
      </w:pPr>
    </w:p>
    <w:p w:rsidR="001269EC" w:rsidRDefault="001269EC" w:rsidP="001269EC">
      <w:pPr>
        <w:pStyle w:val="Paragraphedeliste"/>
        <w:ind w:left="1080"/>
      </w:pPr>
    </w:p>
    <w:p w:rsidR="00284383" w:rsidRDefault="00284383" w:rsidP="00284383"/>
    <w:p w:rsidR="00284383" w:rsidRDefault="00284383" w:rsidP="00284383"/>
    <w:p w:rsidR="003F7CDF" w:rsidRDefault="003F7CDF" w:rsidP="003F7CDF"/>
    <w:p w:rsidR="002E4372" w:rsidRDefault="002E4372"/>
    <w:p w:rsidR="002E4372" w:rsidRDefault="002E4372"/>
    <w:sectPr w:rsidR="002E4372" w:rsidSect="004B7FF3">
      <w:pgSz w:w="11906" w:h="16838"/>
      <w:pgMar w:top="1134" w:right="1276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558D"/>
    <w:multiLevelType w:val="hybridMultilevel"/>
    <w:tmpl w:val="817CD35E"/>
    <w:lvl w:ilvl="0" w:tplc="FB34B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1DCC"/>
    <w:multiLevelType w:val="hybridMultilevel"/>
    <w:tmpl w:val="60AC16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C3FE7"/>
    <w:multiLevelType w:val="hybridMultilevel"/>
    <w:tmpl w:val="6ABE5538"/>
    <w:lvl w:ilvl="0" w:tplc="904090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E7728"/>
    <w:multiLevelType w:val="hybridMultilevel"/>
    <w:tmpl w:val="0DD4F2EC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574CB"/>
    <w:multiLevelType w:val="hybridMultilevel"/>
    <w:tmpl w:val="82AA15D4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48B2"/>
    <w:multiLevelType w:val="hybridMultilevel"/>
    <w:tmpl w:val="499EA0BA"/>
    <w:lvl w:ilvl="0" w:tplc="8CB0B7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EA62B4"/>
    <w:multiLevelType w:val="hybridMultilevel"/>
    <w:tmpl w:val="E5CA2DD6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92BD9"/>
    <w:multiLevelType w:val="hybridMultilevel"/>
    <w:tmpl w:val="1D582CA0"/>
    <w:lvl w:ilvl="0" w:tplc="C3644B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7239C"/>
    <w:multiLevelType w:val="hybridMultilevel"/>
    <w:tmpl w:val="F82C7056"/>
    <w:lvl w:ilvl="0" w:tplc="BE5A02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0E34C7"/>
    <w:multiLevelType w:val="hybridMultilevel"/>
    <w:tmpl w:val="99C81514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07B68"/>
    <w:multiLevelType w:val="hybridMultilevel"/>
    <w:tmpl w:val="2FA41076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72"/>
    <w:rsid w:val="000E44FF"/>
    <w:rsid w:val="001269EC"/>
    <w:rsid w:val="00284383"/>
    <w:rsid w:val="002E4372"/>
    <w:rsid w:val="00394886"/>
    <w:rsid w:val="003F7CDF"/>
    <w:rsid w:val="004B7FF3"/>
    <w:rsid w:val="00591B23"/>
    <w:rsid w:val="0072430F"/>
    <w:rsid w:val="00916221"/>
    <w:rsid w:val="00B45A66"/>
    <w:rsid w:val="00C54A11"/>
    <w:rsid w:val="00C62046"/>
    <w:rsid w:val="00DB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8D2E"/>
  <w15:chartTrackingRefBased/>
  <w15:docId w15:val="{1CC22163-A276-4F27-89E5-DCB6A0DF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PRASIL-DELAVAL Nina</dc:creator>
  <cp:keywords/>
  <dc:description/>
  <cp:lastModifiedBy>PRASIL-DELAVAL Nina</cp:lastModifiedBy>
  <cp:revision>5</cp:revision>
  <dcterms:created xsi:type="dcterms:W3CDTF">2021-01-11T13:53:00Z</dcterms:created>
  <dcterms:modified xsi:type="dcterms:W3CDTF">2021-01-11T16:16:00Z</dcterms:modified>
</cp:coreProperties>
</file>