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C824C" w14:textId="416B6D81" w:rsidR="00970F96" w:rsidRDefault="00970F96" w:rsidP="00D32929">
      <w:pPr>
        <w:pStyle w:val="Title"/>
        <w:outlineLvl w:val="9"/>
      </w:pPr>
      <w:bookmarkStart w:id="0" w:name="_GoBack"/>
      <w:bookmarkEnd w:id="0"/>
      <w:r w:rsidRPr="00D32929">
        <w:t>MIDUS Stress Pilot</w:t>
      </w:r>
    </w:p>
    <w:p w14:paraId="5154C767" w14:textId="77777777" w:rsidR="00D32929" w:rsidRPr="00D32929" w:rsidRDefault="00D32929" w:rsidP="00D32929"/>
    <w:sdt>
      <w:sdtPr>
        <w:rPr>
          <w:rFonts w:ascii="Times New Roman" w:eastAsiaTheme="minorHAnsi" w:hAnsi="Times New Roman" w:cs="Times New Roman"/>
          <w:color w:val="auto"/>
          <w:sz w:val="24"/>
          <w:szCs w:val="24"/>
        </w:rPr>
        <w:id w:val="-472909680"/>
        <w:docPartObj>
          <w:docPartGallery w:val="Table of Contents"/>
          <w:docPartUnique/>
        </w:docPartObj>
      </w:sdtPr>
      <w:sdtEndPr>
        <w:rPr>
          <w:b/>
          <w:bCs/>
          <w:noProof/>
        </w:rPr>
      </w:sdtEndPr>
      <w:sdtContent>
        <w:p w14:paraId="740B1BCB" w14:textId="69E42EE8" w:rsidR="00D32929" w:rsidRDefault="00D32929">
          <w:pPr>
            <w:pStyle w:val="TOCHeading"/>
          </w:pPr>
          <w:r>
            <w:t>Contents</w:t>
          </w:r>
        </w:p>
        <w:p w14:paraId="7F036A91" w14:textId="6D35D65C" w:rsidR="003A30FF" w:rsidRDefault="00D3292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6169534" w:history="1">
            <w:r w:rsidR="003A30FF" w:rsidRPr="00832FE2">
              <w:rPr>
                <w:rStyle w:val="Hyperlink"/>
                <w:noProof/>
              </w:rPr>
              <w:t>Aim 1 Analysis Plan</w:t>
            </w:r>
            <w:r w:rsidR="003A30FF">
              <w:rPr>
                <w:noProof/>
                <w:webHidden/>
              </w:rPr>
              <w:tab/>
            </w:r>
            <w:r w:rsidR="003A30FF">
              <w:rPr>
                <w:noProof/>
                <w:webHidden/>
              </w:rPr>
              <w:fldChar w:fldCharType="begin"/>
            </w:r>
            <w:r w:rsidR="003A30FF">
              <w:rPr>
                <w:noProof/>
                <w:webHidden/>
              </w:rPr>
              <w:instrText xml:space="preserve"> PAGEREF _Toc456169534 \h </w:instrText>
            </w:r>
            <w:r w:rsidR="003A30FF">
              <w:rPr>
                <w:noProof/>
                <w:webHidden/>
              </w:rPr>
            </w:r>
            <w:r w:rsidR="003A30FF">
              <w:rPr>
                <w:noProof/>
                <w:webHidden/>
              </w:rPr>
              <w:fldChar w:fldCharType="separate"/>
            </w:r>
            <w:r w:rsidR="003A30FF">
              <w:rPr>
                <w:noProof/>
                <w:webHidden/>
              </w:rPr>
              <w:t>2</w:t>
            </w:r>
            <w:r w:rsidR="003A30FF">
              <w:rPr>
                <w:noProof/>
                <w:webHidden/>
              </w:rPr>
              <w:fldChar w:fldCharType="end"/>
            </w:r>
          </w:hyperlink>
        </w:p>
        <w:p w14:paraId="411C4917" w14:textId="74F3D7F1" w:rsidR="003A30FF" w:rsidRDefault="00254812">
          <w:pPr>
            <w:pStyle w:val="TOC2"/>
            <w:tabs>
              <w:tab w:val="right" w:leader="dot" w:pos="9350"/>
            </w:tabs>
            <w:rPr>
              <w:rFonts w:asciiTheme="minorHAnsi" w:eastAsiaTheme="minorEastAsia" w:hAnsiTheme="minorHAnsi" w:cstheme="minorBidi"/>
              <w:noProof/>
              <w:sz w:val="22"/>
              <w:szCs w:val="22"/>
            </w:rPr>
          </w:pPr>
          <w:hyperlink w:anchor="_Toc456169535" w:history="1">
            <w:r w:rsidR="003A30FF" w:rsidRPr="00832FE2">
              <w:rPr>
                <w:rStyle w:val="Hyperlink"/>
                <w:noProof/>
              </w:rPr>
              <w:t>Summary of Findings</w:t>
            </w:r>
            <w:r w:rsidR="003A30FF">
              <w:rPr>
                <w:noProof/>
                <w:webHidden/>
              </w:rPr>
              <w:tab/>
            </w:r>
            <w:r w:rsidR="003A30FF">
              <w:rPr>
                <w:noProof/>
                <w:webHidden/>
              </w:rPr>
              <w:fldChar w:fldCharType="begin"/>
            </w:r>
            <w:r w:rsidR="003A30FF">
              <w:rPr>
                <w:noProof/>
                <w:webHidden/>
              </w:rPr>
              <w:instrText xml:space="preserve"> PAGEREF _Toc456169535 \h </w:instrText>
            </w:r>
            <w:r w:rsidR="003A30FF">
              <w:rPr>
                <w:noProof/>
                <w:webHidden/>
              </w:rPr>
            </w:r>
            <w:r w:rsidR="003A30FF">
              <w:rPr>
                <w:noProof/>
                <w:webHidden/>
              </w:rPr>
              <w:fldChar w:fldCharType="separate"/>
            </w:r>
            <w:r w:rsidR="003A30FF">
              <w:rPr>
                <w:noProof/>
                <w:webHidden/>
              </w:rPr>
              <w:t>2</w:t>
            </w:r>
            <w:r w:rsidR="003A30FF">
              <w:rPr>
                <w:noProof/>
                <w:webHidden/>
              </w:rPr>
              <w:fldChar w:fldCharType="end"/>
            </w:r>
          </w:hyperlink>
        </w:p>
        <w:p w14:paraId="752CE07A" w14:textId="73F9B7A2" w:rsidR="003A30FF" w:rsidRDefault="00254812">
          <w:pPr>
            <w:pStyle w:val="TOC2"/>
            <w:tabs>
              <w:tab w:val="right" w:leader="dot" w:pos="9350"/>
            </w:tabs>
            <w:rPr>
              <w:rFonts w:asciiTheme="minorHAnsi" w:eastAsiaTheme="minorEastAsia" w:hAnsiTheme="minorHAnsi" w:cstheme="minorBidi"/>
              <w:noProof/>
              <w:sz w:val="22"/>
              <w:szCs w:val="22"/>
            </w:rPr>
          </w:pPr>
          <w:hyperlink w:anchor="_Toc456169536" w:history="1">
            <w:r w:rsidR="003A30FF" w:rsidRPr="00832FE2">
              <w:rPr>
                <w:rStyle w:val="Hyperlink"/>
                <w:noProof/>
              </w:rPr>
              <w:t>Examine Stress Domains</w:t>
            </w:r>
            <w:r w:rsidR="003A30FF">
              <w:rPr>
                <w:noProof/>
                <w:webHidden/>
              </w:rPr>
              <w:tab/>
            </w:r>
            <w:r w:rsidR="003A30FF">
              <w:rPr>
                <w:noProof/>
                <w:webHidden/>
              </w:rPr>
              <w:fldChar w:fldCharType="begin"/>
            </w:r>
            <w:r w:rsidR="003A30FF">
              <w:rPr>
                <w:noProof/>
                <w:webHidden/>
              </w:rPr>
              <w:instrText xml:space="preserve"> PAGEREF _Toc456169536 \h </w:instrText>
            </w:r>
            <w:r w:rsidR="003A30FF">
              <w:rPr>
                <w:noProof/>
                <w:webHidden/>
              </w:rPr>
            </w:r>
            <w:r w:rsidR="003A30FF">
              <w:rPr>
                <w:noProof/>
                <w:webHidden/>
              </w:rPr>
              <w:fldChar w:fldCharType="separate"/>
            </w:r>
            <w:r w:rsidR="003A30FF">
              <w:rPr>
                <w:noProof/>
                <w:webHidden/>
              </w:rPr>
              <w:t>3</w:t>
            </w:r>
            <w:r w:rsidR="003A30FF">
              <w:rPr>
                <w:noProof/>
                <w:webHidden/>
              </w:rPr>
              <w:fldChar w:fldCharType="end"/>
            </w:r>
          </w:hyperlink>
        </w:p>
        <w:p w14:paraId="55ACA274" w14:textId="1276EFA4" w:rsidR="003A30FF" w:rsidRDefault="00254812">
          <w:pPr>
            <w:pStyle w:val="TOC3"/>
            <w:tabs>
              <w:tab w:val="right" w:leader="dot" w:pos="9350"/>
            </w:tabs>
            <w:rPr>
              <w:rFonts w:asciiTheme="minorHAnsi" w:eastAsiaTheme="minorEastAsia" w:hAnsiTheme="minorHAnsi" w:cstheme="minorBidi"/>
              <w:noProof/>
              <w:sz w:val="22"/>
              <w:szCs w:val="22"/>
            </w:rPr>
          </w:pPr>
          <w:hyperlink w:anchor="_Toc456169537" w:history="1">
            <w:r w:rsidR="003A30FF" w:rsidRPr="00832FE2">
              <w:rPr>
                <w:rStyle w:val="Hyperlink"/>
                <w:noProof/>
              </w:rPr>
              <w:t>Step 1 – Check Distributions</w:t>
            </w:r>
            <w:r w:rsidR="003A30FF">
              <w:rPr>
                <w:noProof/>
                <w:webHidden/>
              </w:rPr>
              <w:tab/>
            </w:r>
            <w:r w:rsidR="003A30FF">
              <w:rPr>
                <w:noProof/>
                <w:webHidden/>
              </w:rPr>
              <w:fldChar w:fldCharType="begin"/>
            </w:r>
            <w:r w:rsidR="003A30FF">
              <w:rPr>
                <w:noProof/>
                <w:webHidden/>
              </w:rPr>
              <w:instrText xml:space="preserve"> PAGEREF _Toc456169537 \h </w:instrText>
            </w:r>
            <w:r w:rsidR="003A30FF">
              <w:rPr>
                <w:noProof/>
                <w:webHidden/>
              </w:rPr>
            </w:r>
            <w:r w:rsidR="003A30FF">
              <w:rPr>
                <w:noProof/>
                <w:webHidden/>
              </w:rPr>
              <w:fldChar w:fldCharType="separate"/>
            </w:r>
            <w:r w:rsidR="003A30FF">
              <w:rPr>
                <w:noProof/>
                <w:webHidden/>
              </w:rPr>
              <w:t>4</w:t>
            </w:r>
            <w:r w:rsidR="003A30FF">
              <w:rPr>
                <w:noProof/>
                <w:webHidden/>
              </w:rPr>
              <w:fldChar w:fldCharType="end"/>
            </w:r>
          </w:hyperlink>
        </w:p>
        <w:p w14:paraId="5AE118FA" w14:textId="3FA3667E" w:rsidR="003A30FF" w:rsidRDefault="00254812">
          <w:pPr>
            <w:pStyle w:val="TOC3"/>
            <w:tabs>
              <w:tab w:val="right" w:leader="dot" w:pos="9350"/>
            </w:tabs>
            <w:rPr>
              <w:rFonts w:asciiTheme="minorHAnsi" w:eastAsiaTheme="minorEastAsia" w:hAnsiTheme="minorHAnsi" w:cstheme="minorBidi"/>
              <w:noProof/>
              <w:sz w:val="22"/>
              <w:szCs w:val="22"/>
            </w:rPr>
          </w:pPr>
          <w:hyperlink w:anchor="_Toc456169538" w:history="1">
            <w:r w:rsidR="003A30FF" w:rsidRPr="00832FE2">
              <w:rPr>
                <w:rStyle w:val="Hyperlink"/>
                <w:noProof/>
              </w:rPr>
              <w:t>Step 2 – Examine Correlations Between Items</w:t>
            </w:r>
            <w:r w:rsidR="003A30FF">
              <w:rPr>
                <w:noProof/>
                <w:webHidden/>
              </w:rPr>
              <w:tab/>
            </w:r>
            <w:r w:rsidR="003A30FF">
              <w:rPr>
                <w:noProof/>
                <w:webHidden/>
              </w:rPr>
              <w:fldChar w:fldCharType="begin"/>
            </w:r>
            <w:r w:rsidR="003A30FF">
              <w:rPr>
                <w:noProof/>
                <w:webHidden/>
              </w:rPr>
              <w:instrText xml:space="preserve"> PAGEREF _Toc456169538 \h </w:instrText>
            </w:r>
            <w:r w:rsidR="003A30FF">
              <w:rPr>
                <w:noProof/>
                <w:webHidden/>
              </w:rPr>
            </w:r>
            <w:r w:rsidR="003A30FF">
              <w:rPr>
                <w:noProof/>
                <w:webHidden/>
              </w:rPr>
              <w:fldChar w:fldCharType="separate"/>
            </w:r>
            <w:r w:rsidR="003A30FF">
              <w:rPr>
                <w:noProof/>
                <w:webHidden/>
              </w:rPr>
              <w:t>5</w:t>
            </w:r>
            <w:r w:rsidR="003A30FF">
              <w:rPr>
                <w:noProof/>
                <w:webHidden/>
              </w:rPr>
              <w:fldChar w:fldCharType="end"/>
            </w:r>
          </w:hyperlink>
        </w:p>
        <w:p w14:paraId="08880AB0" w14:textId="0BF44F10" w:rsidR="003A30FF" w:rsidRDefault="00254812">
          <w:pPr>
            <w:pStyle w:val="TOC3"/>
            <w:tabs>
              <w:tab w:val="right" w:leader="dot" w:pos="9350"/>
            </w:tabs>
            <w:rPr>
              <w:rFonts w:asciiTheme="minorHAnsi" w:eastAsiaTheme="minorEastAsia" w:hAnsiTheme="minorHAnsi" w:cstheme="minorBidi"/>
              <w:noProof/>
              <w:sz w:val="22"/>
              <w:szCs w:val="22"/>
            </w:rPr>
          </w:pPr>
          <w:hyperlink w:anchor="_Toc456169539" w:history="1">
            <w:r w:rsidR="003A30FF" w:rsidRPr="00832FE2">
              <w:rPr>
                <w:rStyle w:val="Hyperlink"/>
                <w:noProof/>
              </w:rPr>
              <w:t>Step 3 – Examine Internal Consistency Reliability (α)</w:t>
            </w:r>
            <w:r w:rsidR="003A30FF">
              <w:rPr>
                <w:noProof/>
                <w:webHidden/>
              </w:rPr>
              <w:tab/>
            </w:r>
            <w:r w:rsidR="003A30FF">
              <w:rPr>
                <w:noProof/>
                <w:webHidden/>
              </w:rPr>
              <w:fldChar w:fldCharType="begin"/>
            </w:r>
            <w:r w:rsidR="003A30FF">
              <w:rPr>
                <w:noProof/>
                <w:webHidden/>
              </w:rPr>
              <w:instrText xml:space="preserve"> PAGEREF _Toc456169539 \h </w:instrText>
            </w:r>
            <w:r w:rsidR="003A30FF">
              <w:rPr>
                <w:noProof/>
                <w:webHidden/>
              </w:rPr>
            </w:r>
            <w:r w:rsidR="003A30FF">
              <w:rPr>
                <w:noProof/>
                <w:webHidden/>
              </w:rPr>
              <w:fldChar w:fldCharType="separate"/>
            </w:r>
            <w:r w:rsidR="003A30FF">
              <w:rPr>
                <w:noProof/>
                <w:webHidden/>
              </w:rPr>
              <w:t>8</w:t>
            </w:r>
            <w:r w:rsidR="003A30FF">
              <w:rPr>
                <w:noProof/>
                <w:webHidden/>
              </w:rPr>
              <w:fldChar w:fldCharType="end"/>
            </w:r>
          </w:hyperlink>
        </w:p>
        <w:p w14:paraId="660EA993" w14:textId="4BEB90E7" w:rsidR="003A30FF" w:rsidRDefault="00254812">
          <w:pPr>
            <w:pStyle w:val="TOC3"/>
            <w:tabs>
              <w:tab w:val="right" w:leader="dot" w:pos="9350"/>
            </w:tabs>
            <w:rPr>
              <w:rFonts w:asciiTheme="minorHAnsi" w:eastAsiaTheme="minorEastAsia" w:hAnsiTheme="minorHAnsi" w:cstheme="minorBidi"/>
              <w:noProof/>
              <w:sz w:val="22"/>
              <w:szCs w:val="22"/>
            </w:rPr>
          </w:pPr>
          <w:hyperlink w:anchor="_Toc456169540" w:history="1">
            <w:r w:rsidR="003A30FF" w:rsidRPr="00832FE2">
              <w:rPr>
                <w:rStyle w:val="Hyperlink"/>
                <w:noProof/>
              </w:rPr>
              <w:t>Step 3 – Conduct Factor Analyses</w:t>
            </w:r>
            <w:r w:rsidR="003A30FF">
              <w:rPr>
                <w:noProof/>
                <w:webHidden/>
              </w:rPr>
              <w:tab/>
            </w:r>
            <w:r w:rsidR="003A30FF">
              <w:rPr>
                <w:noProof/>
                <w:webHidden/>
              </w:rPr>
              <w:fldChar w:fldCharType="begin"/>
            </w:r>
            <w:r w:rsidR="003A30FF">
              <w:rPr>
                <w:noProof/>
                <w:webHidden/>
              </w:rPr>
              <w:instrText xml:space="preserve"> PAGEREF _Toc456169540 \h </w:instrText>
            </w:r>
            <w:r w:rsidR="003A30FF">
              <w:rPr>
                <w:noProof/>
                <w:webHidden/>
              </w:rPr>
            </w:r>
            <w:r w:rsidR="003A30FF">
              <w:rPr>
                <w:noProof/>
                <w:webHidden/>
              </w:rPr>
              <w:fldChar w:fldCharType="separate"/>
            </w:r>
            <w:r w:rsidR="003A30FF">
              <w:rPr>
                <w:noProof/>
                <w:webHidden/>
              </w:rPr>
              <w:t>9</w:t>
            </w:r>
            <w:r w:rsidR="003A30FF">
              <w:rPr>
                <w:noProof/>
                <w:webHidden/>
              </w:rPr>
              <w:fldChar w:fldCharType="end"/>
            </w:r>
          </w:hyperlink>
        </w:p>
        <w:p w14:paraId="5B8C499D" w14:textId="532FB2AD" w:rsidR="003A30FF" w:rsidRDefault="00254812">
          <w:pPr>
            <w:pStyle w:val="TOC3"/>
            <w:tabs>
              <w:tab w:val="right" w:leader="dot" w:pos="9350"/>
            </w:tabs>
            <w:rPr>
              <w:rFonts w:asciiTheme="minorHAnsi" w:eastAsiaTheme="minorEastAsia" w:hAnsiTheme="minorHAnsi" w:cstheme="minorBidi"/>
              <w:noProof/>
              <w:sz w:val="22"/>
              <w:szCs w:val="22"/>
            </w:rPr>
          </w:pPr>
          <w:hyperlink w:anchor="_Toc456169541" w:history="1">
            <w:r w:rsidR="003A30FF" w:rsidRPr="00832FE2">
              <w:rPr>
                <w:rStyle w:val="Hyperlink"/>
                <w:noProof/>
              </w:rPr>
              <w:t>Step 4 – Other Exploratory Cluster Analysis</w:t>
            </w:r>
            <w:r w:rsidR="003A30FF">
              <w:rPr>
                <w:noProof/>
                <w:webHidden/>
              </w:rPr>
              <w:tab/>
            </w:r>
            <w:r w:rsidR="003A30FF">
              <w:rPr>
                <w:noProof/>
                <w:webHidden/>
              </w:rPr>
              <w:fldChar w:fldCharType="begin"/>
            </w:r>
            <w:r w:rsidR="003A30FF">
              <w:rPr>
                <w:noProof/>
                <w:webHidden/>
              </w:rPr>
              <w:instrText xml:space="preserve"> PAGEREF _Toc456169541 \h </w:instrText>
            </w:r>
            <w:r w:rsidR="003A30FF">
              <w:rPr>
                <w:noProof/>
                <w:webHidden/>
              </w:rPr>
            </w:r>
            <w:r w:rsidR="003A30FF">
              <w:rPr>
                <w:noProof/>
                <w:webHidden/>
              </w:rPr>
              <w:fldChar w:fldCharType="separate"/>
            </w:r>
            <w:r w:rsidR="003A30FF">
              <w:rPr>
                <w:noProof/>
                <w:webHidden/>
              </w:rPr>
              <w:t>14</w:t>
            </w:r>
            <w:r w:rsidR="003A30FF">
              <w:rPr>
                <w:noProof/>
                <w:webHidden/>
              </w:rPr>
              <w:fldChar w:fldCharType="end"/>
            </w:r>
          </w:hyperlink>
        </w:p>
        <w:p w14:paraId="69362D62" w14:textId="37D4EFE1" w:rsidR="00D32929" w:rsidRDefault="00D32929">
          <w:r>
            <w:rPr>
              <w:b/>
              <w:bCs/>
              <w:noProof/>
            </w:rPr>
            <w:fldChar w:fldCharType="end"/>
          </w:r>
        </w:p>
      </w:sdtContent>
    </w:sdt>
    <w:p w14:paraId="3FBC626C" w14:textId="70726AEE" w:rsidR="00970F96" w:rsidRDefault="00970F96" w:rsidP="00970F96"/>
    <w:p w14:paraId="707D1DAD" w14:textId="764C8C20" w:rsidR="00D32929" w:rsidRDefault="00D32929" w:rsidP="00970F96"/>
    <w:p w14:paraId="71A8A3C7" w14:textId="77777777" w:rsidR="00D32929" w:rsidRDefault="00D32929" w:rsidP="00970F96"/>
    <w:p w14:paraId="38E1672D" w14:textId="77777777" w:rsidR="00D32929" w:rsidRDefault="00D32929">
      <w:pPr>
        <w:spacing w:after="160" w:line="259" w:lineRule="auto"/>
        <w:rPr>
          <w:b/>
        </w:rPr>
      </w:pPr>
      <w:r>
        <w:br w:type="page"/>
      </w:r>
    </w:p>
    <w:p w14:paraId="57391E36" w14:textId="009B690A" w:rsidR="00D32929" w:rsidRPr="00D32929" w:rsidRDefault="00D32929" w:rsidP="00D32929">
      <w:pPr>
        <w:pStyle w:val="Heading1"/>
      </w:pPr>
      <w:bookmarkStart w:id="1" w:name="_Toc456169534"/>
      <w:r w:rsidRPr="00970F96">
        <w:lastRenderedPageBreak/>
        <w:t>A</w:t>
      </w:r>
      <w:r>
        <w:t>im 1 Analysis Plan</w:t>
      </w:r>
      <w:bookmarkEnd w:id="1"/>
    </w:p>
    <w:p w14:paraId="29387A42" w14:textId="3D7AFA52" w:rsidR="00840FC5" w:rsidRDefault="00840FC5" w:rsidP="00840FC5">
      <w:pPr>
        <w:pStyle w:val="Heading2"/>
      </w:pPr>
      <w:bookmarkStart w:id="2" w:name="_Toc456169535"/>
      <w:r>
        <w:t>Summary of Findings</w:t>
      </w:r>
      <w:bookmarkEnd w:id="2"/>
    </w:p>
    <w:p w14:paraId="6C9ADE7A" w14:textId="77777777" w:rsidR="00E55A84" w:rsidRDefault="0006457E">
      <w:pPr>
        <w:spacing w:after="160" w:line="259" w:lineRule="auto"/>
      </w:pPr>
      <w:r w:rsidRPr="0006457E">
        <w:rPr>
          <w:i/>
        </w:rPr>
        <w:t>Examining Stress Domains</w:t>
      </w:r>
      <w:r w:rsidR="00E55A84">
        <w:t>.</w:t>
      </w:r>
    </w:p>
    <w:p w14:paraId="5DCC73D6" w14:textId="130D7C07" w:rsidR="00E55A84" w:rsidRDefault="0006457E">
      <w:pPr>
        <w:spacing w:after="160" w:line="259" w:lineRule="auto"/>
      </w:pPr>
      <w:r>
        <w:t xml:space="preserve">After </w:t>
      </w:r>
      <w:proofErr w:type="spellStart"/>
      <w:r>
        <w:t>Winsorizing</w:t>
      </w:r>
      <w:proofErr w:type="spellEnd"/>
      <w:r>
        <w:t xml:space="preserve"> to remove outliers, stress measures at both waves of MIDUS had long right tails (few people with high levels of stress).  Despite the non-normal distributions, the differences between correlations based on raw values (Pearson) or on the ranks which are robust to non-normality (Spearman) were comparable (± .05).  Based on the conceptual grouping of stress measures (inequality/discrimination and perceived)</w:t>
      </w:r>
      <w:r w:rsidR="00291337">
        <w:t>, Cronbach’s alpha was low for across domains and waves (.61 to .69), but high enough to suggest overlap among the measures.</w:t>
      </w:r>
      <w:r w:rsidR="00EE2A1A">
        <w:t xml:space="preserve">  </w:t>
      </w:r>
      <w:r w:rsidR="00E55A84">
        <w:t>Using confirmatory factor analysis, items loaded significantly onto their conceptual factors, but fit indices indicated low to adequate fit.  Comparing a slightly altered grouping: inequality, discrimination, and perceived, yielded good to excellent fit to the data.  Sensitivity analyses based on taking the (skewed) stress measures and converting into categorical variables based on quintiles yielded nearly identical fit and factor loadings, again suggesting minimal impact of the skewed distributions on the overall models.</w:t>
      </w:r>
      <w:r w:rsidR="00507414">
        <w:t xml:space="preserve">  Preliminary exploratory work to identify distinct patterns or classes of people with unique stress profiles yielded little useful insight and seemed instead to show a </w:t>
      </w:r>
      <w:proofErr w:type="gramStart"/>
      <w:r w:rsidR="00507414">
        <w:t>more or less even</w:t>
      </w:r>
      <w:proofErr w:type="gramEnd"/>
      <w:r w:rsidR="00507414">
        <w:t xml:space="preserve"> gradient.</w:t>
      </w:r>
    </w:p>
    <w:p w14:paraId="0E79B285" w14:textId="5C24CB75" w:rsidR="00E55A84" w:rsidRDefault="00E55A84">
      <w:pPr>
        <w:spacing w:after="160" w:line="259" w:lineRule="auto"/>
      </w:pPr>
      <w:r>
        <w:t xml:space="preserve">In summary, current results suggest reasonable fit to the data of the stress measures forming 2-3 correlated factors.  The reliability of scales based on these factors is on the low end, representing the fact that the stress measures are only modestly inter-correlated.  </w:t>
      </w:r>
      <w:proofErr w:type="gramStart"/>
      <w:r>
        <w:t>Thus</w:t>
      </w:r>
      <w:proofErr w:type="gramEnd"/>
      <w:r>
        <w:t xml:space="preserve"> conceptually grouping these measures seems empirically sound.  More questionable is whether it is appropriate to use scale scores from these domains or leave each stress measure separate.</w:t>
      </w:r>
    </w:p>
    <w:p w14:paraId="64B15F59" w14:textId="77777777" w:rsidR="00840FC5" w:rsidRDefault="00840FC5">
      <w:pPr>
        <w:spacing w:after="160" w:line="259" w:lineRule="auto"/>
      </w:pPr>
    </w:p>
    <w:p w14:paraId="11FC9C14" w14:textId="6ACD653A" w:rsidR="00840FC5" w:rsidRDefault="00840FC5">
      <w:pPr>
        <w:spacing w:after="160" w:line="259" w:lineRule="auto"/>
        <w:rPr>
          <w:b/>
        </w:rPr>
      </w:pPr>
      <w:r>
        <w:br w:type="page"/>
      </w:r>
    </w:p>
    <w:p w14:paraId="679486F7" w14:textId="5175098F" w:rsidR="00970F96" w:rsidRPr="008F77D7" w:rsidRDefault="00970F96" w:rsidP="008F77D7">
      <w:pPr>
        <w:pStyle w:val="Heading2"/>
      </w:pPr>
      <w:bookmarkStart w:id="3" w:name="_Toc456169536"/>
      <w:r w:rsidRPr="008F77D7">
        <w:lastRenderedPageBreak/>
        <w:t>Examine Stress Domains</w:t>
      </w:r>
      <w:bookmarkEnd w:id="3"/>
    </w:p>
    <w:p w14:paraId="18890248" w14:textId="39CB69ED" w:rsidR="00970F96" w:rsidRDefault="00970F96" w:rsidP="00970F96">
      <w:r>
        <w:t>In MIDUS, the following stress measures are available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34"/>
        <w:gridCol w:w="4100"/>
      </w:tblGrid>
      <w:tr w:rsidR="00970F96" w:rsidRPr="00970F96" w14:paraId="3863FFC2" w14:textId="77777777" w:rsidTr="00970F96">
        <w:tc>
          <w:tcPr>
            <w:tcW w:w="710" w:type="dxa"/>
            <w:vMerge w:val="restart"/>
            <w:tcBorders>
              <w:top w:val="single" w:sz="8" w:space="0" w:color="A3A3A3"/>
              <w:left w:val="single" w:sz="8" w:space="0" w:color="A3A3A3"/>
              <w:right w:val="single" w:sz="8" w:space="0" w:color="A3A3A3"/>
            </w:tcBorders>
            <w:shd w:val="clear" w:color="auto" w:fill="D6DCE4"/>
            <w:tcMar>
              <w:top w:w="80" w:type="dxa"/>
              <w:left w:w="80" w:type="dxa"/>
              <w:bottom w:w="80" w:type="dxa"/>
              <w:right w:w="80" w:type="dxa"/>
            </w:tcMar>
            <w:textDirection w:val="btLr"/>
            <w:hideMark/>
          </w:tcPr>
          <w:p w14:paraId="6A03EFB6" w14:textId="16B05B0D" w:rsidR="00970F96" w:rsidRPr="00970F96" w:rsidRDefault="00970F96" w:rsidP="00970F96">
            <w:pPr>
              <w:spacing w:line="240" w:lineRule="auto"/>
              <w:jc w:val="right"/>
            </w:pPr>
            <w:r>
              <w:t>Inequality</w:t>
            </w:r>
          </w:p>
          <w:p w14:paraId="4462C77C" w14:textId="341016A0" w:rsidR="00970F96" w:rsidRPr="00970F96" w:rsidRDefault="00970F96" w:rsidP="00970F96">
            <w:pPr>
              <w:spacing w:line="240" w:lineRule="auto"/>
              <w:jc w:val="right"/>
            </w:pPr>
            <w:r w:rsidRPr="00970F96">
              <w:t> </w:t>
            </w:r>
          </w:p>
        </w:tc>
        <w:tc>
          <w:tcPr>
            <w:tcW w:w="4100" w:type="dxa"/>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hideMark/>
          </w:tcPr>
          <w:p w14:paraId="1C8BC07B" w14:textId="77777777" w:rsidR="00970F96" w:rsidRPr="00970F96" w:rsidRDefault="00970F96" w:rsidP="00970F96">
            <w:pPr>
              <w:spacing w:line="240" w:lineRule="auto"/>
              <w:rPr>
                <w:color w:val="000000"/>
              </w:rPr>
            </w:pPr>
            <w:r w:rsidRPr="00970F96">
              <w:rPr>
                <w:color w:val="000000"/>
              </w:rPr>
              <w:t>Work Inequality</w:t>
            </w:r>
          </w:p>
        </w:tc>
      </w:tr>
      <w:tr w:rsidR="00970F96" w:rsidRPr="00970F96" w14:paraId="635B6E7E" w14:textId="77777777" w:rsidTr="00970F96">
        <w:tc>
          <w:tcPr>
            <w:tcW w:w="710" w:type="dxa"/>
            <w:vMerge/>
            <w:tcBorders>
              <w:left w:val="single" w:sz="8" w:space="0" w:color="A3A3A3"/>
              <w:right w:val="single" w:sz="8" w:space="0" w:color="A3A3A3"/>
            </w:tcBorders>
            <w:shd w:val="clear" w:color="auto" w:fill="D6DCE4"/>
            <w:tcMar>
              <w:top w:w="80" w:type="dxa"/>
              <w:left w:w="80" w:type="dxa"/>
              <w:bottom w:w="80" w:type="dxa"/>
              <w:right w:w="80" w:type="dxa"/>
            </w:tcMar>
            <w:hideMark/>
          </w:tcPr>
          <w:p w14:paraId="6F577D7B" w14:textId="7E4969A3"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hideMark/>
          </w:tcPr>
          <w:p w14:paraId="0A75C6E1" w14:textId="77777777" w:rsidR="00970F96" w:rsidRPr="00970F96" w:rsidRDefault="00970F96" w:rsidP="00970F96">
            <w:pPr>
              <w:spacing w:line="240" w:lineRule="auto"/>
              <w:rPr>
                <w:color w:val="000000"/>
              </w:rPr>
            </w:pPr>
            <w:r w:rsidRPr="00970F96">
              <w:rPr>
                <w:color w:val="000000"/>
              </w:rPr>
              <w:t>Family Inequality</w:t>
            </w:r>
          </w:p>
        </w:tc>
      </w:tr>
      <w:tr w:rsidR="00970F96" w:rsidRPr="00970F96" w14:paraId="69A6EB42" w14:textId="77777777" w:rsidTr="00970F96">
        <w:tc>
          <w:tcPr>
            <w:tcW w:w="710" w:type="dxa"/>
            <w:vMerge/>
            <w:tcBorders>
              <w:left w:val="single" w:sz="8" w:space="0" w:color="A3A3A3"/>
              <w:right w:val="single" w:sz="8" w:space="0" w:color="A3A3A3"/>
            </w:tcBorders>
            <w:shd w:val="clear" w:color="auto" w:fill="D6DCE4"/>
            <w:tcMar>
              <w:top w:w="80" w:type="dxa"/>
              <w:left w:w="80" w:type="dxa"/>
              <w:bottom w:w="80" w:type="dxa"/>
              <w:right w:w="80" w:type="dxa"/>
            </w:tcMar>
            <w:hideMark/>
          </w:tcPr>
          <w:p w14:paraId="45AABFEC" w14:textId="03804920"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hideMark/>
          </w:tcPr>
          <w:p w14:paraId="4291AD02" w14:textId="77777777" w:rsidR="00970F96" w:rsidRPr="00970F96" w:rsidRDefault="00970F96" w:rsidP="00970F96">
            <w:pPr>
              <w:spacing w:line="240" w:lineRule="auto"/>
              <w:rPr>
                <w:color w:val="000000"/>
              </w:rPr>
            </w:pPr>
            <w:r w:rsidRPr="00970F96">
              <w:rPr>
                <w:color w:val="000000"/>
              </w:rPr>
              <w:t>Home Inequality</w:t>
            </w:r>
          </w:p>
        </w:tc>
      </w:tr>
      <w:tr w:rsidR="00970F96" w:rsidRPr="00970F96" w14:paraId="50D39A7B" w14:textId="77777777" w:rsidTr="00970F96">
        <w:tc>
          <w:tcPr>
            <w:tcW w:w="710" w:type="dxa"/>
            <w:vMerge/>
            <w:tcBorders>
              <w:left w:val="single" w:sz="8" w:space="0" w:color="A3A3A3"/>
              <w:right w:val="single" w:sz="8" w:space="0" w:color="A3A3A3"/>
            </w:tcBorders>
            <w:shd w:val="clear" w:color="auto" w:fill="D6DCE4"/>
            <w:tcMar>
              <w:top w:w="80" w:type="dxa"/>
              <w:left w:w="80" w:type="dxa"/>
              <w:bottom w:w="80" w:type="dxa"/>
              <w:right w:w="80" w:type="dxa"/>
            </w:tcMar>
            <w:hideMark/>
          </w:tcPr>
          <w:p w14:paraId="439C3265" w14:textId="058420FF"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hideMark/>
          </w:tcPr>
          <w:p w14:paraId="5A462A5A" w14:textId="77777777" w:rsidR="00970F96" w:rsidRPr="00970F96" w:rsidRDefault="00970F96" w:rsidP="00970F96">
            <w:pPr>
              <w:spacing w:line="240" w:lineRule="auto"/>
              <w:rPr>
                <w:color w:val="000000"/>
              </w:rPr>
            </w:pPr>
            <w:r w:rsidRPr="00970F96">
              <w:rPr>
                <w:color w:val="000000"/>
              </w:rPr>
              <w:t>Lifetime Discrimination</w:t>
            </w:r>
          </w:p>
        </w:tc>
      </w:tr>
      <w:tr w:rsidR="00970F96" w:rsidRPr="00970F96" w14:paraId="3425638D" w14:textId="77777777" w:rsidTr="00970F96">
        <w:tc>
          <w:tcPr>
            <w:tcW w:w="710" w:type="dxa"/>
            <w:vMerge/>
            <w:tcBorders>
              <w:left w:val="single" w:sz="8" w:space="0" w:color="A3A3A3"/>
              <w:right w:val="single" w:sz="8" w:space="0" w:color="A3A3A3"/>
            </w:tcBorders>
            <w:shd w:val="clear" w:color="auto" w:fill="D6DCE4"/>
            <w:tcMar>
              <w:top w:w="80" w:type="dxa"/>
              <w:left w:w="80" w:type="dxa"/>
              <w:bottom w:w="80" w:type="dxa"/>
              <w:right w:w="80" w:type="dxa"/>
            </w:tcMar>
            <w:hideMark/>
          </w:tcPr>
          <w:p w14:paraId="60DA4E14" w14:textId="5F83CA35"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hideMark/>
          </w:tcPr>
          <w:p w14:paraId="31F23699" w14:textId="77777777" w:rsidR="00970F96" w:rsidRPr="00970F96" w:rsidRDefault="00970F96" w:rsidP="00970F96">
            <w:pPr>
              <w:spacing w:line="240" w:lineRule="auto"/>
              <w:rPr>
                <w:color w:val="000000"/>
              </w:rPr>
            </w:pPr>
            <w:r w:rsidRPr="00970F96">
              <w:rPr>
                <w:color w:val="000000"/>
              </w:rPr>
              <w:t>Daily Discrimination</w:t>
            </w:r>
          </w:p>
        </w:tc>
      </w:tr>
      <w:tr w:rsidR="00970F96" w:rsidRPr="00970F96" w14:paraId="67B4C1A3" w14:textId="77777777" w:rsidTr="00970F96">
        <w:tc>
          <w:tcPr>
            <w:tcW w:w="710" w:type="dxa"/>
            <w:vMerge/>
            <w:tcBorders>
              <w:left w:val="single" w:sz="8" w:space="0" w:color="A3A3A3"/>
              <w:bottom w:val="single" w:sz="8" w:space="0" w:color="A3A3A3"/>
              <w:right w:val="single" w:sz="8" w:space="0" w:color="A3A3A3"/>
            </w:tcBorders>
            <w:shd w:val="clear" w:color="auto" w:fill="D6DCE4"/>
            <w:tcMar>
              <w:top w:w="80" w:type="dxa"/>
              <w:left w:w="80" w:type="dxa"/>
              <w:bottom w:w="80" w:type="dxa"/>
              <w:right w:w="80" w:type="dxa"/>
            </w:tcMar>
            <w:hideMark/>
          </w:tcPr>
          <w:p w14:paraId="1968D524" w14:textId="7DBD40E7"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hideMark/>
          </w:tcPr>
          <w:p w14:paraId="65C59367" w14:textId="254CD5D9" w:rsidR="00970F96" w:rsidRPr="00970F96" w:rsidRDefault="00970F96" w:rsidP="00970F96">
            <w:pPr>
              <w:spacing w:line="240" w:lineRule="auto"/>
              <w:rPr>
                <w:color w:val="000000"/>
              </w:rPr>
            </w:pPr>
            <w:r w:rsidRPr="00970F96">
              <w:rPr>
                <w:color w:val="000000"/>
              </w:rPr>
              <w:t>Chronic Job Discrimination</w:t>
            </w:r>
            <w:r w:rsidRPr="00970F96">
              <w:rPr>
                <w:color w:val="000000"/>
                <w:vertAlign w:val="superscript"/>
              </w:rPr>
              <w:t>2</w:t>
            </w:r>
          </w:p>
        </w:tc>
      </w:tr>
      <w:tr w:rsidR="00970F96" w:rsidRPr="00970F96" w14:paraId="61F6EBEE" w14:textId="77777777" w:rsidTr="00970F96">
        <w:tc>
          <w:tcPr>
            <w:tcW w:w="710" w:type="dxa"/>
            <w:vMerge w:val="restart"/>
            <w:tcBorders>
              <w:top w:val="single" w:sz="8" w:space="0" w:color="A3A3A3"/>
              <w:left w:val="single" w:sz="8" w:space="0" w:color="A3A3A3"/>
              <w:right w:val="single" w:sz="8" w:space="0" w:color="A3A3A3"/>
            </w:tcBorders>
            <w:shd w:val="clear" w:color="auto" w:fill="FBE5D5"/>
            <w:tcMar>
              <w:top w:w="80" w:type="dxa"/>
              <w:left w:w="80" w:type="dxa"/>
              <w:bottom w:w="80" w:type="dxa"/>
              <w:right w:w="80" w:type="dxa"/>
            </w:tcMar>
            <w:textDirection w:val="btLr"/>
            <w:hideMark/>
          </w:tcPr>
          <w:p w14:paraId="1C7587A6" w14:textId="4D7D6933" w:rsidR="00970F96" w:rsidRPr="00970F96" w:rsidRDefault="00970F96" w:rsidP="00970F96">
            <w:pPr>
              <w:spacing w:line="240" w:lineRule="auto"/>
              <w:jc w:val="right"/>
              <w:rPr>
                <w:color w:val="000000"/>
              </w:rPr>
            </w:pPr>
            <w:r w:rsidRPr="00970F96">
              <w:rPr>
                <w:color w:val="000000"/>
              </w:rPr>
              <w:t>Objective</w:t>
            </w:r>
          </w:p>
        </w:tc>
        <w:tc>
          <w:tcPr>
            <w:tcW w:w="4100"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63E1A153" w14:textId="70E96686" w:rsidR="00970F96" w:rsidRPr="00970F96" w:rsidRDefault="00970F96" w:rsidP="00970F96">
            <w:pPr>
              <w:spacing w:line="240" w:lineRule="auto"/>
              <w:rPr>
                <w:color w:val="000000"/>
              </w:rPr>
            </w:pPr>
            <w:r w:rsidRPr="00970F96">
              <w:rPr>
                <w:color w:val="000000"/>
              </w:rPr>
              <w:t>Stressful Life Events</w:t>
            </w:r>
            <w:r w:rsidRPr="00970F96">
              <w:rPr>
                <w:color w:val="000000"/>
                <w:vertAlign w:val="superscript"/>
              </w:rPr>
              <w:t>2</w:t>
            </w:r>
          </w:p>
        </w:tc>
      </w:tr>
      <w:tr w:rsidR="00970F96" w:rsidRPr="00970F96" w14:paraId="50C60286" w14:textId="77777777" w:rsidTr="00970F96">
        <w:tc>
          <w:tcPr>
            <w:tcW w:w="710" w:type="dxa"/>
            <w:vMerge/>
            <w:tcBorders>
              <w:left w:val="single" w:sz="8" w:space="0" w:color="A3A3A3"/>
              <w:right w:val="single" w:sz="8" w:space="0" w:color="A3A3A3"/>
            </w:tcBorders>
            <w:shd w:val="clear" w:color="auto" w:fill="FBE5D5"/>
            <w:tcMar>
              <w:top w:w="80" w:type="dxa"/>
              <w:left w:w="80" w:type="dxa"/>
              <w:bottom w:w="80" w:type="dxa"/>
              <w:right w:w="80" w:type="dxa"/>
            </w:tcMar>
            <w:hideMark/>
          </w:tcPr>
          <w:p w14:paraId="58C5F030" w14:textId="163CA297"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3C9C3C67" w14:textId="77777777" w:rsidR="00970F96" w:rsidRPr="00970F96" w:rsidRDefault="00970F96" w:rsidP="00970F96">
            <w:pPr>
              <w:spacing w:line="240" w:lineRule="auto"/>
              <w:rPr>
                <w:color w:val="000000"/>
              </w:rPr>
            </w:pPr>
            <w:r w:rsidRPr="00970F96">
              <w:rPr>
                <w:strike/>
                <w:color w:val="000000"/>
              </w:rPr>
              <w:t>SLE Impact Short</w:t>
            </w:r>
          </w:p>
        </w:tc>
      </w:tr>
      <w:tr w:rsidR="00970F96" w:rsidRPr="00970F96" w14:paraId="0F86E333" w14:textId="77777777" w:rsidTr="00970F96">
        <w:tc>
          <w:tcPr>
            <w:tcW w:w="710" w:type="dxa"/>
            <w:vMerge/>
            <w:tcBorders>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575BB6FB" w14:textId="7F9F874C"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74878F07" w14:textId="77777777" w:rsidR="00970F96" w:rsidRPr="00970F96" w:rsidRDefault="00970F96" w:rsidP="00970F96">
            <w:pPr>
              <w:spacing w:line="240" w:lineRule="auto"/>
              <w:rPr>
                <w:color w:val="000000"/>
              </w:rPr>
            </w:pPr>
            <w:r w:rsidRPr="00970F96">
              <w:rPr>
                <w:strike/>
                <w:color w:val="000000"/>
              </w:rPr>
              <w:t>SLE Impact Long</w:t>
            </w:r>
          </w:p>
        </w:tc>
      </w:tr>
      <w:tr w:rsidR="00970F96" w:rsidRPr="00970F96" w14:paraId="4E03E8DB" w14:textId="77777777" w:rsidTr="00970F96">
        <w:tc>
          <w:tcPr>
            <w:tcW w:w="710" w:type="dxa"/>
            <w:vMerge w:val="restart"/>
            <w:tcBorders>
              <w:top w:val="single" w:sz="8" w:space="0" w:color="A3A3A3"/>
              <w:left w:val="single" w:sz="8" w:space="0" w:color="A3A3A3"/>
              <w:right w:val="single" w:sz="8" w:space="0" w:color="A3A3A3"/>
            </w:tcBorders>
            <w:shd w:val="clear" w:color="auto" w:fill="E5E0EC"/>
            <w:tcMar>
              <w:top w:w="80" w:type="dxa"/>
              <w:left w:w="80" w:type="dxa"/>
              <w:bottom w:w="80" w:type="dxa"/>
              <w:right w:w="80" w:type="dxa"/>
            </w:tcMar>
            <w:textDirection w:val="btLr"/>
            <w:hideMark/>
          </w:tcPr>
          <w:p w14:paraId="44C6E57B" w14:textId="29E5BEA8" w:rsidR="00970F96" w:rsidRPr="00970F96" w:rsidRDefault="00970F96" w:rsidP="00970F96">
            <w:pPr>
              <w:spacing w:line="240" w:lineRule="auto"/>
              <w:jc w:val="right"/>
            </w:pPr>
            <w:r w:rsidRPr="00970F96">
              <w:t>Perceived</w:t>
            </w:r>
          </w:p>
        </w:tc>
        <w:tc>
          <w:tcPr>
            <w:tcW w:w="4100" w:type="dxa"/>
            <w:tcBorders>
              <w:top w:val="single" w:sz="8" w:space="0" w:color="A3A3A3"/>
              <w:left w:val="single" w:sz="8" w:space="0" w:color="A3A3A3"/>
              <w:bottom w:val="single" w:sz="8" w:space="0" w:color="A3A3A3"/>
              <w:right w:val="single" w:sz="8" w:space="0" w:color="A3A3A3"/>
            </w:tcBorders>
            <w:shd w:val="clear" w:color="auto" w:fill="E5E0EC"/>
            <w:tcMar>
              <w:top w:w="80" w:type="dxa"/>
              <w:left w:w="80" w:type="dxa"/>
              <w:bottom w:w="80" w:type="dxa"/>
              <w:right w:w="80" w:type="dxa"/>
            </w:tcMar>
            <w:hideMark/>
          </w:tcPr>
          <w:p w14:paraId="1D5E843D" w14:textId="77777777" w:rsidR="00970F96" w:rsidRPr="00970F96" w:rsidRDefault="00970F96" w:rsidP="00970F96">
            <w:pPr>
              <w:spacing w:line="240" w:lineRule="auto"/>
              <w:rPr>
                <w:color w:val="000000"/>
              </w:rPr>
            </w:pPr>
            <w:r w:rsidRPr="00970F96">
              <w:rPr>
                <w:color w:val="000000"/>
              </w:rPr>
              <w:t>Family Strain</w:t>
            </w:r>
          </w:p>
        </w:tc>
      </w:tr>
      <w:tr w:rsidR="00970F96" w:rsidRPr="00970F96" w14:paraId="54F2BCDD" w14:textId="77777777" w:rsidTr="00970F96">
        <w:tc>
          <w:tcPr>
            <w:tcW w:w="710" w:type="dxa"/>
            <w:vMerge/>
            <w:tcBorders>
              <w:left w:val="single" w:sz="8" w:space="0" w:color="A3A3A3"/>
              <w:right w:val="single" w:sz="8" w:space="0" w:color="A3A3A3"/>
            </w:tcBorders>
            <w:shd w:val="clear" w:color="auto" w:fill="E5E0EC"/>
            <w:tcMar>
              <w:top w:w="80" w:type="dxa"/>
              <w:left w:w="80" w:type="dxa"/>
              <w:bottom w:w="80" w:type="dxa"/>
              <w:right w:w="80" w:type="dxa"/>
            </w:tcMar>
            <w:hideMark/>
          </w:tcPr>
          <w:p w14:paraId="07090B74" w14:textId="1BDE9851"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E5E0EC"/>
            <w:tcMar>
              <w:top w:w="80" w:type="dxa"/>
              <w:left w:w="80" w:type="dxa"/>
              <w:bottom w:w="80" w:type="dxa"/>
              <w:right w:w="80" w:type="dxa"/>
            </w:tcMar>
            <w:hideMark/>
          </w:tcPr>
          <w:p w14:paraId="01091838" w14:textId="77777777" w:rsidR="00970F96" w:rsidRPr="00970F96" w:rsidRDefault="00970F96" w:rsidP="00970F96">
            <w:pPr>
              <w:spacing w:line="240" w:lineRule="auto"/>
              <w:rPr>
                <w:color w:val="000000"/>
              </w:rPr>
            </w:pPr>
            <w:r w:rsidRPr="00970F96">
              <w:rPr>
                <w:color w:val="000000"/>
              </w:rPr>
              <w:t>Friend Strain</w:t>
            </w:r>
          </w:p>
        </w:tc>
      </w:tr>
      <w:tr w:rsidR="00970F96" w:rsidRPr="00970F96" w14:paraId="12A9E3B1" w14:textId="77777777" w:rsidTr="00970F96">
        <w:tc>
          <w:tcPr>
            <w:tcW w:w="710" w:type="dxa"/>
            <w:vMerge/>
            <w:tcBorders>
              <w:left w:val="single" w:sz="8" w:space="0" w:color="A3A3A3"/>
              <w:right w:val="single" w:sz="8" w:space="0" w:color="A3A3A3"/>
            </w:tcBorders>
            <w:shd w:val="clear" w:color="auto" w:fill="E5E0EC"/>
            <w:tcMar>
              <w:top w:w="80" w:type="dxa"/>
              <w:left w:w="80" w:type="dxa"/>
              <w:bottom w:w="80" w:type="dxa"/>
              <w:right w:w="80" w:type="dxa"/>
            </w:tcMar>
            <w:hideMark/>
          </w:tcPr>
          <w:p w14:paraId="7F443DAE" w14:textId="2137E95D"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E5E0EC"/>
            <w:tcMar>
              <w:top w:w="80" w:type="dxa"/>
              <w:left w:w="80" w:type="dxa"/>
              <w:bottom w:w="80" w:type="dxa"/>
              <w:right w:w="80" w:type="dxa"/>
            </w:tcMar>
            <w:hideMark/>
          </w:tcPr>
          <w:p w14:paraId="77FF27E1" w14:textId="77777777" w:rsidR="00970F96" w:rsidRPr="00970F96" w:rsidRDefault="00970F96" w:rsidP="00970F96">
            <w:pPr>
              <w:spacing w:line="240" w:lineRule="auto"/>
              <w:rPr>
                <w:color w:val="000000"/>
              </w:rPr>
            </w:pPr>
            <w:r w:rsidRPr="00970F96">
              <w:rPr>
                <w:color w:val="000000"/>
              </w:rPr>
              <w:t>Partner Strain</w:t>
            </w:r>
          </w:p>
        </w:tc>
      </w:tr>
      <w:tr w:rsidR="00970F96" w:rsidRPr="00970F96" w14:paraId="54AF7E39" w14:textId="77777777" w:rsidTr="00970F96">
        <w:tc>
          <w:tcPr>
            <w:tcW w:w="710" w:type="dxa"/>
            <w:vMerge/>
            <w:tcBorders>
              <w:left w:val="single" w:sz="8" w:space="0" w:color="A3A3A3"/>
              <w:bottom w:val="single" w:sz="8" w:space="0" w:color="A3A3A3"/>
              <w:right w:val="single" w:sz="8" w:space="0" w:color="A3A3A3"/>
            </w:tcBorders>
            <w:shd w:val="clear" w:color="auto" w:fill="E5E0EC"/>
            <w:tcMar>
              <w:top w:w="80" w:type="dxa"/>
              <w:left w:w="80" w:type="dxa"/>
              <w:bottom w:w="80" w:type="dxa"/>
              <w:right w:w="80" w:type="dxa"/>
            </w:tcMar>
            <w:hideMark/>
          </w:tcPr>
          <w:p w14:paraId="1A90C802" w14:textId="2DDB8560" w:rsidR="00970F96" w:rsidRPr="00970F96" w:rsidRDefault="00970F96" w:rsidP="00970F96">
            <w:pPr>
              <w:spacing w:line="240" w:lineRule="auto"/>
              <w:jc w:val="right"/>
            </w:pPr>
          </w:p>
        </w:tc>
        <w:tc>
          <w:tcPr>
            <w:tcW w:w="4100" w:type="dxa"/>
            <w:tcBorders>
              <w:top w:val="single" w:sz="8" w:space="0" w:color="A3A3A3"/>
              <w:left w:val="single" w:sz="8" w:space="0" w:color="A3A3A3"/>
              <w:bottom w:val="single" w:sz="8" w:space="0" w:color="A3A3A3"/>
              <w:right w:val="single" w:sz="8" w:space="0" w:color="A3A3A3"/>
            </w:tcBorders>
            <w:shd w:val="clear" w:color="auto" w:fill="E5E0EC"/>
            <w:tcMar>
              <w:top w:w="80" w:type="dxa"/>
              <w:left w:w="80" w:type="dxa"/>
              <w:bottom w:w="80" w:type="dxa"/>
              <w:right w:w="80" w:type="dxa"/>
            </w:tcMar>
            <w:hideMark/>
          </w:tcPr>
          <w:p w14:paraId="3F55ABE0" w14:textId="4F16506D" w:rsidR="00970F96" w:rsidRPr="00970F96" w:rsidRDefault="00970F96" w:rsidP="00970F96">
            <w:pPr>
              <w:spacing w:line="240" w:lineRule="auto"/>
              <w:rPr>
                <w:color w:val="000000"/>
              </w:rPr>
            </w:pPr>
            <w:r w:rsidRPr="00970F96">
              <w:rPr>
                <w:color w:val="000000"/>
              </w:rPr>
              <w:t>Perceived Stress</w:t>
            </w:r>
            <w:r w:rsidRPr="00970F96">
              <w:rPr>
                <w:color w:val="000000"/>
                <w:vertAlign w:val="superscript"/>
              </w:rPr>
              <w:t>2</w:t>
            </w:r>
          </w:p>
        </w:tc>
      </w:tr>
      <w:tr w:rsidR="00970F96" w:rsidRPr="00970F96" w14:paraId="1138C64F" w14:textId="77777777" w:rsidTr="00970F96">
        <w:tc>
          <w:tcPr>
            <w:tcW w:w="710" w:type="dxa"/>
            <w:vMerge w:val="restart"/>
            <w:tcBorders>
              <w:top w:val="single" w:sz="8" w:space="0" w:color="A3A3A3"/>
              <w:left w:val="single" w:sz="8" w:space="0" w:color="A3A3A3"/>
              <w:right w:val="single" w:sz="8" w:space="0" w:color="A3A3A3"/>
            </w:tcBorders>
            <w:shd w:val="clear" w:color="auto" w:fill="E2EFD9"/>
            <w:tcMar>
              <w:top w:w="80" w:type="dxa"/>
              <w:left w:w="80" w:type="dxa"/>
              <w:bottom w:w="80" w:type="dxa"/>
              <w:right w:w="80" w:type="dxa"/>
            </w:tcMar>
            <w:textDirection w:val="btLr"/>
            <w:hideMark/>
          </w:tcPr>
          <w:p w14:paraId="6B8A4658" w14:textId="502C4B1A" w:rsidR="00970F96" w:rsidRPr="00970F96" w:rsidRDefault="00970F96" w:rsidP="00970F96">
            <w:pPr>
              <w:spacing w:line="240" w:lineRule="auto"/>
              <w:jc w:val="right"/>
            </w:pPr>
            <w:r>
              <w:t>Context</w:t>
            </w:r>
          </w:p>
        </w:tc>
        <w:tc>
          <w:tcPr>
            <w:tcW w:w="4100" w:type="dxa"/>
            <w:tcBorders>
              <w:top w:val="single" w:sz="8" w:space="0" w:color="A3A3A3"/>
              <w:left w:val="single" w:sz="8" w:space="0" w:color="A3A3A3"/>
              <w:bottom w:val="single" w:sz="8" w:space="0" w:color="A3A3A3"/>
              <w:right w:val="single" w:sz="8" w:space="0" w:color="A3A3A3"/>
            </w:tcBorders>
            <w:shd w:val="clear" w:color="auto" w:fill="E2EFD9"/>
            <w:tcMar>
              <w:top w:w="80" w:type="dxa"/>
              <w:left w:w="80" w:type="dxa"/>
              <w:bottom w:w="80" w:type="dxa"/>
              <w:right w:w="80" w:type="dxa"/>
            </w:tcMar>
            <w:hideMark/>
          </w:tcPr>
          <w:p w14:paraId="32B97E8D" w14:textId="53C9F23C" w:rsidR="00970F96" w:rsidRPr="00970F96" w:rsidRDefault="00970F96" w:rsidP="00970F96">
            <w:pPr>
              <w:spacing w:line="240" w:lineRule="auto"/>
              <w:rPr>
                <w:color w:val="000000"/>
              </w:rPr>
            </w:pPr>
            <w:r w:rsidRPr="00970F96">
              <w:rPr>
                <w:color w:val="000000"/>
              </w:rPr>
              <w:t>Parental Abuse</w:t>
            </w:r>
            <w:r w:rsidRPr="00970F96">
              <w:rPr>
                <w:color w:val="000000"/>
                <w:vertAlign w:val="superscript"/>
              </w:rPr>
              <w:t>1</w:t>
            </w:r>
          </w:p>
        </w:tc>
      </w:tr>
      <w:tr w:rsidR="006C0906" w:rsidRPr="00970F96" w14:paraId="7CACCB4C" w14:textId="77777777" w:rsidTr="00970F96">
        <w:tc>
          <w:tcPr>
            <w:tcW w:w="710" w:type="dxa"/>
            <w:vMerge/>
            <w:tcBorders>
              <w:left w:val="single" w:sz="8" w:space="0" w:color="A3A3A3"/>
              <w:right w:val="single" w:sz="8" w:space="0" w:color="A3A3A3"/>
            </w:tcBorders>
            <w:shd w:val="clear" w:color="auto" w:fill="E2EFD9"/>
            <w:tcMar>
              <w:top w:w="80" w:type="dxa"/>
              <w:left w:w="80" w:type="dxa"/>
              <w:bottom w:w="80" w:type="dxa"/>
              <w:right w:w="80" w:type="dxa"/>
            </w:tcMar>
          </w:tcPr>
          <w:p w14:paraId="35D3E226" w14:textId="77777777" w:rsidR="006C0906" w:rsidRPr="00970F96" w:rsidRDefault="006C0906" w:rsidP="00970F96">
            <w:pPr>
              <w:spacing w:line="240" w:lineRule="auto"/>
            </w:pPr>
          </w:p>
        </w:tc>
        <w:tc>
          <w:tcPr>
            <w:tcW w:w="4100" w:type="dxa"/>
            <w:tcBorders>
              <w:top w:val="single" w:sz="8" w:space="0" w:color="A3A3A3"/>
              <w:left w:val="single" w:sz="8" w:space="0" w:color="A3A3A3"/>
              <w:bottom w:val="single" w:sz="8" w:space="0" w:color="A3A3A3"/>
              <w:right w:val="single" w:sz="8" w:space="0" w:color="A3A3A3"/>
            </w:tcBorders>
            <w:shd w:val="clear" w:color="auto" w:fill="E2EFD9"/>
            <w:tcMar>
              <w:top w:w="80" w:type="dxa"/>
              <w:left w:w="80" w:type="dxa"/>
              <w:bottom w:w="80" w:type="dxa"/>
              <w:right w:w="80" w:type="dxa"/>
            </w:tcMar>
          </w:tcPr>
          <w:p w14:paraId="1C978A99" w14:textId="1A96EE0C" w:rsidR="006C0906" w:rsidRDefault="006C0906" w:rsidP="006C0906">
            <w:pPr>
              <w:spacing w:line="240" w:lineRule="auto"/>
              <w:rPr>
                <w:color w:val="000000"/>
              </w:rPr>
            </w:pPr>
            <w:r>
              <w:rPr>
                <w:color w:val="000000"/>
              </w:rPr>
              <w:t>Sibling</w:t>
            </w:r>
            <w:r w:rsidRPr="00970F96">
              <w:rPr>
                <w:color w:val="000000"/>
              </w:rPr>
              <w:t xml:space="preserve"> Abuse</w:t>
            </w:r>
            <w:r w:rsidRPr="00970F96">
              <w:rPr>
                <w:color w:val="000000"/>
                <w:vertAlign w:val="superscript"/>
              </w:rPr>
              <w:t>1</w:t>
            </w:r>
          </w:p>
        </w:tc>
      </w:tr>
      <w:tr w:rsidR="00970F96" w:rsidRPr="00970F96" w14:paraId="4A2B6F1B" w14:textId="77777777" w:rsidTr="00970F96">
        <w:tc>
          <w:tcPr>
            <w:tcW w:w="710" w:type="dxa"/>
            <w:vMerge/>
            <w:tcBorders>
              <w:left w:val="single" w:sz="8" w:space="0" w:color="A3A3A3"/>
              <w:right w:val="single" w:sz="8" w:space="0" w:color="A3A3A3"/>
            </w:tcBorders>
            <w:shd w:val="clear" w:color="auto" w:fill="E2EFD9"/>
            <w:tcMar>
              <w:top w:w="80" w:type="dxa"/>
              <w:left w:w="80" w:type="dxa"/>
              <w:bottom w:w="80" w:type="dxa"/>
              <w:right w:w="80" w:type="dxa"/>
            </w:tcMar>
            <w:hideMark/>
          </w:tcPr>
          <w:p w14:paraId="4A1C8B6E" w14:textId="24AA124B" w:rsidR="00970F96" w:rsidRPr="00970F96" w:rsidRDefault="00970F96" w:rsidP="00970F96">
            <w:pPr>
              <w:spacing w:line="240" w:lineRule="auto"/>
            </w:pPr>
          </w:p>
        </w:tc>
        <w:tc>
          <w:tcPr>
            <w:tcW w:w="4100" w:type="dxa"/>
            <w:tcBorders>
              <w:top w:val="single" w:sz="8" w:space="0" w:color="A3A3A3"/>
              <w:left w:val="single" w:sz="8" w:space="0" w:color="A3A3A3"/>
              <w:bottom w:val="single" w:sz="8" w:space="0" w:color="A3A3A3"/>
              <w:right w:val="single" w:sz="8" w:space="0" w:color="A3A3A3"/>
            </w:tcBorders>
            <w:shd w:val="clear" w:color="auto" w:fill="E2EFD9"/>
            <w:tcMar>
              <w:top w:w="80" w:type="dxa"/>
              <w:left w:w="80" w:type="dxa"/>
              <w:bottom w:w="80" w:type="dxa"/>
              <w:right w:w="80" w:type="dxa"/>
            </w:tcMar>
            <w:hideMark/>
          </w:tcPr>
          <w:p w14:paraId="441DE6C8" w14:textId="0BF38865" w:rsidR="00970F96" w:rsidRPr="00970F96" w:rsidRDefault="00970F96" w:rsidP="00970F96">
            <w:pPr>
              <w:spacing w:line="240" w:lineRule="auto"/>
              <w:rPr>
                <w:color w:val="000000"/>
              </w:rPr>
            </w:pPr>
            <w:r>
              <w:rPr>
                <w:color w:val="000000"/>
              </w:rPr>
              <w:t>CTQ Total</w:t>
            </w:r>
            <w:r w:rsidRPr="00970F96">
              <w:rPr>
                <w:color w:val="000000"/>
                <w:vertAlign w:val="superscript"/>
              </w:rPr>
              <w:t>2</w:t>
            </w:r>
          </w:p>
        </w:tc>
      </w:tr>
      <w:tr w:rsidR="00970F96" w:rsidRPr="00970F96" w14:paraId="2C376D9F" w14:textId="77777777" w:rsidTr="00970F96">
        <w:tc>
          <w:tcPr>
            <w:tcW w:w="710" w:type="dxa"/>
            <w:vMerge/>
            <w:tcBorders>
              <w:left w:val="single" w:sz="8" w:space="0" w:color="A3A3A3"/>
              <w:right w:val="single" w:sz="8" w:space="0" w:color="A3A3A3"/>
            </w:tcBorders>
            <w:shd w:val="clear" w:color="auto" w:fill="E2EFD9"/>
            <w:tcMar>
              <w:top w:w="80" w:type="dxa"/>
              <w:left w:w="80" w:type="dxa"/>
              <w:bottom w:w="80" w:type="dxa"/>
              <w:right w:w="80" w:type="dxa"/>
            </w:tcMar>
            <w:hideMark/>
          </w:tcPr>
          <w:p w14:paraId="7F524096" w14:textId="47E50490" w:rsidR="00970F96" w:rsidRPr="00970F96" w:rsidRDefault="00970F96" w:rsidP="00970F96">
            <w:pPr>
              <w:spacing w:line="240" w:lineRule="auto"/>
            </w:pPr>
          </w:p>
        </w:tc>
        <w:tc>
          <w:tcPr>
            <w:tcW w:w="4100" w:type="dxa"/>
            <w:tcBorders>
              <w:top w:val="single" w:sz="8" w:space="0" w:color="A3A3A3"/>
              <w:left w:val="single" w:sz="8" w:space="0" w:color="A3A3A3"/>
              <w:bottom w:val="single" w:sz="8" w:space="0" w:color="A3A3A3"/>
              <w:right w:val="single" w:sz="8" w:space="0" w:color="A3A3A3"/>
            </w:tcBorders>
            <w:shd w:val="clear" w:color="auto" w:fill="E2EFD9"/>
            <w:tcMar>
              <w:top w:w="80" w:type="dxa"/>
              <w:left w:w="80" w:type="dxa"/>
              <w:bottom w:w="80" w:type="dxa"/>
              <w:right w:w="80" w:type="dxa"/>
            </w:tcMar>
            <w:hideMark/>
          </w:tcPr>
          <w:p w14:paraId="1184BC45" w14:textId="77777777" w:rsidR="00970F96" w:rsidRPr="00970F96" w:rsidRDefault="00970F96" w:rsidP="00970F96">
            <w:pPr>
              <w:spacing w:line="240" w:lineRule="auto"/>
              <w:rPr>
                <w:color w:val="000000"/>
              </w:rPr>
            </w:pPr>
            <w:r w:rsidRPr="00970F96">
              <w:rPr>
                <w:color w:val="000000"/>
              </w:rPr>
              <w:t>Neighborhood Quality</w:t>
            </w:r>
          </w:p>
        </w:tc>
      </w:tr>
      <w:tr w:rsidR="00970F96" w:rsidRPr="00970F96" w14:paraId="3F4002C4" w14:textId="77777777" w:rsidTr="00970F96">
        <w:tc>
          <w:tcPr>
            <w:tcW w:w="710" w:type="dxa"/>
            <w:vMerge/>
            <w:tcBorders>
              <w:left w:val="single" w:sz="8" w:space="0" w:color="A3A3A3"/>
              <w:right w:val="single" w:sz="8" w:space="0" w:color="A3A3A3"/>
            </w:tcBorders>
            <w:shd w:val="clear" w:color="auto" w:fill="E2EFD9"/>
            <w:tcMar>
              <w:top w:w="80" w:type="dxa"/>
              <w:left w:w="80" w:type="dxa"/>
              <w:bottom w:w="80" w:type="dxa"/>
              <w:right w:w="80" w:type="dxa"/>
            </w:tcMar>
            <w:hideMark/>
          </w:tcPr>
          <w:p w14:paraId="65753C55" w14:textId="5BCE27DC" w:rsidR="00970F96" w:rsidRPr="00970F96" w:rsidRDefault="00970F96" w:rsidP="00970F96">
            <w:pPr>
              <w:spacing w:line="240" w:lineRule="auto"/>
            </w:pPr>
          </w:p>
        </w:tc>
        <w:tc>
          <w:tcPr>
            <w:tcW w:w="4100" w:type="dxa"/>
            <w:tcBorders>
              <w:top w:val="single" w:sz="8" w:space="0" w:color="A3A3A3"/>
              <w:left w:val="single" w:sz="8" w:space="0" w:color="A3A3A3"/>
              <w:bottom w:val="single" w:sz="8" w:space="0" w:color="A3A3A3"/>
              <w:right w:val="single" w:sz="8" w:space="0" w:color="A3A3A3"/>
            </w:tcBorders>
            <w:shd w:val="clear" w:color="auto" w:fill="E2EFD9"/>
            <w:tcMar>
              <w:top w:w="80" w:type="dxa"/>
              <w:left w:w="80" w:type="dxa"/>
              <w:bottom w:w="80" w:type="dxa"/>
              <w:right w:w="80" w:type="dxa"/>
            </w:tcMar>
            <w:hideMark/>
          </w:tcPr>
          <w:p w14:paraId="5D988555" w14:textId="77777777" w:rsidR="00970F96" w:rsidRPr="00970F96" w:rsidRDefault="00970F96" w:rsidP="00970F96">
            <w:pPr>
              <w:spacing w:line="240" w:lineRule="auto"/>
              <w:rPr>
                <w:color w:val="000000"/>
              </w:rPr>
            </w:pPr>
            <w:r w:rsidRPr="00970F96">
              <w:rPr>
                <w:color w:val="000000"/>
              </w:rPr>
              <w:t>SES</w:t>
            </w:r>
          </w:p>
        </w:tc>
      </w:tr>
      <w:tr w:rsidR="00970F96" w:rsidRPr="00970F96" w14:paraId="42B99B65" w14:textId="77777777" w:rsidTr="00970F96">
        <w:tc>
          <w:tcPr>
            <w:tcW w:w="710" w:type="dxa"/>
            <w:vMerge/>
            <w:tcBorders>
              <w:left w:val="single" w:sz="8" w:space="0" w:color="A3A3A3"/>
              <w:bottom w:val="single" w:sz="8" w:space="0" w:color="A3A3A3"/>
              <w:right w:val="single" w:sz="8" w:space="0" w:color="A3A3A3"/>
            </w:tcBorders>
            <w:shd w:val="clear" w:color="auto" w:fill="E2EFD9"/>
            <w:tcMar>
              <w:top w:w="80" w:type="dxa"/>
              <w:left w:w="80" w:type="dxa"/>
              <w:bottom w:w="80" w:type="dxa"/>
              <w:right w:w="80" w:type="dxa"/>
            </w:tcMar>
            <w:hideMark/>
          </w:tcPr>
          <w:p w14:paraId="15B700D5" w14:textId="725DDF87" w:rsidR="00970F96" w:rsidRPr="00970F96" w:rsidRDefault="00970F96" w:rsidP="00970F96">
            <w:pPr>
              <w:spacing w:line="240" w:lineRule="auto"/>
            </w:pPr>
          </w:p>
        </w:tc>
        <w:tc>
          <w:tcPr>
            <w:tcW w:w="4100" w:type="dxa"/>
            <w:tcBorders>
              <w:top w:val="single" w:sz="8" w:space="0" w:color="A3A3A3"/>
              <w:left w:val="single" w:sz="8" w:space="0" w:color="A3A3A3"/>
              <w:bottom w:val="single" w:sz="8" w:space="0" w:color="A3A3A3"/>
              <w:right w:val="single" w:sz="8" w:space="0" w:color="A3A3A3"/>
            </w:tcBorders>
            <w:shd w:val="clear" w:color="auto" w:fill="E2EFD9"/>
            <w:tcMar>
              <w:top w:w="80" w:type="dxa"/>
              <w:left w:w="80" w:type="dxa"/>
              <w:bottom w:w="80" w:type="dxa"/>
              <w:right w:w="80" w:type="dxa"/>
            </w:tcMar>
            <w:hideMark/>
          </w:tcPr>
          <w:p w14:paraId="28A7A6E0" w14:textId="77777777" w:rsidR="00970F96" w:rsidRPr="00970F96" w:rsidRDefault="00970F96" w:rsidP="00970F96">
            <w:pPr>
              <w:spacing w:line="240" w:lineRule="auto"/>
              <w:rPr>
                <w:color w:val="000000"/>
              </w:rPr>
            </w:pPr>
            <w:r w:rsidRPr="00970F96">
              <w:rPr>
                <w:color w:val="000000"/>
              </w:rPr>
              <w:t>Resources</w:t>
            </w:r>
          </w:p>
        </w:tc>
      </w:tr>
    </w:tbl>
    <w:p w14:paraId="4BAB73F3" w14:textId="1BF08596" w:rsidR="00970F96" w:rsidRDefault="00970F96" w:rsidP="00970F96">
      <w:pPr>
        <w:rPr>
          <w:i/>
        </w:rPr>
      </w:pPr>
      <w:r w:rsidRPr="00970F96">
        <w:rPr>
          <w:i/>
        </w:rPr>
        <w:t>Note. Superscripts indicate variables that are only available at wave 1 or 2, respectively.</w:t>
      </w:r>
    </w:p>
    <w:p w14:paraId="75419D50" w14:textId="6BF9D1F5" w:rsidR="00970F96" w:rsidRDefault="00970F96" w:rsidP="00970F96"/>
    <w:p w14:paraId="4AA9401D" w14:textId="77777777" w:rsidR="006C0906" w:rsidRDefault="006C0906" w:rsidP="00970F96"/>
    <w:p w14:paraId="138CDE46" w14:textId="77777777" w:rsidR="006C0906" w:rsidRDefault="006C0906">
      <w:pPr>
        <w:spacing w:after="160" w:line="259" w:lineRule="auto"/>
        <w:sectPr w:rsidR="006C0906">
          <w:footerReference w:type="default" r:id="rId7"/>
          <w:pgSz w:w="12240" w:h="15840"/>
          <w:pgMar w:top="1440" w:right="1440" w:bottom="1440" w:left="1440" w:header="720" w:footer="720" w:gutter="0"/>
          <w:cols w:space="720"/>
          <w:docGrid w:linePitch="360"/>
        </w:sectPr>
      </w:pPr>
    </w:p>
    <w:p w14:paraId="7125FE96" w14:textId="424A24D6" w:rsidR="006C0906" w:rsidRDefault="006C0906" w:rsidP="006C0906">
      <w:pPr>
        <w:pStyle w:val="Heading3"/>
      </w:pPr>
      <w:bookmarkStart w:id="4" w:name="_Toc456169537"/>
      <w:r w:rsidRPr="006C0906">
        <w:lastRenderedPageBreak/>
        <w:t>Step 1 – Check Distributions</w:t>
      </w:r>
      <w:bookmarkEnd w:id="4"/>
    </w:p>
    <w:p w14:paraId="3173EC07" w14:textId="663D9964" w:rsidR="006C0906" w:rsidRDefault="006C0906" w:rsidP="006C0906">
      <w:r>
        <w:t xml:space="preserve">This was done after </w:t>
      </w:r>
      <w:proofErr w:type="spellStart"/>
      <w:r>
        <w:t>winsorizing</w:t>
      </w:r>
      <w:proofErr w:type="spellEnd"/>
      <w:r>
        <w:t xml:space="preserve"> each variable to pull in outliers based on visual inspection.</w:t>
      </w:r>
    </w:p>
    <w:p w14:paraId="64328816" w14:textId="2004C134" w:rsidR="006C0906" w:rsidRPr="006C0906" w:rsidRDefault="006C0906" w:rsidP="006C0906">
      <w:r>
        <w:t>Substantial skew is evident for many distributions.</w:t>
      </w:r>
    </w:p>
    <w:p w14:paraId="108F632F" w14:textId="1AD511E0" w:rsidR="006C0906" w:rsidRDefault="006C0906" w:rsidP="00970F96">
      <w:r>
        <w:rPr>
          <w:noProof/>
        </w:rPr>
        <w:drawing>
          <wp:inline distT="0" distB="0" distL="0" distR="0" wp14:anchorId="7B1B7359" wp14:editId="2D9EDB27">
            <wp:extent cx="7750629" cy="4795288"/>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56435" cy="4798880"/>
                    </a:xfrm>
                    <a:prstGeom prst="rect">
                      <a:avLst/>
                    </a:prstGeom>
                  </pic:spPr>
                </pic:pic>
              </a:graphicData>
            </a:graphic>
          </wp:inline>
        </w:drawing>
      </w:r>
    </w:p>
    <w:p w14:paraId="2FC73B50" w14:textId="093B40BC" w:rsidR="006C0906" w:rsidRDefault="006C0906" w:rsidP="00970F96"/>
    <w:p w14:paraId="412F2983" w14:textId="77777777" w:rsidR="006C0906" w:rsidRDefault="006C0906" w:rsidP="00970F96">
      <w:pPr>
        <w:sectPr w:rsidR="006C0906" w:rsidSect="006C0906">
          <w:pgSz w:w="15840" w:h="12240" w:orient="landscape"/>
          <w:pgMar w:top="1440" w:right="1440" w:bottom="1440" w:left="1440" w:header="720" w:footer="720" w:gutter="0"/>
          <w:cols w:space="720"/>
          <w:docGrid w:linePitch="360"/>
        </w:sectPr>
      </w:pPr>
    </w:p>
    <w:p w14:paraId="0AE47486" w14:textId="10794ADF" w:rsidR="00970F96" w:rsidRDefault="006C0906" w:rsidP="006C0906">
      <w:pPr>
        <w:pStyle w:val="Heading3"/>
      </w:pPr>
      <w:bookmarkStart w:id="5" w:name="_Toc456169538"/>
      <w:r>
        <w:lastRenderedPageBreak/>
        <w:t>Step 2 – Examine Correlations Between Items</w:t>
      </w:r>
      <w:bookmarkEnd w:id="5"/>
    </w:p>
    <w:p w14:paraId="183A067C" w14:textId="2347F703" w:rsidR="006C0906" w:rsidRPr="00970F96" w:rsidRDefault="006C0906" w:rsidP="00970F96">
      <w:r>
        <w:t xml:space="preserve">Given the skew in the data, I examined both Pearson correlations and Spearman (based on ranks, so less sensitive to skew / outliers).  The histogram below shows that the differences in magnitude between the Pearson and Spearman correlations (across stress measures </w:t>
      </w:r>
      <w:r w:rsidR="00D32929">
        <w:t>from MIDUS 1/2</w:t>
      </w:r>
      <w:r>
        <w:t>) were negligible (± .05 typically).  Therefore, I only present the familiar Pearson correlations.</w:t>
      </w:r>
    </w:p>
    <w:p w14:paraId="7151CBE1" w14:textId="66CA7F5B" w:rsidR="00970F96" w:rsidRDefault="006C0906" w:rsidP="00970F96">
      <w:r>
        <w:rPr>
          <w:noProof/>
        </w:rPr>
        <w:drawing>
          <wp:inline distT="0" distB="0" distL="0" distR="0" wp14:anchorId="09A6C420" wp14:editId="50F54FFE">
            <wp:extent cx="5943600" cy="5281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81295"/>
                    </a:xfrm>
                    <a:prstGeom prst="rect">
                      <a:avLst/>
                    </a:prstGeom>
                  </pic:spPr>
                </pic:pic>
              </a:graphicData>
            </a:graphic>
          </wp:inline>
        </w:drawing>
      </w:r>
    </w:p>
    <w:p w14:paraId="0184BC3A" w14:textId="2374EEDC" w:rsidR="006C0906" w:rsidRDefault="006C0906" w:rsidP="00970F96"/>
    <w:p w14:paraId="57FC2571" w14:textId="70510D26" w:rsidR="006C0906" w:rsidRDefault="006C0906" w:rsidP="00970F96">
      <w:r>
        <w:t>The heatmap correlation matrix has been clustered to group more similar variables empirically.</w:t>
      </w:r>
      <w:r w:rsidR="00D32929">
        <w:t xml:space="preserve">  There does seem to be some support for Elissa’s conceptual grouping of the variables, with discrimination tending to be together, inequality being together, and perceived strain together.</w:t>
      </w:r>
    </w:p>
    <w:p w14:paraId="1745EFA9" w14:textId="552D5E0F" w:rsidR="006C0906" w:rsidRDefault="006C0906" w:rsidP="00970F96"/>
    <w:p w14:paraId="3206C665" w14:textId="77777777" w:rsidR="006C0906" w:rsidRDefault="006C0906" w:rsidP="00970F96">
      <w:pPr>
        <w:sectPr w:rsidR="006C0906">
          <w:pgSz w:w="12240" w:h="15840"/>
          <w:pgMar w:top="1440" w:right="1440" w:bottom="1440" w:left="1440" w:header="720" w:footer="720" w:gutter="0"/>
          <w:cols w:space="720"/>
          <w:docGrid w:linePitch="360"/>
        </w:sectPr>
      </w:pPr>
    </w:p>
    <w:p w14:paraId="67861BA0" w14:textId="50E1D60B" w:rsidR="006C0906" w:rsidRDefault="006C0906" w:rsidP="00970F96">
      <w:r>
        <w:lastRenderedPageBreak/>
        <w:t>MIDUS 1 (~ year 1995)</w:t>
      </w:r>
    </w:p>
    <w:p w14:paraId="487E59D0" w14:textId="3608F6C9" w:rsidR="006C0906" w:rsidRDefault="006C0906" w:rsidP="00970F96">
      <w:r>
        <w:rPr>
          <w:noProof/>
        </w:rPr>
        <w:drawing>
          <wp:inline distT="0" distB="0" distL="0" distR="0" wp14:anchorId="26713ED3" wp14:editId="474EB0F7">
            <wp:extent cx="8229600" cy="5008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5008245"/>
                    </a:xfrm>
                    <a:prstGeom prst="rect">
                      <a:avLst/>
                    </a:prstGeom>
                  </pic:spPr>
                </pic:pic>
              </a:graphicData>
            </a:graphic>
          </wp:inline>
        </w:drawing>
      </w:r>
    </w:p>
    <w:p w14:paraId="10F04E05" w14:textId="6DEDD6DA" w:rsidR="00D32929" w:rsidRDefault="00D32929">
      <w:pPr>
        <w:spacing w:after="160" w:line="259" w:lineRule="auto"/>
      </w:pPr>
      <w:r>
        <w:br w:type="page"/>
      </w:r>
    </w:p>
    <w:p w14:paraId="51E601B5" w14:textId="4467E8F8" w:rsidR="00D32929" w:rsidRDefault="00D32929" w:rsidP="00D32929">
      <w:r>
        <w:lastRenderedPageBreak/>
        <w:t>MIDUS 2 (~ year 2005)</w:t>
      </w:r>
    </w:p>
    <w:p w14:paraId="1D6F925D" w14:textId="3E18DC4B" w:rsidR="006C0906" w:rsidRDefault="00D32929" w:rsidP="00970F96">
      <w:r>
        <w:rPr>
          <w:noProof/>
        </w:rPr>
        <w:drawing>
          <wp:inline distT="0" distB="0" distL="0" distR="0" wp14:anchorId="2B3D7B3C" wp14:editId="14B35036">
            <wp:extent cx="8229600" cy="5620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620385"/>
                    </a:xfrm>
                    <a:prstGeom prst="rect">
                      <a:avLst/>
                    </a:prstGeom>
                  </pic:spPr>
                </pic:pic>
              </a:graphicData>
            </a:graphic>
          </wp:inline>
        </w:drawing>
      </w:r>
    </w:p>
    <w:p w14:paraId="0C3B77BF" w14:textId="77777777" w:rsidR="006C0906" w:rsidRDefault="006C0906" w:rsidP="00970F96">
      <w:pPr>
        <w:sectPr w:rsidR="006C0906" w:rsidSect="006C0906">
          <w:pgSz w:w="15840" w:h="12240" w:orient="landscape"/>
          <w:pgMar w:top="1440" w:right="1440" w:bottom="1440" w:left="1440" w:header="720" w:footer="720" w:gutter="0"/>
          <w:cols w:space="720"/>
          <w:docGrid w:linePitch="360"/>
        </w:sectPr>
      </w:pPr>
    </w:p>
    <w:p w14:paraId="6DC5A8F3" w14:textId="11B98603" w:rsidR="006C0906" w:rsidRDefault="00D32929" w:rsidP="00D32929">
      <w:pPr>
        <w:pStyle w:val="Heading3"/>
      </w:pPr>
      <w:bookmarkStart w:id="6" w:name="_Toc456169539"/>
      <w:r>
        <w:lastRenderedPageBreak/>
        <w:t xml:space="preserve">Step 3 – </w:t>
      </w:r>
      <w:r w:rsidR="00930505">
        <w:t>Examine Internal Consistency Reliability (α)</w:t>
      </w:r>
      <w:bookmarkEnd w:id="6"/>
    </w:p>
    <w:p w14:paraId="5D3DCAE6" w14:textId="6F219283" w:rsidR="00D32929" w:rsidRDefault="00D32929" w:rsidP="00970F96"/>
    <w:p w14:paraId="75FE9F47" w14:textId="1778DAEC" w:rsidR="00930505" w:rsidRDefault="00930505" w:rsidP="00970F96">
      <w:r>
        <w:t xml:space="preserve">Reliability is </w:t>
      </w:r>
      <w:proofErr w:type="gramStart"/>
      <w:r>
        <w:t>fairly low</w:t>
      </w:r>
      <w:proofErr w:type="gramEnd"/>
      <w:r>
        <w:t>.  It is somewhat higher in MIDUS 2 due to one additional item available for inequality (job discrimination) and one additional item for perceive stress (the PSS).</w:t>
      </w:r>
      <w:r w:rsidR="001B46C0">
        <w:t xml:space="preserve">  It would be difficult to justify these from this perspective as scales, although it certainly indicates that the items do hang together, or the reliabilities would be much lower.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34"/>
        <w:gridCol w:w="2191"/>
        <w:gridCol w:w="1916"/>
      </w:tblGrid>
      <w:tr w:rsidR="00930505" w:rsidRPr="00970F96" w14:paraId="1E791435" w14:textId="77777777" w:rsidTr="00930505">
        <w:tc>
          <w:tcPr>
            <w:tcW w:w="0" w:type="auto"/>
            <w:tcBorders>
              <w:top w:val="single" w:sz="8" w:space="0" w:color="A3A3A3"/>
              <w:left w:val="single" w:sz="8" w:space="0" w:color="A3A3A3"/>
              <w:right w:val="single" w:sz="8" w:space="0" w:color="A3A3A3"/>
            </w:tcBorders>
            <w:shd w:val="clear" w:color="auto" w:fill="D6DCE4"/>
            <w:tcMar>
              <w:top w:w="80" w:type="dxa"/>
              <w:left w:w="80" w:type="dxa"/>
              <w:bottom w:w="80" w:type="dxa"/>
              <w:right w:w="80" w:type="dxa"/>
            </w:tcMar>
          </w:tcPr>
          <w:p w14:paraId="7E8F7220" w14:textId="77777777" w:rsidR="00930505" w:rsidRDefault="00930505" w:rsidP="00930505">
            <w:pPr>
              <w:spacing w:line="240" w:lineRule="auto"/>
              <w:jc w:val="right"/>
            </w:pPr>
          </w:p>
        </w:tc>
        <w:tc>
          <w:tcPr>
            <w:tcW w:w="0" w:type="auto"/>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tcPr>
          <w:p w14:paraId="601A31DB" w14:textId="35C4B990" w:rsidR="00930505" w:rsidRPr="00970F96" w:rsidRDefault="00930505" w:rsidP="001B46C0">
            <w:pPr>
              <w:spacing w:line="240" w:lineRule="auto"/>
              <w:rPr>
                <w:color w:val="000000"/>
              </w:rPr>
            </w:pPr>
            <w:r>
              <w:rPr>
                <w:color w:val="000000"/>
              </w:rPr>
              <w:t>MIDUS 1</w:t>
            </w:r>
          </w:p>
        </w:tc>
        <w:tc>
          <w:tcPr>
            <w:tcW w:w="0" w:type="auto"/>
            <w:tcBorders>
              <w:top w:val="single" w:sz="8" w:space="0" w:color="A3A3A3"/>
              <w:left w:val="single" w:sz="8" w:space="0" w:color="A3A3A3"/>
              <w:bottom w:val="single" w:sz="8" w:space="0" w:color="A3A3A3"/>
              <w:right w:val="single" w:sz="8" w:space="0" w:color="A3A3A3"/>
            </w:tcBorders>
            <w:shd w:val="clear" w:color="auto" w:fill="D6DCE4"/>
          </w:tcPr>
          <w:p w14:paraId="67F78A14" w14:textId="6D30F935" w:rsidR="00930505" w:rsidRPr="00970F96" w:rsidRDefault="00930505" w:rsidP="001B46C0">
            <w:pPr>
              <w:spacing w:line="240" w:lineRule="auto"/>
              <w:rPr>
                <w:color w:val="000000"/>
              </w:rPr>
            </w:pPr>
            <w:r>
              <w:rPr>
                <w:color w:val="000000"/>
              </w:rPr>
              <w:t>MIDUS 2</w:t>
            </w:r>
          </w:p>
        </w:tc>
      </w:tr>
      <w:tr w:rsidR="00930505" w:rsidRPr="00970F96" w14:paraId="6182BE2A" w14:textId="0F5E2ED1" w:rsidTr="00930505">
        <w:tc>
          <w:tcPr>
            <w:tcW w:w="0" w:type="auto"/>
            <w:tcBorders>
              <w:top w:val="single" w:sz="8" w:space="0" w:color="A3A3A3"/>
              <w:left w:val="single" w:sz="8" w:space="0" w:color="A3A3A3"/>
              <w:right w:val="single" w:sz="8" w:space="0" w:color="A3A3A3"/>
            </w:tcBorders>
            <w:shd w:val="clear" w:color="auto" w:fill="D6DCE4"/>
            <w:tcMar>
              <w:top w:w="80" w:type="dxa"/>
              <w:left w:w="80" w:type="dxa"/>
              <w:bottom w:w="80" w:type="dxa"/>
              <w:right w:w="80" w:type="dxa"/>
            </w:tcMar>
            <w:hideMark/>
          </w:tcPr>
          <w:p w14:paraId="1CFE1DC3" w14:textId="77777777" w:rsidR="00930505" w:rsidRPr="00970F96" w:rsidRDefault="00930505" w:rsidP="00930505">
            <w:pPr>
              <w:spacing w:line="240" w:lineRule="auto"/>
              <w:jc w:val="right"/>
            </w:pPr>
            <w:r>
              <w:t>Inequality</w:t>
            </w:r>
          </w:p>
          <w:p w14:paraId="5BC886C6" w14:textId="77777777" w:rsidR="00930505" w:rsidRPr="00970F96" w:rsidRDefault="00930505" w:rsidP="00930505">
            <w:pPr>
              <w:spacing w:line="240" w:lineRule="auto"/>
              <w:jc w:val="right"/>
            </w:pPr>
            <w:r w:rsidRPr="00970F96">
              <w:t> </w:t>
            </w:r>
          </w:p>
        </w:tc>
        <w:tc>
          <w:tcPr>
            <w:tcW w:w="0" w:type="auto"/>
            <w:tcBorders>
              <w:top w:val="single" w:sz="8" w:space="0" w:color="A3A3A3"/>
              <w:left w:val="single" w:sz="8" w:space="0" w:color="A3A3A3"/>
              <w:bottom w:val="single" w:sz="8" w:space="0" w:color="A3A3A3"/>
              <w:right w:val="single" w:sz="8" w:space="0" w:color="A3A3A3"/>
            </w:tcBorders>
            <w:shd w:val="clear" w:color="auto" w:fill="D6DCE4"/>
            <w:tcMar>
              <w:top w:w="80" w:type="dxa"/>
              <w:left w:w="80" w:type="dxa"/>
              <w:bottom w:w="80" w:type="dxa"/>
              <w:right w:w="80" w:type="dxa"/>
            </w:tcMar>
          </w:tcPr>
          <w:p w14:paraId="36E7465A" w14:textId="40E66089" w:rsidR="00930505" w:rsidRPr="00970F96" w:rsidRDefault="00930505" w:rsidP="001B46C0">
            <w:pPr>
              <w:spacing w:line="240" w:lineRule="auto"/>
              <w:rPr>
                <w:color w:val="000000"/>
              </w:rPr>
            </w:pPr>
            <w:r>
              <w:rPr>
                <w:color w:val="000000"/>
              </w:rPr>
              <w:t>0.62</w:t>
            </w:r>
          </w:p>
        </w:tc>
        <w:tc>
          <w:tcPr>
            <w:tcW w:w="0" w:type="auto"/>
            <w:tcBorders>
              <w:top w:val="single" w:sz="8" w:space="0" w:color="A3A3A3"/>
              <w:left w:val="single" w:sz="8" w:space="0" w:color="A3A3A3"/>
              <w:bottom w:val="single" w:sz="8" w:space="0" w:color="A3A3A3"/>
              <w:right w:val="single" w:sz="8" w:space="0" w:color="A3A3A3"/>
            </w:tcBorders>
            <w:shd w:val="clear" w:color="auto" w:fill="D6DCE4"/>
          </w:tcPr>
          <w:p w14:paraId="2B36BB8E" w14:textId="488A93A2" w:rsidR="00930505" w:rsidRPr="00970F96" w:rsidRDefault="00930505" w:rsidP="001B46C0">
            <w:pPr>
              <w:spacing w:line="240" w:lineRule="auto"/>
              <w:rPr>
                <w:color w:val="000000"/>
              </w:rPr>
            </w:pPr>
            <w:r>
              <w:rPr>
                <w:color w:val="000000"/>
              </w:rPr>
              <w:t>0.69</w:t>
            </w:r>
          </w:p>
        </w:tc>
      </w:tr>
      <w:tr w:rsidR="00930505" w:rsidRPr="00970F96" w14:paraId="381B90EE" w14:textId="0C4C26AC" w:rsidTr="00930505">
        <w:trPr>
          <w:cantSplit/>
          <w:trHeight w:val="305"/>
        </w:trPr>
        <w:tc>
          <w:tcPr>
            <w:tcW w:w="0" w:type="auto"/>
            <w:tcBorders>
              <w:top w:val="single" w:sz="8" w:space="0" w:color="A3A3A3"/>
              <w:left w:val="single" w:sz="8" w:space="0" w:color="A3A3A3"/>
              <w:right w:val="single" w:sz="8" w:space="0" w:color="A3A3A3"/>
            </w:tcBorders>
            <w:shd w:val="clear" w:color="auto" w:fill="FBE5D5"/>
            <w:tcMar>
              <w:top w:w="80" w:type="dxa"/>
              <w:left w:w="80" w:type="dxa"/>
              <w:bottom w:w="80" w:type="dxa"/>
              <w:right w:w="80" w:type="dxa"/>
            </w:tcMar>
            <w:hideMark/>
          </w:tcPr>
          <w:p w14:paraId="782C3351" w14:textId="77777777" w:rsidR="00930505" w:rsidRPr="00970F96" w:rsidRDefault="00930505" w:rsidP="00930505">
            <w:pPr>
              <w:spacing w:line="240" w:lineRule="auto"/>
              <w:jc w:val="right"/>
              <w:rPr>
                <w:color w:val="000000"/>
              </w:rPr>
            </w:pPr>
            <w:r w:rsidRPr="00970F96">
              <w:rPr>
                <w:color w:val="000000"/>
              </w:rPr>
              <w:t>Objective</w:t>
            </w:r>
          </w:p>
        </w:tc>
        <w:tc>
          <w:tcPr>
            <w:tcW w:w="0" w:type="auto"/>
            <w:gridSpan w:val="2"/>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60745991" w14:textId="085D813B" w:rsidR="00930505" w:rsidRPr="00970F96" w:rsidRDefault="00930505" w:rsidP="001B46C0">
            <w:pPr>
              <w:spacing w:line="240" w:lineRule="auto"/>
              <w:rPr>
                <w:color w:val="000000"/>
              </w:rPr>
            </w:pPr>
            <w:r w:rsidRPr="00970F96">
              <w:rPr>
                <w:color w:val="000000"/>
              </w:rPr>
              <w:t>Stressful Life Events</w:t>
            </w:r>
            <w:r w:rsidRPr="00970F96">
              <w:rPr>
                <w:color w:val="000000"/>
                <w:vertAlign w:val="superscript"/>
              </w:rPr>
              <w:t>2</w:t>
            </w:r>
            <w:r>
              <w:rPr>
                <w:color w:val="000000"/>
              </w:rPr>
              <w:t>, alpha not possible</w:t>
            </w:r>
          </w:p>
        </w:tc>
      </w:tr>
      <w:tr w:rsidR="00930505" w:rsidRPr="00970F96" w14:paraId="353F114F" w14:textId="6A9CFBA5" w:rsidTr="00930505">
        <w:tc>
          <w:tcPr>
            <w:tcW w:w="0" w:type="auto"/>
            <w:tcBorders>
              <w:top w:val="single" w:sz="8" w:space="0" w:color="A3A3A3"/>
              <w:left w:val="single" w:sz="8" w:space="0" w:color="A3A3A3"/>
              <w:right w:val="single" w:sz="8" w:space="0" w:color="A3A3A3"/>
            </w:tcBorders>
            <w:shd w:val="clear" w:color="auto" w:fill="E5E0EC"/>
            <w:tcMar>
              <w:top w:w="80" w:type="dxa"/>
              <w:left w:w="80" w:type="dxa"/>
              <w:bottom w:w="80" w:type="dxa"/>
              <w:right w:w="80" w:type="dxa"/>
            </w:tcMar>
            <w:hideMark/>
          </w:tcPr>
          <w:p w14:paraId="0D435910" w14:textId="77777777" w:rsidR="00930505" w:rsidRPr="00970F96" w:rsidRDefault="00930505" w:rsidP="00930505">
            <w:pPr>
              <w:spacing w:line="240" w:lineRule="auto"/>
              <w:jc w:val="right"/>
            </w:pPr>
            <w:r w:rsidRPr="00970F96">
              <w:t>Perceived</w:t>
            </w:r>
          </w:p>
        </w:tc>
        <w:tc>
          <w:tcPr>
            <w:tcW w:w="0" w:type="auto"/>
            <w:tcBorders>
              <w:top w:val="single" w:sz="8" w:space="0" w:color="A3A3A3"/>
              <w:left w:val="single" w:sz="8" w:space="0" w:color="A3A3A3"/>
              <w:bottom w:val="single" w:sz="8" w:space="0" w:color="A3A3A3"/>
              <w:right w:val="single" w:sz="8" w:space="0" w:color="A3A3A3"/>
            </w:tcBorders>
            <w:shd w:val="clear" w:color="auto" w:fill="E5E0EC"/>
            <w:tcMar>
              <w:top w:w="80" w:type="dxa"/>
              <w:left w:w="80" w:type="dxa"/>
              <w:bottom w:w="80" w:type="dxa"/>
              <w:right w:w="80" w:type="dxa"/>
            </w:tcMar>
          </w:tcPr>
          <w:p w14:paraId="6BBC636C" w14:textId="4ECF2DD1" w:rsidR="00930505" w:rsidRPr="00970F96" w:rsidRDefault="00930505" w:rsidP="001B46C0">
            <w:pPr>
              <w:spacing w:line="240" w:lineRule="auto"/>
              <w:rPr>
                <w:color w:val="000000"/>
              </w:rPr>
            </w:pPr>
            <w:r>
              <w:rPr>
                <w:color w:val="000000"/>
              </w:rPr>
              <w:t>0.61</w:t>
            </w:r>
          </w:p>
        </w:tc>
        <w:tc>
          <w:tcPr>
            <w:tcW w:w="0" w:type="auto"/>
            <w:tcBorders>
              <w:top w:val="single" w:sz="8" w:space="0" w:color="A3A3A3"/>
              <w:left w:val="single" w:sz="8" w:space="0" w:color="A3A3A3"/>
              <w:bottom w:val="single" w:sz="8" w:space="0" w:color="A3A3A3"/>
              <w:right w:val="single" w:sz="8" w:space="0" w:color="A3A3A3"/>
            </w:tcBorders>
            <w:shd w:val="clear" w:color="auto" w:fill="E5E0EC"/>
          </w:tcPr>
          <w:p w14:paraId="236EDF55" w14:textId="62CA8DD8" w:rsidR="00930505" w:rsidRPr="00970F96" w:rsidRDefault="00930505" w:rsidP="001B46C0">
            <w:pPr>
              <w:spacing w:line="240" w:lineRule="auto"/>
              <w:rPr>
                <w:color w:val="000000"/>
              </w:rPr>
            </w:pPr>
            <w:r>
              <w:rPr>
                <w:color w:val="000000"/>
              </w:rPr>
              <w:t>0.66</w:t>
            </w:r>
          </w:p>
        </w:tc>
      </w:tr>
    </w:tbl>
    <w:p w14:paraId="64D70636" w14:textId="486CFF5F" w:rsidR="00930505" w:rsidRDefault="00930505" w:rsidP="00970F96"/>
    <w:p w14:paraId="188DC4AB" w14:textId="2FA4A2CB" w:rsidR="00930505" w:rsidRDefault="00930505" w:rsidP="00970F96"/>
    <w:p w14:paraId="041F3A0D" w14:textId="77777777" w:rsidR="001B46C0" w:rsidRDefault="001B46C0" w:rsidP="00970F96"/>
    <w:p w14:paraId="2CBA6A31" w14:textId="77777777" w:rsidR="001B46C0" w:rsidRDefault="001B46C0">
      <w:pPr>
        <w:spacing w:after="160" w:line="259" w:lineRule="auto"/>
      </w:pPr>
      <w:r>
        <w:br w:type="page"/>
      </w:r>
    </w:p>
    <w:p w14:paraId="1502C7F1" w14:textId="37B76BBC" w:rsidR="001B46C0" w:rsidRDefault="001B46C0" w:rsidP="001B46C0">
      <w:pPr>
        <w:pStyle w:val="Heading3"/>
      </w:pPr>
      <w:bookmarkStart w:id="7" w:name="_Toc456169540"/>
      <w:r>
        <w:lastRenderedPageBreak/>
        <w:t>Step 3 – Conduct Factor Analyses</w:t>
      </w:r>
      <w:bookmarkEnd w:id="7"/>
    </w:p>
    <w:p w14:paraId="2B2C1F26" w14:textId="77777777" w:rsidR="004C395F" w:rsidRDefault="001B46C0" w:rsidP="00970F96">
      <w:r>
        <w:t>I first ran confirmatory factor analyses, based on the conceptual groupings.</w:t>
      </w:r>
      <w:r w:rsidR="004C395F">
        <w:t xml:space="preserve">  Based on the fit, I also tried one alternate model separating discrimination from more general inequality.</w:t>
      </w:r>
    </w:p>
    <w:p w14:paraId="59D3E112" w14:textId="0BDD528C" w:rsidR="001B46C0" w:rsidRDefault="001B46C0" w:rsidP="00970F96">
      <w:r>
        <w:t xml:space="preserve">There is some concern </w:t>
      </w:r>
      <w:r w:rsidR="004C395F">
        <w:t xml:space="preserve">with the factor analyses </w:t>
      </w:r>
      <w:r>
        <w:t xml:space="preserve">regarding the skewed distributions.  </w:t>
      </w:r>
      <w:r w:rsidR="004C395F">
        <w:t xml:space="preserve">To examine how big an effect this might be, I tried a few models.  </w:t>
      </w:r>
      <w:proofErr w:type="gramStart"/>
      <w:r w:rsidR="004C395F">
        <w:t>First</w:t>
      </w:r>
      <w:proofErr w:type="gramEnd"/>
      <w:r w:rsidR="004C395F">
        <w:t xml:space="preserve"> I ran the model treating the data as continuous and using a robust maximum likelihood estimator.  Second, I cut all the stress measures into categorical variables.  I did this by binning them into quintiles (5 levels).  Due to the skew on some variables, fewer than five levels occurred (e.g., if 50% of people were the very lowest possible, then the bottom levels would be collapsed).  For the categorical data, I ran two models.  One using maximum likelihood (</w:t>
      </w:r>
      <w:proofErr w:type="spellStart"/>
      <w:r w:rsidR="004C395F">
        <w:t>CatML</w:t>
      </w:r>
      <w:proofErr w:type="spellEnd"/>
      <w:r w:rsidR="004C395F">
        <w:t>) and one using weighted least squares (</w:t>
      </w:r>
      <w:proofErr w:type="spellStart"/>
      <w:r w:rsidR="004C395F">
        <w:t>CatWLSMV</w:t>
      </w:r>
      <w:proofErr w:type="spellEnd"/>
      <w:r w:rsidR="004C395F">
        <w:t xml:space="preserve">).  The reason is that with categorical items, ML does not yield fit indices, but should give the most accurate factor loadings.  By contrast, WLSMV may be slightly less accurate, but gives (approximate) fit indices, which are useful for comparison.   In the following tables, all factor loadings are fully </w:t>
      </w:r>
      <w:proofErr w:type="gramStart"/>
      <w:r w:rsidR="004C395F">
        <w:t>standardized</w:t>
      </w:r>
      <w:proofErr w:type="gramEnd"/>
      <w:r w:rsidR="004C395F">
        <w:t xml:space="preserve"> so they are comparable.</w:t>
      </w:r>
    </w:p>
    <w:p w14:paraId="058DF55D" w14:textId="3AA56F36" w:rsidR="003E61DA" w:rsidRDefault="003E61DA">
      <w:pPr>
        <w:spacing w:after="160" w:line="259" w:lineRule="auto"/>
      </w:pPr>
      <w:r>
        <w:br w:type="page"/>
      </w:r>
    </w:p>
    <w:p w14:paraId="77A82C07" w14:textId="76241A7C" w:rsidR="004C395F" w:rsidRPr="00895A64" w:rsidRDefault="003E61DA" w:rsidP="00970F96">
      <w:pPr>
        <w:rPr>
          <w:i/>
        </w:rPr>
      </w:pPr>
      <w:r w:rsidRPr="00895A64">
        <w:rPr>
          <w:i/>
        </w:rPr>
        <w:lastRenderedPageBreak/>
        <w:t>MIDUS 1: Conceptual Grouping CFA Results</w:t>
      </w:r>
    </w:p>
    <w:p w14:paraId="68B2C4D8" w14:textId="0DD12530" w:rsidR="003E61DA" w:rsidRDefault="003E61DA" w:rsidP="00970F96"/>
    <w:p w14:paraId="2B8C6952" w14:textId="03D2E655" w:rsidR="003E61DA" w:rsidRDefault="003E61DA" w:rsidP="00970F96">
      <w:r>
        <w:t xml:space="preserve">Model fit was not bad, but also not optimal.  Items loaded significantly on their conceptually specified factor (discrimination/inequality versus perceived stress).  Reassuringly, </w:t>
      </w:r>
      <w:r w:rsidR="00895A64">
        <w:t>factor loadings were nearly identical between the continuous and categorical variables, suggesting minimal impact of the skewed distributions.  Fit indices were perhaps more strongly impacted.</w:t>
      </w:r>
    </w:p>
    <w:p w14:paraId="4CDB0ED7" w14:textId="77777777" w:rsidR="00895A64" w:rsidRDefault="00895A64" w:rsidP="00970F96"/>
    <w:p w14:paraId="1CE1A248" w14:textId="77777777" w:rsidR="004C395F" w:rsidRDefault="004C395F" w:rsidP="004C395F">
      <w:pPr>
        <w:pStyle w:val="Code"/>
      </w:pPr>
      <w:r>
        <w:t>=================================================</w:t>
      </w:r>
    </w:p>
    <w:p w14:paraId="171B7023" w14:textId="77777777" w:rsidR="004C395F" w:rsidRDefault="004C395F" w:rsidP="004C395F">
      <w:pPr>
        <w:pStyle w:val="Code"/>
      </w:pPr>
      <w:r>
        <w:t xml:space="preserve">                 M1         M1CatML    M1CatWLSMV</w:t>
      </w:r>
    </w:p>
    <w:p w14:paraId="12A9A93D" w14:textId="77777777" w:rsidR="004C395F" w:rsidRDefault="004C395F" w:rsidP="004C395F">
      <w:pPr>
        <w:pStyle w:val="Code"/>
      </w:pPr>
      <w:r>
        <w:t>-------------------------------------------------</w:t>
      </w:r>
    </w:p>
    <w:p w14:paraId="11CE3752" w14:textId="38180333" w:rsidR="004C395F" w:rsidRDefault="004C395F" w:rsidP="004C395F">
      <w:pPr>
        <w:pStyle w:val="Code"/>
      </w:pPr>
      <w:r>
        <w:t xml:space="preserve"> </w:t>
      </w:r>
      <w:proofErr w:type="spellStart"/>
      <w:r>
        <w:t>LifeDisc</w:t>
      </w:r>
      <w:proofErr w:type="spellEnd"/>
      <w:r>
        <w:t xml:space="preserve">&lt;-DISC   0.47 ***   0.50 ***   0.53 *** </w:t>
      </w:r>
    </w:p>
    <w:p w14:paraId="2F2CF412" w14:textId="77777777" w:rsidR="004C395F" w:rsidRDefault="004C395F" w:rsidP="004C395F">
      <w:pPr>
        <w:pStyle w:val="Code"/>
      </w:pPr>
      <w:r>
        <w:t xml:space="preserve">                 (0.03)  </w:t>
      </w:r>
      <w:proofErr w:type="gramStart"/>
      <w:r>
        <w:t xml:space="preserve">   (</w:t>
      </w:r>
      <w:proofErr w:type="gramEnd"/>
      <w:r>
        <w:t xml:space="preserve">0.03)     (0.02)    </w:t>
      </w:r>
    </w:p>
    <w:p w14:paraId="6A9C219D" w14:textId="075A84B4" w:rsidR="004C395F" w:rsidRDefault="004C395F" w:rsidP="004C395F">
      <w:pPr>
        <w:pStyle w:val="Code"/>
      </w:pPr>
      <w:r>
        <w:t xml:space="preserve">  </w:t>
      </w:r>
      <w:proofErr w:type="spellStart"/>
      <w:r>
        <w:t>DayDisc</w:t>
      </w:r>
      <w:proofErr w:type="spellEnd"/>
      <w:r>
        <w:t xml:space="preserve">&lt;-DISC   0.65 ***   0.62 ***   0.67 *** </w:t>
      </w:r>
    </w:p>
    <w:p w14:paraId="02C28464" w14:textId="77777777" w:rsidR="004C395F" w:rsidRDefault="004C395F" w:rsidP="004C395F">
      <w:pPr>
        <w:pStyle w:val="Code"/>
      </w:pPr>
      <w:r>
        <w:t xml:space="preserve">                 (0.03)  </w:t>
      </w:r>
      <w:proofErr w:type="gramStart"/>
      <w:r>
        <w:t xml:space="preserve">   (</w:t>
      </w:r>
      <w:proofErr w:type="gramEnd"/>
      <w:r>
        <w:t xml:space="preserve">0.02)     (0.02)    </w:t>
      </w:r>
    </w:p>
    <w:p w14:paraId="7B5DA992" w14:textId="4D77EDEE" w:rsidR="004C395F" w:rsidRDefault="004C395F" w:rsidP="004C395F">
      <w:pPr>
        <w:pStyle w:val="Code"/>
      </w:pPr>
      <w:r>
        <w:t xml:space="preserve"> </w:t>
      </w:r>
      <w:proofErr w:type="spellStart"/>
      <w:r>
        <w:t>WorkIneq</w:t>
      </w:r>
      <w:proofErr w:type="spellEnd"/>
      <w:r>
        <w:t xml:space="preserve">&lt;-DISC   0.48 ***   0.52 ***   0.53 *** </w:t>
      </w:r>
    </w:p>
    <w:p w14:paraId="533F3D8D" w14:textId="77777777" w:rsidR="004C395F" w:rsidRDefault="004C395F" w:rsidP="004C395F">
      <w:pPr>
        <w:pStyle w:val="Code"/>
      </w:pPr>
      <w:r>
        <w:t xml:space="preserve">                 (0.02)  </w:t>
      </w:r>
      <w:proofErr w:type="gramStart"/>
      <w:r>
        <w:t xml:space="preserve">   (</w:t>
      </w:r>
      <w:proofErr w:type="gramEnd"/>
      <w:r>
        <w:t xml:space="preserve">0.02)     (0.02)    </w:t>
      </w:r>
    </w:p>
    <w:p w14:paraId="3C293033" w14:textId="5C547709" w:rsidR="004C395F" w:rsidRDefault="004C395F" w:rsidP="004C395F">
      <w:pPr>
        <w:pStyle w:val="Code"/>
      </w:pPr>
      <w:r>
        <w:t xml:space="preserve"> </w:t>
      </w:r>
      <w:proofErr w:type="spellStart"/>
      <w:r>
        <w:t>HomeIneq</w:t>
      </w:r>
      <w:proofErr w:type="spellEnd"/>
      <w:r>
        <w:t xml:space="preserve">&lt;-DISC   0.47 ***   0.52 ***   0.56 *** </w:t>
      </w:r>
    </w:p>
    <w:p w14:paraId="132AF689" w14:textId="77777777" w:rsidR="004C395F" w:rsidRDefault="004C395F" w:rsidP="004C395F">
      <w:pPr>
        <w:pStyle w:val="Code"/>
      </w:pPr>
      <w:r>
        <w:t xml:space="preserve">                 (0.02)  </w:t>
      </w:r>
      <w:proofErr w:type="gramStart"/>
      <w:r>
        <w:t xml:space="preserve">   (</w:t>
      </w:r>
      <w:proofErr w:type="gramEnd"/>
      <w:r>
        <w:t xml:space="preserve">0.02)     (0.02)    </w:t>
      </w:r>
    </w:p>
    <w:p w14:paraId="7240AFB9" w14:textId="6C5CEC2F" w:rsidR="004C395F" w:rsidRDefault="004C395F" w:rsidP="004C395F">
      <w:pPr>
        <w:pStyle w:val="Code"/>
      </w:pPr>
      <w:r>
        <w:t xml:space="preserve">  </w:t>
      </w:r>
      <w:proofErr w:type="spellStart"/>
      <w:r>
        <w:t>FamIneq</w:t>
      </w:r>
      <w:proofErr w:type="spellEnd"/>
      <w:r>
        <w:t xml:space="preserve">&lt;-DISC   0.43 ***   0.46 ***   0.50 *** </w:t>
      </w:r>
    </w:p>
    <w:p w14:paraId="36A230C3" w14:textId="77777777" w:rsidR="004C395F" w:rsidRDefault="004C395F" w:rsidP="004C395F">
      <w:pPr>
        <w:pStyle w:val="Code"/>
      </w:pPr>
      <w:r>
        <w:t xml:space="preserve">                 (0.03)  </w:t>
      </w:r>
      <w:proofErr w:type="gramStart"/>
      <w:r>
        <w:t xml:space="preserve">   (</w:t>
      </w:r>
      <w:proofErr w:type="gramEnd"/>
      <w:r>
        <w:t xml:space="preserve">0.02)     (0.02)    </w:t>
      </w:r>
    </w:p>
    <w:p w14:paraId="073579B1" w14:textId="43026DA3" w:rsidR="004C395F" w:rsidRDefault="004C395F" w:rsidP="004C395F">
      <w:pPr>
        <w:pStyle w:val="Code"/>
      </w:pPr>
      <w:proofErr w:type="spellStart"/>
      <w:r>
        <w:t>FamStrain</w:t>
      </w:r>
      <w:proofErr w:type="spellEnd"/>
      <w:r>
        <w:t xml:space="preserve">&lt;-PERC   0.71 ***   0.71 ***   0.72 *** </w:t>
      </w:r>
    </w:p>
    <w:p w14:paraId="298A2E67" w14:textId="77777777" w:rsidR="004C395F" w:rsidRDefault="004C395F" w:rsidP="004C395F">
      <w:pPr>
        <w:pStyle w:val="Code"/>
      </w:pPr>
      <w:r>
        <w:t xml:space="preserve">                 (0.01)  </w:t>
      </w:r>
      <w:proofErr w:type="gramStart"/>
      <w:r>
        <w:t xml:space="preserve">   (</w:t>
      </w:r>
      <w:proofErr w:type="gramEnd"/>
      <w:r>
        <w:t xml:space="preserve">0.01)     (0.01)    </w:t>
      </w:r>
    </w:p>
    <w:p w14:paraId="3522FA9D" w14:textId="1C249F8D" w:rsidR="004C395F" w:rsidRDefault="004C395F" w:rsidP="004C395F">
      <w:pPr>
        <w:pStyle w:val="Code"/>
      </w:pPr>
      <w:proofErr w:type="spellStart"/>
      <w:r>
        <w:t>FriStrain</w:t>
      </w:r>
      <w:proofErr w:type="spellEnd"/>
      <w:r>
        <w:t xml:space="preserve">&lt;-PERC   0.65 ***   0.68 ***   0.68 *** </w:t>
      </w:r>
    </w:p>
    <w:p w14:paraId="19F520AB" w14:textId="77777777" w:rsidR="004C395F" w:rsidRDefault="004C395F" w:rsidP="004C395F">
      <w:pPr>
        <w:pStyle w:val="Code"/>
      </w:pPr>
      <w:r>
        <w:t xml:space="preserve">                 (0.01)  </w:t>
      </w:r>
      <w:proofErr w:type="gramStart"/>
      <w:r>
        <w:t xml:space="preserve">   (</w:t>
      </w:r>
      <w:proofErr w:type="gramEnd"/>
      <w:r>
        <w:t xml:space="preserve">0.01)     (0.01)    </w:t>
      </w:r>
    </w:p>
    <w:p w14:paraId="6BF30C78" w14:textId="701F837F" w:rsidR="004C395F" w:rsidRDefault="004C395F" w:rsidP="004C395F">
      <w:pPr>
        <w:pStyle w:val="Code"/>
      </w:pPr>
      <w:proofErr w:type="spellStart"/>
      <w:r>
        <w:t>ParStrain</w:t>
      </w:r>
      <w:proofErr w:type="spellEnd"/>
      <w:r>
        <w:t xml:space="preserve">&lt;-PERC   0.46 ***   0.47 ***   0.50 *** </w:t>
      </w:r>
    </w:p>
    <w:p w14:paraId="66325B51" w14:textId="77777777" w:rsidR="004C395F" w:rsidRDefault="004C395F" w:rsidP="004C395F">
      <w:pPr>
        <w:pStyle w:val="Code"/>
      </w:pPr>
      <w:r>
        <w:t xml:space="preserve">                 (0.02)  </w:t>
      </w:r>
      <w:proofErr w:type="gramStart"/>
      <w:r>
        <w:t xml:space="preserve">   (</w:t>
      </w:r>
      <w:proofErr w:type="gramEnd"/>
      <w:r>
        <w:t xml:space="preserve">0.02)     (0.02)    </w:t>
      </w:r>
    </w:p>
    <w:p w14:paraId="34E618DB" w14:textId="77777777" w:rsidR="004C395F" w:rsidRDefault="004C395F" w:rsidP="004C395F">
      <w:pPr>
        <w:pStyle w:val="Code"/>
      </w:pPr>
      <w:r>
        <w:t>=================================================</w:t>
      </w:r>
    </w:p>
    <w:p w14:paraId="1B6E90C4" w14:textId="3045E47C" w:rsidR="004C395F" w:rsidRDefault="004C395F" w:rsidP="004C395F">
      <w:pPr>
        <w:pStyle w:val="Code"/>
      </w:pPr>
      <w:r>
        <w:t>*** p &lt; 0.001, ** p &lt; 0.01, * p &lt; 0.05</w:t>
      </w:r>
    </w:p>
    <w:p w14:paraId="045B424A" w14:textId="7B634ED9" w:rsidR="004C395F" w:rsidRDefault="00895A64" w:rsidP="004C395F">
      <w:r w:rsidRPr="00895A64">
        <w:rPr>
          <w:i/>
        </w:rPr>
        <w:t>Note</w:t>
      </w:r>
      <w:r>
        <w:t>. Standardized factor loadings with standard errors in parentheses.</w:t>
      </w:r>
    </w:p>
    <w:p w14:paraId="4CF2AE72" w14:textId="77777777" w:rsidR="00895A64" w:rsidRDefault="00895A64" w:rsidP="004C395F"/>
    <w:p w14:paraId="6BFCF158" w14:textId="43EBED12" w:rsidR="004C395F" w:rsidRDefault="004C395F" w:rsidP="004C395F">
      <w:r>
        <w:t>M1 Fit: CFI = 0.821, RMSEA = .092, SRMR = .058</w:t>
      </w:r>
    </w:p>
    <w:p w14:paraId="7C35D1E1" w14:textId="29EFBD33" w:rsidR="004C395F" w:rsidRDefault="004C395F" w:rsidP="004C395F">
      <w:r>
        <w:t>M1CatWLSMV Fit: CFI = 0.919, RMSEA = .076</w:t>
      </w:r>
    </w:p>
    <w:p w14:paraId="6D3A0AD1" w14:textId="2936F3C0" w:rsidR="00895A64" w:rsidRDefault="00895A64" w:rsidP="004C395F"/>
    <w:p w14:paraId="19E99333" w14:textId="77777777" w:rsidR="00895A64" w:rsidRDefault="00895A64">
      <w:pPr>
        <w:spacing w:after="160" w:line="259" w:lineRule="auto"/>
      </w:pPr>
      <w:r>
        <w:br w:type="page"/>
      </w:r>
    </w:p>
    <w:p w14:paraId="563D344D" w14:textId="29D16FEC" w:rsidR="00895A64" w:rsidRPr="00895A64" w:rsidRDefault="00895A64" w:rsidP="00895A64">
      <w:pPr>
        <w:rPr>
          <w:i/>
        </w:rPr>
      </w:pPr>
      <w:r w:rsidRPr="00895A64">
        <w:rPr>
          <w:i/>
        </w:rPr>
        <w:lastRenderedPageBreak/>
        <w:t xml:space="preserve">MIDUS 1: </w:t>
      </w:r>
      <w:r>
        <w:rPr>
          <w:i/>
        </w:rPr>
        <w:t>Alternate</w:t>
      </w:r>
      <w:r w:rsidRPr="00895A64">
        <w:rPr>
          <w:i/>
        </w:rPr>
        <w:t xml:space="preserve"> Grouping CFA Results</w:t>
      </w:r>
    </w:p>
    <w:p w14:paraId="050C493D" w14:textId="77777777" w:rsidR="00895A64" w:rsidRDefault="00895A64" w:rsidP="00895A64"/>
    <w:p w14:paraId="436265C7" w14:textId="17CAAC2D" w:rsidR="00895A64" w:rsidRDefault="00895A64" w:rsidP="00895A64">
      <w:r>
        <w:t xml:space="preserve">Model fit on the revised model was excellent.  </w:t>
      </w:r>
      <w:proofErr w:type="gramStart"/>
      <w:r>
        <w:t>Again</w:t>
      </w:r>
      <w:proofErr w:type="gramEnd"/>
      <w:r>
        <w:t xml:space="preserve"> there was a very close match between continuous and categorical variables, suggesting minimal impact of distribution skew.</w:t>
      </w:r>
    </w:p>
    <w:p w14:paraId="553C03A0" w14:textId="77777777" w:rsidR="00895A64" w:rsidRDefault="00895A64" w:rsidP="00895A64"/>
    <w:p w14:paraId="465053F5" w14:textId="77777777" w:rsidR="00895A64" w:rsidRPr="00895A64" w:rsidRDefault="00895A64" w:rsidP="00895A64">
      <w:pPr>
        <w:pStyle w:val="Code"/>
      </w:pPr>
      <w:r w:rsidRPr="00895A64">
        <w:t>=====================================================</w:t>
      </w:r>
    </w:p>
    <w:p w14:paraId="12B1AA0F" w14:textId="77777777" w:rsidR="00895A64" w:rsidRPr="00895A64" w:rsidRDefault="00895A64" w:rsidP="00895A64">
      <w:pPr>
        <w:pStyle w:val="Code"/>
      </w:pPr>
      <w:r w:rsidRPr="00895A64">
        <w:t xml:space="preserve">                 M1Alt      M1</w:t>
      </w:r>
      <w:proofErr w:type="gramStart"/>
      <w:r w:rsidRPr="00895A64">
        <w:t>AltCatML  M</w:t>
      </w:r>
      <w:proofErr w:type="gramEnd"/>
      <w:r w:rsidRPr="00895A64">
        <w:t>1AltCatWLSMV</w:t>
      </w:r>
    </w:p>
    <w:p w14:paraId="44D5C2F0" w14:textId="77777777" w:rsidR="00895A64" w:rsidRPr="00895A64" w:rsidRDefault="00895A64" w:rsidP="00895A64">
      <w:pPr>
        <w:pStyle w:val="Code"/>
      </w:pPr>
      <w:r w:rsidRPr="00895A64">
        <w:t>-----------------------------------------------------</w:t>
      </w:r>
    </w:p>
    <w:p w14:paraId="57A44196" w14:textId="6985B09E" w:rsidR="00895A64" w:rsidRPr="00895A64" w:rsidRDefault="00895A64" w:rsidP="00895A64">
      <w:pPr>
        <w:pStyle w:val="Code"/>
      </w:pPr>
      <w:r w:rsidRPr="00895A64">
        <w:t xml:space="preserve"> </w:t>
      </w:r>
      <w:proofErr w:type="spellStart"/>
      <w:r>
        <w:t>LifeDisc</w:t>
      </w:r>
      <w:proofErr w:type="spellEnd"/>
      <w:r w:rsidRPr="00895A64">
        <w:t xml:space="preserve">&lt;-DISC   0.51 ***   0.60 ***    0.61 ***    </w:t>
      </w:r>
    </w:p>
    <w:p w14:paraId="5374ED82" w14:textId="77777777" w:rsidR="00895A64" w:rsidRPr="00895A64" w:rsidRDefault="00895A64" w:rsidP="00895A64">
      <w:pPr>
        <w:pStyle w:val="Code"/>
      </w:pPr>
      <w:r w:rsidRPr="00895A64">
        <w:t xml:space="preserve">                 (0.02)  </w:t>
      </w:r>
      <w:proofErr w:type="gramStart"/>
      <w:r w:rsidRPr="00895A64">
        <w:t xml:space="preserve">   (</w:t>
      </w:r>
      <w:proofErr w:type="gramEnd"/>
      <w:r w:rsidRPr="00895A64">
        <w:t xml:space="preserve">0.02)      (0.02)       </w:t>
      </w:r>
    </w:p>
    <w:p w14:paraId="47C88225" w14:textId="6D9FFF65" w:rsidR="00895A64" w:rsidRPr="00895A64" w:rsidRDefault="00895A64" w:rsidP="00895A64">
      <w:pPr>
        <w:pStyle w:val="Code"/>
      </w:pPr>
      <w:r w:rsidRPr="00895A64">
        <w:t xml:space="preserve"> </w:t>
      </w:r>
      <w:r>
        <w:t xml:space="preserve"> </w:t>
      </w:r>
      <w:proofErr w:type="spellStart"/>
      <w:r>
        <w:t>DayDisc</w:t>
      </w:r>
      <w:proofErr w:type="spellEnd"/>
      <w:r w:rsidRPr="00895A64">
        <w:t xml:space="preserve">&lt;-DISC   0.90 ***   0.90 ***    0.92 ***    </w:t>
      </w:r>
    </w:p>
    <w:p w14:paraId="7235B130" w14:textId="77777777" w:rsidR="00895A64" w:rsidRPr="00895A64" w:rsidRDefault="00895A64" w:rsidP="00895A64">
      <w:pPr>
        <w:pStyle w:val="Code"/>
      </w:pPr>
      <w:r w:rsidRPr="00895A64">
        <w:t xml:space="preserve">                 (0.02)  </w:t>
      </w:r>
      <w:proofErr w:type="gramStart"/>
      <w:r w:rsidRPr="00895A64">
        <w:t xml:space="preserve">   (</w:t>
      </w:r>
      <w:proofErr w:type="gramEnd"/>
      <w:r w:rsidRPr="00895A64">
        <w:t xml:space="preserve">0.03)      (0.03)       </w:t>
      </w:r>
    </w:p>
    <w:p w14:paraId="10DB5FEC" w14:textId="2E453FE6" w:rsidR="00895A64" w:rsidRPr="00895A64" w:rsidRDefault="00895A64" w:rsidP="00895A64">
      <w:pPr>
        <w:pStyle w:val="Code"/>
      </w:pPr>
      <w:r w:rsidRPr="00895A64">
        <w:t xml:space="preserve"> </w:t>
      </w:r>
      <w:proofErr w:type="spellStart"/>
      <w:r>
        <w:t>WorkIneq</w:t>
      </w:r>
      <w:proofErr w:type="spellEnd"/>
      <w:r w:rsidRPr="00895A64">
        <w:t xml:space="preserve">&lt;-INEQ   0.57 ***   0.57 ***    0.60 ***    </w:t>
      </w:r>
    </w:p>
    <w:p w14:paraId="4AFBA059" w14:textId="77777777" w:rsidR="00895A64" w:rsidRPr="00895A64" w:rsidRDefault="00895A64" w:rsidP="00895A64">
      <w:pPr>
        <w:pStyle w:val="Code"/>
      </w:pPr>
      <w:r w:rsidRPr="00895A64">
        <w:t xml:space="preserve">                 (0.02)  </w:t>
      </w:r>
      <w:proofErr w:type="gramStart"/>
      <w:r w:rsidRPr="00895A64">
        <w:t xml:space="preserve">   (</w:t>
      </w:r>
      <w:proofErr w:type="gramEnd"/>
      <w:r w:rsidRPr="00895A64">
        <w:t xml:space="preserve">0.02)      (0.02)       </w:t>
      </w:r>
    </w:p>
    <w:p w14:paraId="32435857" w14:textId="12679DF0" w:rsidR="00895A64" w:rsidRPr="00895A64" w:rsidRDefault="00895A64" w:rsidP="00895A64">
      <w:pPr>
        <w:pStyle w:val="Code"/>
      </w:pPr>
      <w:r w:rsidRPr="00895A64">
        <w:t xml:space="preserve"> </w:t>
      </w:r>
      <w:proofErr w:type="spellStart"/>
      <w:r>
        <w:t>HomeIneq</w:t>
      </w:r>
      <w:proofErr w:type="spellEnd"/>
      <w:r w:rsidRPr="00895A64">
        <w:t xml:space="preserve">&lt;-INEQ   0.62 ***   0.65 ***    0.66 ***    </w:t>
      </w:r>
    </w:p>
    <w:p w14:paraId="5CA0CB8F" w14:textId="77777777" w:rsidR="00895A64" w:rsidRPr="00895A64" w:rsidRDefault="00895A64" w:rsidP="00895A64">
      <w:pPr>
        <w:pStyle w:val="Code"/>
      </w:pPr>
      <w:r w:rsidRPr="00895A64">
        <w:t xml:space="preserve">                 (0.02)  </w:t>
      </w:r>
      <w:proofErr w:type="gramStart"/>
      <w:r w:rsidRPr="00895A64">
        <w:t xml:space="preserve">   (</w:t>
      </w:r>
      <w:proofErr w:type="gramEnd"/>
      <w:r w:rsidRPr="00895A64">
        <w:t xml:space="preserve">0.02)      (0.02)       </w:t>
      </w:r>
    </w:p>
    <w:p w14:paraId="1FAE1181" w14:textId="6AB42018" w:rsidR="00895A64" w:rsidRPr="00895A64" w:rsidRDefault="00895A64" w:rsidP="00895A64">
      <w:pPr>
        <w:pStyle w:val="Code"/>
      </w:pPr>
      <w:r w:rsidRPr="00895A64">
        <w:t xml:space="preserve"> </w:t>
      </w:r>
      <w:r>
        <w:t xml:space="preserve"> </w:t>
      </w:r>
      <w:proofErr w:type="spellStart"/>
      <w:r>
        <w:t>FamIneq</w:t>
      </w:r>
      <w:proofErr w:type="spellEnd"/>
      <w:r w:rsidRPr="00895A64">
        <w:t xml:space="preserve">&lt;-INEQ   0.57 ***   0.54 ***    0.56 ***    </w:t>
      </w:r>
    </w:p>
    <w:p w14:paraId="73E2528F" w14:textId="77777777" w:rsidR="00895A64" w:rsidRPr="00895A64" w:rsidRDefault="00895A64" w:rsidP="00895A64">
      <w:pPr>
        <w:pStyle w:val="Code"/>
      </w:pPr>
      <w:r w:rsidRPr="00895A64">
        <w:t xml:space="preserve">                 (0.02)  </w:t>
      </w:r>
      <w:proofErr w:type="gramStart"/>
      <w:r w:rsidRPr="00895A64">
        <w:t xml:space="preserve">   (</w:t>
      </w:r>
      <w:proofErr w:type="gramEnd"/>
      <w:r w:rsidRPr="00895A64">
        <w:t xml:space="preserve">0.02)      (0.02)       </w:t>
      </w:r>
    </w:p>
    <w:p w14:paraId="4C8629D7" w14:textId="7407086F" w:rsidR="00895A64" w:rsidRPr="00895A64" w:rsidRDefault="00895A64" w:rsidP="00895A64">
      <w:pPr>
        <w:pStyle w:val="Code"/>
      </w:pPr>
      <w:proofErr w:type="spellStart"/>
      <w:r>
        <w:t>FamStrain</w:t>
      </w:r>
      <w:proofErr w:type="spellEnd"/>
      <w:r w:rsidRPr="00895A64">
        <w:t xml:space="preserve">&lt;-PERC   0.70 ***   0.71 ***    0.72 ***    </w:t>
      </w:r>
    </w:p>
    <w:p w14:paraId="51FFFA8A" w14:textId="77777777" w:rsidR="00895A64" w:rsidRPr="00895A64" w:rsidRDefault="00895A64" w:rsidP="00895A64">
      <w:pPr>
        <w:pStyle w:val="Code"/>
      </w:pPr>
      <w:r w:rsidRPr="00895A64">
        <w:t xml:space="preserve">                 (0.01)  </w:t>
      </w:r>
      <w:proofErr w:type="gramStart"/>
      <w:r w:rsidRPr="00895A64">
        <w:t xml:space="preserve">   (</w:t>
      </w:r>
      <w:proofErr w:type="gramEnd"/>
      <w:r w:rsidRPr="00895A64">
        <w:t xml:space="preserve">0.01)      (0.01)       </w:t>
      </w:r>
    </w:p>
    <w:p w14:paraId="643B6D60" w14:textId="57320A6D" w:rsidR="00895A64" w:rsidRPr="00895A64" w:rsidRDefault="00895A64" w:rsidP="00895A64">
      <w:pPr>
        <w:pStyle w:val="Code"/>
      </w:pPr>
      <w:proofErr w:type="spellStart"/>
      <w:r>
        <w:t>FriStrain</w:t>
      </w:r>
      <w:proofErr w:type="spellEnd"/>
      <w:r w:rsidRPr="00895A64">
        <w:t xml:space="preserve">&lt;-PERC   0.66 ***   0.69 ***    0.68 ***    </w:t>
      </w:r>
    </w:p>
    <w:p w14:paraId="56DFF5A2" w14:textId="77777777" w:rsidR="00895A64" w:rsidRPr="00895A64" w:rsidRDefault="00895A64" w:rsidP="00895A64">
      <w:pPr>
        <w:pStyle w:val="Code"/>
      </w:pPr>
      <w:r w:rsidRPr="00895A64">
        <w:t xml:space="preserve">                 (0.01)  </w:t>
      </w:r>
      <w:proofErr w:type="gramStart"/>
      <w:r w:rsidRPr="00895A64">
        <w:t xml:space="preserve">   (</w:t>
      </w:r>
      <w:proofErr w:type="gramEnd"/>
      <w:r w:rsidRPr="00895A64">
        <w:t xml:space="preserve">0.01)      (0.01)       </w:t>
      </w:r>
    </w:p>
    <w:p w14:paraId="68DF280F" w14:textId="6C568515" w:rsidR="00895A64" w:rsidRPr="00895A64" w:rsidRDefault="00895A64" w:rsidP="00895A64">
      <w:pPr>
        <w:pStyle w:val="Code"/>
      </w:pPr>
      <w:proofErr w:type="spellStart"/>
      <w:r>
        <w:t>ParStrain</w:t>
      </w:r>
      <w:proofErr w:type="spellEnd"/>
      <w:r w:rsidRPr="00895A64">
        <w:t xml:space="preserve">&lt;-PERC   0.46 ***   0.47 ***    0.50 ***    </w:t>
      </w:r>
    </w:p>
    <w:p w14:paraId="5410A9FB" w14:textId="77777777" w:rsidR="00895A64" w:rsidRPr="00895A64" w:rsidRDefault="00895A64" w:rsidP="00895A64">
      <w:pPr>
        <w:pStyle w:val="Code"/>
      </w:pPr>
      <w:r w:rsidRPr="00895A64">
        <w:t xml:space="preserve">                 (0.02)  </w:t>
      </w:r>
      <w:proofErr w:type="gramStart"/>
      <w:r w:rsidRPr="00895A64">
        <w:t xml:space="preserve">   (</w:t>
      </w:r>
      <w:proofErr w:type="gramEnd"/>
      <w:r w:rsidRPr="00895A64">
        <w:t xml:space="preserve">0.02)      (0.02)       </w:t>
      </w:r>
    </w:p>
    <w:p w14:paraId="1E55D68E" w14:textId="77777777" w:rsidR="00895A64" w:rsidRPr="00895A64" w:rsidRDefault="00895A64" w:rsidP="00895A64">
      <w:pPr>
        <w:pStyle w:val="Code"/>
      </w:pPr>
      <w:r w:rsidRPr="00895A64">
        <w:t>=====================================================</w:t>
      </w:r>
    </w:p>
    <w:p w14:paraId="53D4B90C" w14:textId="5E14CD4A" w:rsidR="00895A64" w:rsidRDefault="00895A64" w:rsidP="00895A64">
      <w:pPr>
        <w:pStyle w:val="Code"/>
      </w:pPr>
      <w:r w:rsidRPr="00895A64">
        <w:t>*** p &lt; 0.001, ** p &lt; 0.01, * p &lt; 0.05</w:t>
      </w:r>
    </w:p>
    <w:p w14:paraId="1002D616" w14:textId="77777777" w:rsidR="00895A64" w:rsidRDefault="00895A64" w:rsidP="00895A64">
      <w:r w:rsidRPr="00895A64">
        <w:rPr>
          <w:i/>
        </w:rPr>
        <w:t>Note</w:t>
      </w:r>
      <w:r>
        <w:t>. Standardized factor loadings with standard errors in parentheses.</w:t>
      </w:r>
    </w:p>
    <w:p w14:paraId="1D750FEA" w14:textId="77777777" w:rsidR="00895A64" w:rsidRDefault="00895A64" w:rsidP="00895A64"/>
    <w:p w14:paraId="22CBE970" w14:textId="5FDCCD4E" w:rsidR="00895A64" w:rsidRDefault="00895A64" w:rsidP="00895A64">
      <w:r>
        <w:t>M1Alt Fit: CFI = 0.978, RMSEA = .034, SRMR = .027</w:t>
      </w:r>
    </w:p>
    <w:p w14:paraId="03C72CA2" w14:textId="2C59B616" w:rsidR="00895A64" w:rsidRDefault="00895A64" w:rsidP="00895A64">
      <w:r>
        <w:t>M1AltCatWLSMV Fit: CFI = 0.987, RMSEA = .033</w:t>
      </w:r>
    </w:p>
    <w:p w14:paraId="08AB3A65" w14:textId="2ABD47DB" w:rsidR="00E111EA" w:rsidRDefault="00E111EA" w:rsidP="00895A64"/>
    <w:p w14:paraId="1E782138" w14:textId="77777777" w:rsidR="00E111EA" w:rsidRDefault="00E111EA">
      <w:pPr>
        <w:spacing w:after="160" w:line="259" w:lineRule="auto"/>
      </w:pPr>
      <w:r>
        <w:br w:type="page"/>
      </w:r>
    </w:p>
    <w:p w14:paraId="67FC8386" w14:textId="60729A3A" w:rsidR="00E111EA" w:rsidRPr="00895A64" w:rsidRDefault="00E111EA" w:rsidP="00E111EA">
      <w:pPr>
        <w:rPr>
          <w:i/>
        </w:rPr>
      </w:pPr>
      <w:r w:rsidRPr="00895A64">
        <w:rPr>
          <w:i/>
        </w:rPr>
        <w:lastRenderedPageBreak/>
        <w:t xml:space="preserve">MIDUS </w:t>
      </w:r>
      <w:r>
        <w:rPr>
          <w:i/>
        </w:rPr>
        <w:t>2</w:t>
      </w:r>
      <w:r w:rsidRPr="00895A64">
        <w:rPr>
          <w:i/>
        </w:rPr>
        <w:t xml:space="preserve">: </w:t>
      </w:r>
      <w:r>
        <w:rPr>
          <w:i/>
        </w:rPr>
        <w:t xml:space="preserve">Conceptual </w:t>
      </w:r>
      <w:r w:rsidRPr="00895A64">
        <w:rPr>
          <w:i/>
        </w:rPr>
        <w:t>Grouping CFA Results</w:t>
      </w:r>
    </w:p>
    <w:p w14:paraId="5D4E9361" w14:textId="77777777" w:rsidR="00E111EA" w:rsidRDefault="00E111EA" w:rsidP="00E111EA"/>
    <w:p w14:paraId="2A78D911" w14:textId="03212152" w:rsidR="00E111EA" w:rsidRDefault="00E111EA" w:rsidP="00E111EA">
      <w:r>
        <w:t>Model fit was around the acceptable to good range.  Close matches between continuous and categorical variables, suggested minimal impact of distribution skew as in the data for MIDUS 1.</w:t>
      </w:r>
    </w:p>
    <w:p w14:paraId="792C1912" w14:textId="77777777" w:rsidR="00E111EA" w:rsidRDefault="00E111EA" w:rsidP="00E111EA"/>
    <w:p w14:paraId="1FBBE889" w14:textId="77777777" w:rsidR="00E111EA" w:rsidRDefault="00E111EA" w:rsidP="00E111EA">
      <w:pPr>
        <w:pStyle w:val="Code"/>
      </w:pPr>
      <w:r>
        <w:t>=================================================</w:t>
      </w:r>
    </w:p>
    <w:p w14:paraId="06D487D2" w14:textId="367008A1" w:rsidR="00E111EA" w:rsidRDefault="00E111EA" w:rsidP="00E111EA">
      <w:pPr>
        <w:pStyle w:val="Code"/>
      </w:pPr>
      <w:r>
        <w:t xml:space="preserve">                 M2         M2CatML    M2CatWLSMV</w:t>
      </w:r>
    </w:p>
    <w:p w14:paraId="226B31AC" w14:textId="77777777" w:rsidR="00E111EA" w:rsidRDefault="00E111EA" w:rsidP="00E111EA">
      <w:pPr>
        <w:pStyle w:val="Code"/>
      </w:pPr>
      <w:r>
        <w:t>-------------------------------------------------</w:t>
      </w:r>
    </w:p>
    <w:p w14:paraId="055D57AC" w14:textId="77777777" w:rsidR="00E111EA" w:rsidRDefault="00E111EA" w:rsidP="00E111EA">
      <w:pPr>
        <w:pStyle w:val="Code"/>
      </w:pPr>
      <w:r>
        <w:t xml:space="preserve"> </w:t>
      </w:r>
      <w:proofErr w:type="spellStart"/>
      <w:r>
        <w:t>LifeDisc</w:t>
      </w:r>
      <w:proofErr w:type="spellEnd"/>
      <w:r>
        <w:t xml:space="preserve">&lt;-DISC   0.50 ***   0.51 ***   0.52 *** </w:t>
      </w:r>
    </w:p>
    <w:p w14:paraId="68F92032" w14:textId="77777777" w:rsidR="00E111EA" w:rsidRDefault="00E111EA" w:rsidP="00E111EA">
      <w:pPr>
        <w:pStyle w:val="Code"/>
      </w:pPr>
      <w:r>
        <w:t xml:space="preserve">                 (0.02)  </w:t>
      </w:r>
      <w:proofErr w:type="gramStart"/>
      <w:r>
        <w:t xml:space="preserve">   (</w:t>
      </w:r>
      <w:proofErr w:type="gramEnd"/>
      <w:r>
        <w:t xml:space="preserve">0.02)     (0.02)    </w:t>
      </w:r>
    </w:p>
    <w:p w14:paraId="38551FA4" w14:textId="77777777" w:rsidR="00E111EA" w:rsidRDefault="00E111EA" w:rsidP="00E111EA">
      <w:pPr>
        <w:pStyle w:val="Code"/>
      </w:pPr>
      <w:r>
        <w:t xml:space="preserve">  </w:t>
      </w:r>
      <w:proofErr w:type="spellStart"/>
      <w:r>
        <w:t>DayDisc</w:t>
      </w:r>
      <w:proofErr w:type="spellEnd"/>
      <w:r>
        <w:t xml:space="preserve">&lt;-DISC   0.63 ***   0.62 ***   0.66 *** </w:t>
      </w:r>
    </w:p>
    <w:p w14:paraId="34ABAB9F" w14:textId="77777777" w:rsidR="00E111EA" w:rsidRDefault="00E111EA" w:rsidP="00E111EA">
      <w:pPr>
        <w:pStyle w:val="Code"/>
      </w:pPr>
      <w:r>
        <w:t xml:space="preserve">                 (0.02)  </w:t>
      </w:r>
      <w:proofErr w:type="gramStart"/>
      <w:r>
        <w:t xml:space="preserve">   (</w:t>
      </w:r>
      <w:proofErr w:type="gramEnd"/>
      <w:r>
        <w:t xml:space="preserve">0.02)     (0.02)    </w:t>
      </w:r>
    </w:p>
    <w:p w14:paraId="38E3D2D2" w14:textId="77777777" w:rsidR="00E111EA" w:rsidRDefault="00E111EA" w:rsidP="00E111EA">
      <w:pPr>
        <w:pStyle w:val="Code"/>
      </w:pPr>
      <w:r>
        <w:t xml:space="preserve">  </w:t>
      </w:r>
      <w:proofErr w:type="spellStart"/>
      <w:r>
        <w:t>JobDisc</w:t>
      </w:r>
      <w:proofErr w:type="spellEnd"/>
      <w:r>
        <w:t xml:space="preserve">&lt;-DISC   0.60 ***   0.58 ***   0.59 *** </w:t>
      </w:r>
    </w:p>
    <w:p w14:paraId="171B96E3" w14:textId="77777777" w:rsidR="00E111EA" w:rsidRDefault="00E111EA" w:rsidP="00E111EA">
      <w:pPr>
        <w:pStyle w:val="Code"/>
      </w:pPr>
      <w:r>
        <w:t xml:space="preserve">                 (0.02)  </w:t>
      </w:r>
      <w:proofErr w:type="gramStart"/>
      <w:r>
        <w:t xml:space="preserve">   (</w:t>
      </w:r>
      <w:proofErr w:type="gramEnd"/>
      <w:r>
        <w:t xml:space="preserve">0.02)     (0.02)    </w:t>
      </w:r>
    </w:p>
    <w:p w14:paraId="187838B7" w14:textId="77777777" w:rsidR="00E111EA" w:rsidRDefault="00E111EA" w:rsidP="00E111EA">
      <w:pPr>
        <w:pStyle w:val="Code"/>
      </w:pPr>
      <w:r>
        <w:t xml:space="preserve"> </w:t>
      </w:r>
      <w:proofErr w:type="spellStart"/>
      <w:r>
        <w:t>WorkIneq</w:t>
      </w:r>
      <w:proofErr w:type="spellEnd"/>
      <w:r>
        <w:t xml:space="preserve">&lt;-DISC   0.59 ***   0.61 ***   0.62 *** </w:t>
      </w:r>
    </w:p>
    <w:p w14:paraId="57248B70" w14:textId="77777777" w:rsidR="00E111EA" w:rsidRDefault="00E111EA" w:rsidP="00E111EA">
      <w:pPr>
        <w:pStyle w:val="Code"/>
      </w:pPr>
      <w:r>
        <w:t xml:space="preserve">                 (0.02)  </w:t>
      </w:r>
      <w:proofErr w:type="gramStart"/>
      <w:r>
        <w:t xml:space="preserve">   (</w:t>
      </w:r>
      <w:proofErr w:type="gramEnd"/>
      <w:r>
        <w:t xml:space="preserve">0.02)     (0.02)    </w:t>
      </w:r>
    </w:p>
    <w:p w14:paraId="3006220D" w14:textId="77777777" w:rsidR="00E111EA" w:rsidRDefault="00E111EA" w:rsidP="00E111EA">
      <w:pPr>
        <w:pStyle w:val="Code"/>
      </w:pPr>
      <w:r>
        <w:t xml:space="preserve"> </w:t>
      </w:r>
      <w:proofErr w:type="spellStart"/>
      <w:r>
        <w:t>HomeIneq</w:t>
      </w:r>
      <w:proofErr w:type="spellEnd"/>
      <w:r>
        <w:t xml:space="preserve">&lt;-DISC   0.43 ***   0.44 ***   0.49 *** </w:t>
      </w:r>
    </w:p>
    <w:p w14:paraId="765528CE" w14:textId="77777777" w:rsidR="00E111EA" w:rsidRDefault="00E111EA" w:rsidP="00E111EA">
      <w:pPr>
        <w:pStyle w:val="Code"/>
      </w:pPr>
      <w:r>
        <w:t xml:space="preserve">                 (0.02)  </w:t>
      </w:r>
      <w:proofErr w:type="gramStart"/>
      <w:r>
        <w:t xml:space="preserve">   (</w:t>
      </w:r>
      <w:proofErr w:type="gramEnd"/>
      <w:r>
        <w:t xml:space="preserve">0.02)     (0.02)    </w:t>
      </w:r>
    </w:p>
    <w:p w14:paraId="3C0B701B" w14:textId="77777777" w:rsidR="00E111EA" w:rsidRDefault="00E111EA" w:rsidP="00E111EA">
      <w:pPr>
        <w:pStyle w:val="Code"/>
      </w:pPr>
      <w:r>
        <w:t xml:space="preserve">  </w:t>
      </w:r>
      <w:proofErr w:type="spellStart"/>
      <w:r>
        <w:t>FamIneq</w:t>
      </w:r>
      <w:proofErr w:type="spellEnd"/>
      <w:r>
        <w:t xml:space="preserve">&lt;-DISC   0.42 ***   0.42 ***   0.48 *** </w:t>
      </w:r>
    </w:p>
    <w:p w14:paraId="1DD88CA9" w14:textId="77777777" w:rsidR="00E111EA" w:rsidRDefault="00E111EA" w:rsidP="00E111EA">
      <w:pPr>
        <w:pStyle w:val="Code"/>
      </w:pPr>
      <w:r>
        <w:t xml:space="preserve">                 (0.02)  </w:t>
      </w:r>
      <w:proofErr w:type="gramStart"/>
      <w:r>
        <w:t xml:space="preserve">   (</w:t>
      </w:r>
      <w:proofErr w:type="gramEnd"/>
      <w:r>
        <w:t xml:space="preserve">0.02)     (0.02)    </w:t>
      </w:r>
    </w:p>
    <w:p w14:paraId="1798E280" w14:textId="77777777" w:rsidR="00E111EA" w:rsidRDefault="00E111EA" w:rsidP="00E111EA">
      <w:pPr>
        <w:pStyle w:val="Code"/>
      </w:pPr>
      <w:r>
        <w:t xml:space="preserve">      PSS&lt;-PERC   0.53 ***   0.53 ***   0.61 *** </w:t>
      </w:r>
    </w:p>
    <w:p w14:paraId="5F35F754" w14:textId="77777777" w:rsidR="00E111EA" w:rsidRDefault="00E111EA" w:rsidP="00E111EA">
      <w:pPr>
        <w:pStyle w:val="Code"/>
      </w:pPr>
      <w:r>
        <w:t xml:space="preserve">                 (0.03)  </w:t>
      </w:r>
      <w:proofErr w:type="gramStart"/>
      <w:r>
        <w:t xml:space="preserve">   (</w:t>
      </w:r>
      <w:proofErr w:type="gramEnd"/>
      <w:r>
        <w:t xml:space="preserve">0.03)     (0.03)    </w:t>
      </w:r>
    </w:p>
    <w:p w14:paraId="345E3F83" w14:textId="77777777" w:rsidR="00E111EA" w:rsidRDefault="00E111EA" w:rsidP="00E111EA">
      <w:pPr>
        <w:pStyle w:val="Code"/>
      </w:pPr>
      <w:proofErr w:type="spellStart"/>
      <w:r>
        <w:t>FamStrain</w:t>
      </w:r>
      <w:proofErr w:type="spellEnd"/>
      <w:r>
        <w:t xml:space="preserve">&lt;-PERC   0.74 ***   0.74 ***   0.74 *** </w:t>
      </w:r>
    </w:p>
    <w:p w14:paraId="07BAB5CF" w14:textId="77777777" w:rsidR="00E111EA" w:rsidRDefault="00E111EA" w:rsidP="00E111EA">
      <w:pPr>
        <w:pStyle w:val="Code"/>
      </w:pPr>
      <w:r>
        <w:t xml:space="preserve">                 (0.02)  </w:t>
      </w:r>
      <w:proofErr w:type="gramStart"/>
      <w:r>
        <w:t xml:space="preserve">   (</w:t>
      </w:r>
      <w:proofErr w:type="gramEnd"/>
      <w:r>
        <w:t xml:space="preserve">0.02)     (0.01)     </w:t>
      </w:r>
    </w:p>
    <w:p w14:paraId="1EB750F2" w14:textId="34E67246" w:rsidR="00E111EA" w:rsidRDefault="00E111EA" w:rsidP="00E111EA">
      <w:pPr>
        <w:pStyle w:val="Code"/>
      </w:pPr>
      <w:proofErr w:type="spellStart"/>
      <w:r>
        <w:t>FriStrain</w:t>
      </w:r>
      <w:proofErr w:type="spellEnd"/>
      <w:r>
        <w:t xml:space="preserve">&lt;-PERC   0.62 ***   0.66 ***   0.65 *** </w:t>
      </w:r>
    </w:p>
    <w:p w14:paraId="79A90AE9" w14:textId="77777777" w:rsidR="00E111EA" w:rsidRDefault="00E111EA" w:rsidP="00E111EA">
      <w:pPr>
        <w:pStyle w:val="Code"/>
      </w:pPr>
      <w:r>
        <w:t xml:space="preserve">                 (0.02)  </w:t>
      </w:r>
      <w:proofErr w:type="gramStart"/>
      <w:r>
        <w:t xml:space="preserve">   (</w:t>
      </w:r>
      <w:proofErr w:type="gramEnd"/>
      <w:r>
        <w:t xml:space="preserve">0.02)     (0.01)    </w:t>
      </w:r>
    </w:p>
    <w:p w14:paraId="651472EB" w14:textId="77777777" w:rsidR="00E111EA" w:rsidRDefault="00E111EA" w:rsidP="00E111EA">
      <w:pPr>
        <w:pStyle w:val="Code"/>
      </w:pPr>
      <w:proofErr w:type="spellStart"/>
      <w:r>
        <w:t>ParStrain</w:t>
      </w:r>
      <w:proofErr w:type="spellEnd"/>
      <w:r>
        <w:t xml:space="preserve">&lt;-PERC   0.50 ***   0.52 ***   0.54 *** </w:t>
      </w:r>
    </w:p>
    <w:p w14:paraId="5C899F53" w14:textId="77777777" w:rsidR="00E111EA" w:rsidRDefault="00E111EA" w:rsidP="00E111EA">
      <w:pPr>
        <w:pStyle w:val="Code"/>
      </w:pPr>
      <w:r>
        <w:t xml:space="preserve">                 (0.02)  </w:t>
      </w:r>
      <w:proofErr w:type="gramStart"/>
      <w:r>
        <w:t xml:space="preserve">   (</w:t>
      </w:r>
      <w:proofErr w:type="gramEnd"/>
      <w:r>
        <w:t xml:space="preserve">0.02)     (0.02)    </w:t>
      </w:r>
    </w:p>
    <w:p w14:paraId="26B219F5" w14:textId="77777777" w:rsidR="00E111EA" w:rsidRDefault="00E111EA" w:rsidP="00E111EA">
      <w:pPr>
        <w:pStyle w:val="Code"/>
      </w:pPr>
      <w:r>
        <w:t>=================================================</w:t>
      </w:r>
    </w:p>
    <w:p w14:paraId="199A8793" w14:textId="77777777" w:rsidR="00E111EA" w:rsidRDefault="00E111EA" w:rsidP="00E111EA">
      <w:pPr>
        <w:pStyle w:val="Code"/>
      </w:pPr>
      <w:r>
        <w:t>*** p &lt; 0.001, ** p &lt; 0.01, * p &lt; 0.05</w:t>
      </w:r>
    </w:p>
    <w:p w14:paraId="328E9485" w14:textId="77777777" w:rsidR="00E111EA" w:rsidRDefault="00E111EA" w:rsidP="00E111EA">
      <w:pPr>
        <w:rPr>
          <w:i/>
        </w:rPr>
      </w:pPr>
    </w:p>
    <w:p w14:paraId="53A0B04A" w14:textId="0857FCEC" w:rsidR="00E111EA" w:rsidRDefault="00E111EA" w:rsidP="00E111EA">
      <w:r w:rsidRPr="00895A64">
        <w:rPr>
          <w:i/>
        </w:rPr>
        <w:t>Note</w:t>
      </w:r>
      <w:r>
        <w:t>. Standardized factor loadings with standard errors in parentheses.</w:t>
      </w:r>
    </w:p>
    <w:p w14:paraId="5697F553" w14:textId="77777777" w:rsidR="00E111EA" w:rsidRDefault="00E111EA" w:rsidP="00E111EA"/>
    <w:p w14:paraId="1EAB6751" w14:textId="6341095D" w:rsidR="00E111EA" w:rsidRDefault="00E111EA" w:rsidP="00E111EA">
      <w:r>
        <w:t>M2 Fit: CFI = 0.874, RMSEA = .064, SRMR = .055</w:t>
      </w:r>
    </w:p>
    <w:p w14:paraId="30A75310" w14:textId="2092E3D0" w:rsidR="00E111EA" w:rsidRDefault="00E111EA" w:rsidP="00E111EA">
      <w:r>
        <w:t>M2CatWLSMV Fit: CFI = 0.929, RMSEA = .063</w:t>
      </w:r>
    </w:p>
    <w:p w14:paraId="78ADD49D" w14:textId="7A05B86B" w:rsidR="00E111EA" w:rsidRDefault="00E111EA" w:rsidP="00E111EA"/>
    <w:p w14:paraId="4880E425" w14:textId="55D158B1" w:rsidR="00E111EA" w:rsidRDefault="00E111EA">
      <w:pPr>
        <w:spacing w:after="160" w:line="259" w:lineRule="auto"/>
      </w:pPr>
      <w:r>
        <w:br w:type="page"/>
      </w:r>
    </w:p>
    <w:p w14:paraId="7F875480" w14:textId="234E8430" w:rsidR="00E111EA" w:rsidRPr="00895A64" w:rsidRDefault="00E111EA" w:rsidP="00E111EA">
      <w:pPr>
        <w:rPr>
          <w:i/>
        </w:rPr>
      </w:pPr>
      <w:r w:rsidRPr="00895A64">
        <w:rPr>
          <w:i/>
        </w:rPr>
        <w:lastRenderedPageBreak/>
        <w:t xml:space="preserve">MIDUS </w:t>
      </w:r>
      <w:r>
        <w:rPr>
          <w:i/>
        </w:rPr>
        <w:t>2</w:t>
      </w:r>
      <w:r w:rsidRPr="00895A64">
        <w:rPr>
          <w:i/>
        </w:rPr>
        <w:t xml:space="preserve">: </w:t>
      </w:r>
      <w:r>
        <w:rPr>
          <w:i/>
        </w:rPr>
        <w:t xml:space="preserve">Alternate </w:t>
      </w:r>
      <w:r w:rsidRPr="00895A64">
        <w:rPr>
          <w:i/>
        </w:rPr>
        <w:t>Grouping CFA Results</w:t>
      </w:r>
    </w:p>
    <w:p w14:paraId="05C1A79E" w14:textId="77777777" w:rsidR="00E111EA" w:rsidRDefault="00E111EA" w:rsidP="00E111EA"/>
    <w:p w14:paraId="71480846" w14:textId="012F487D" w:rsidR="00E111EA" w:rsidRDefault="00E111EA" w:rsidP="00E111EA">
      <w:r>
        <w:t xml:space="preserve">Model fit on the revised model was </w:t>
      </w:r>
      <w:r w:rsidR="00D93D10">
        <w:t>good</w:t>
      </w:r>
      <w:r>
        <w:t xml:space="preserve">.  </w:t>
      </w:r>
      <w:proofErr w:type="gramStart"/>
      <w:r>
        <w:t>Again</w:t>
      </w:r>
      <w:proofErr w:type="gramEnd"/>
      <w:r>
        <w:t xml:space="preserve"> there was a very close match between continuous and categorical variables, suggesting minimal impact of distribution skew.</w:t>
      </w:r>
    </w:p>
    <w:p w14:paraId="73726840" w14:textId="77777777" w:rsidR="00E111EA" w:rsidRDefault="00E111EA" w:rsidP="00E111EA"/>
    <w:p w14:paraId="43D6DD33" w14:textId="77777777" w:rsidR="00E22B3D" w:rsidRDefault="00E22B3D" w:rsidP="00E22B3D">
      <w:pPr>
        <w:pStyle w:val="Code"/>
      </w:pPr>
      <w:r>
        <w:t>=====================================================</w:t>
      </w:r>
    </w:p>
    <w:p w14:paraId="24F0B516" w14:textId="77777777" w:rsidR="00E22B3D" w:rsidRDefault="00E22B3D" w:rsidP="00E22B3D">
      <w:pPr>
        <w:pStyle w:val="Code"/>
      </w:pPr>
      <w:r>
        <w:t xml:space="preserve">                 M2Alt       M2AltCatML M2AltCatWLSMV</w:t>
      </w:r>
    </w:p>
    <w:p w14:paraId="415FD260" w14:textId="77777777" w:rsidR="00E22B3D" w:rsidRDefault="00E22B3D" w:rsidP="00E22B3D">
      <w:pPr>
        <w:pStyle w:val="Code"/>
      </w:pPr>
      <w:r>
        <w:t>-----------------------------------------------------</w:t>
      </w:r>
    </w:p>
    <w:p w14:paraId="14168E5C" w14:textId="77777777" w:rsidR="00E22B3D" w:rsidRDefault="00E22B3D" w:rsidP="00E22B3D">
      <w:pPr>
        <w:pStyle w:val="Code"/>
      </w:pPr>
      <w:r>
        <w:t xml:space="preserve"> </w:t>
      </w:r>
      <w:proofErr w:type="spellStart"/>
      <w:r>
        <w:t>LifeDisc</w:t>
      </w:r>
      <w:proofErr w:type="spellEnd"/>
      <w:r>
        <w:t xml:space="preserve">&lt;-DISC   0.56 ***   0.58 ***   0.56 *** </w:t>
      </w:r>
    </w:p>
    <w:p w14:paraId="40601EF6" w14:textId="77777777" w:rsidR="00E22B3D" w:rsidRDefault="00E22B3D" w:rsidP="00E22B3D">
      <w:pPr>
        <w:pStyle w:val="Code"/>
      </w:pPr>
      <w:r>
        <w:t xml:space="preserve">                 (0.02)  </w:t>
      </w:r>
      <w:proofErr w:type="gramStart"/>
      <w:r>
        <w:t xml:space="preserve">   (</w:t>
      </w:r>
      <w:proofErr w:type="gramEnd"/>
      <w:r>
        <w:t xml:space="preserve">0.02)     (0.02)    </w:t>
      </w:r>
    </w:p>
    <w:p w14:paraId="42909E68" w14:textId="77777777" w:rsidR="00E22B3D" w:rsidRDefault="00E22B3D" w:rsidP="00E22B3D">
      <w:pPr>
        <w:pStyle w:val="Code"/>
      </w:pPr>
      <w:r>
        <w:t xml:space="preserve">  </w:t>
      </w:r>
      <w:proofErr w:type="spellStart"/>
      <w:r>
        <w:t>DayDisc</w:t>
      </w:r>
      <w:proofErr w:type="spellEnd"/>
      <w:r>
        <w:t xml:space="preserve">&lt;-DISC   0.73 ***   0.74 ***   0.74 *** </w:t>
      </w:r>
    </w:p>
    <w:p w14:paraId="4119C9DB" w14:textId="77777777" w:rsidR="00E22B3D" w:rsidRDefault="00E22B3D" w:rsidP="00E22B3D">
      <w:pPr>
        <w:pStyle w:val="Code"/>
      </w:pPr>
      <w:r>
        <w:t xml:space="preserve">                 (0.02)  </w:t>
      </w:r>
      <w:proofErr w:type="gramStart"/>
      <w:r>
        <w:t xml:space="preserve">   (</w:t>
      </w:r>
      <w:proofErr w:type="gramEnd"/>
      <w:r>
        <w:t xml:space="preserve">0.02)     (0.02)    </w:t>
      </w:r>
    </w:p>
    <w:p w14:paraId="1561BABE" w14:textId="77777777" w:rsidR="00E22B3D" w:rsidRDefault="00E22B3D" w:rsidP="00E22B3D">
      <w:pPr>
        <w:pStyle w:val="Code"/>
      </w:pPr>
      <w:r>
        <w:t xml:space="preserve">  </w:t>
      </w:r>
      <w:proofErr w:type="spellStart"/>
      <w:r>
        <w:t>JobDisc</w:t>
      </w:r>
      <w:proofErr w:type="spellEnd"/>
      <w:r>
        <w:t xml:space="preserve">&lt;-DISC   0.55 ***   0.55 ***   0.62 *** </w:t>
      </w:r>
    </w:p>
    <w:p w14:paraId="6145B8E1" w14:textId="77777777" w:rsidR="00E22B3D" w:rsidRDefault="00E22B3D" w:rsidP="00E22B3D">
      <w:pPr>
        <w:pStyle w:val="Code"/>
      </w:pPr>
      <w:r>
        <w:t xml:space="preserve">                 (0.03)  </w:t>
      </w:r>
      <w:proofErr w:type="gramStart"/>
      <w:r>
        <w:t xml:space="preserve">   (</w:t>
      </w:r>
      <w:proofErr w:type="gramEnd"/>
      <w:r>
        <w:t xml:space="preserve">0.03)     (0.02)    </w:t>
      </w:r>
    </w:p>
    <w:p w14:paraId="4AD26FDF" w14:textId="77777777" w:rsidR="00E22B3D" w:rsidRDefault="00E22B3D" w:rsidP="00E22B3D">
      <w:pPr>
        <w:pStyle w:val="Code"/>
      </w:pPr>
      <w:r>
        <w:t xml:space="preserve"> </w:t>
      </w:r>
      <w:proofErr w:type="spellStart"/>
      <w:r>
        <w:t>WorkIneq</w:t>
      </w:r>
      <w:proofErr w:type="spellEnd"/>
      <w:r>
        <w:t xml:space="preserve">&lt;-INEQ   0.64 ***   0.66 ***   0.72 *** </w:t>
      </w:r>
    </w:p>
    <w:p w14:paraId="061A9994" w14:textId="77777777" w:rsidR="00E22B3D" w:rsidRDefault="00E22B3D" w:rsidP="00E22B3D">
      <w:pPr>
        <w:pStyle w:val="Code"/>
      </w:pPr>
      <w:r>
        <w:t xml:space="preserve">                 (0.02)  </w:t>
      </w:r>
      <w:proofErr w:type="gramStart"/>
      <w:r>
        <w:t xml:space="preserve">   (</w:t>
      </w:r>
      <w:proofErr w:type="gramEnd"/>
      <w:r>
        <w:t xml:space="preserve">0.03)     (0.02)    </w:t>
      </w:r>
    </w:p>
    <w:p w14:paraId="458274E5" w14:textId="77777777" w:rsidR="00E22B3D" w:rsidRDefault="00E22B3D" w:rsidP="00E22B3D">
      <w:pPr>
        <w:pStyle w:val="Code"/>
      </w:pPr>
      <w:r>
        <w:t xml:space="preserve"> </w:t>
      </w:r>
      <w:proofErr w:type="spellStart"/>
      <w:r>
        <w:t>HomeIneq</w:t>
      </w:r>
      <w:proofErr w:type="spellEnd"/>
      <w:r>
        <w:t xml:space="preserve">&lt;-INEQ   0.56 ***   0.58 ***   0.58 *** </w:t>
      </w:r>
    </w:p>
    <w:p w14:paraId="38CB3C86" w14:textId="77777777" w:rsidR="00E22B3D" w:rsidRDefault="00E22B3D" w:rsidP="00E22B3D">
      <w:pPr>
        <w:pStyle w:val="Code"/>
      </w:pPr>
      <w:r>
        <w:t xml:space="preserve">                 (0.02)  </w:t>
      </w:r>
      <w:proofErr w:type="gramStart"/>
      <w:r>
        <w:t xml:space="preserve">   (</w:t>
      </w:r>
      <w:proofErr w:type="gramEnd"/>
      <w:r>
        <w:t xml:space="preserve">0.02)     (0.02)    </w:t>
      </w:r>
    </w:p>
    <w:p w14:paraId="67DDB785" w14:textId="77777777" w:rsidR="00E22B3D" w:rsidRDefault="00E22B3D" w:rsidP="00E22B3D">
      <w:pPr>
        <w:pStyle w:val="Code"/>
      </w:pPr>
      <w:r>
        <w:t xml:space="preserve">  </w:t>
      </w:r>
      <w:proofErr w:type="spellStart"/>
      <w:r>
        <w:t>FamIneq</w:t>
      </w:r>
      <w:proofErr w:type="spellEnd"/>
      <w:r>
        <w:t xml:space="preserve">&lt;-INEQ   0.54 ***   0.53 ***   0.55 *** </w:t>
      </w:r>
    </w:p>
    <w:p w14:paraId="3FD65729" w14:textId="77777777" w:rsidR="00E22B3D" w:rsidRDefault="00E22B3D" w:rsidP="00E22B3D">
      <w:pPr>
        <w:pStyle w:val="Code"/>
      </w:pPr>
      <w:r>
        <w:t xml:space="preserve">                 (0.02)  </w:t>
      </w:r>
      <w:proofErr w:type="gramStart"/>
      <w:r>
        <w:t xml:space="preserve">   (</w:t>
      </w:r>
      <w:proofErr w:type="gramEnd"/>
      <w:r>
        <w:t xml:space="preserve">0.02)     (0.02)    </w:t>
      </w:r>
    </w:p>
    <w:p w14:paraId="1CDAA4AD" w14:textId="77777777" w:rsidR="00E22B3D" w:rsidRDefault="00E22B3D" w:rsidP="00E22B3D">
      <w:pPr>
        <w:pStyle w:val="Code"/>
      </w:pPr>
      <w:r>
        <w:t xml:space="preserve">      PSS&lt;-PERC   0.53 ***   0.52 ***   0.61 *** </w:t>
      </w:r>
    </w:p>
    <w:p w14:paraId="0AEC4017" w14:textId="77777777" w:rsidR="00E22B3D" w:rsidRDefault="00E22B3D" w:rsidP="00E22B3D">
      <w:pPr>
        <w:pStyle w:val="Code"/>
      </w:pPr>
      <w:r>
        <w:t xml:space="preserve">                 (0.03)  </w:t>
      </w:r>
      <w:proofErr w:type="gramStart"/>
      <w:r>
        <w:t xml:space="preserve">   (</w:t>
      </w:r>
      <w:proofErr w:type="gramEnd"/>
      <w:r>
        <w:t xml:space="preserve">0.03)     (0.03)    </w:t>
      </w:r>
    </w:p>
    <w:p w14:paraId="24637186" w14:textId="77777777" w:rsidR="00E22B3D" w:rsidRDefault="00E22B3D" w:rsidP="00E22B3D">
      <w:pPr>
        <w:pStyle w:val="Code"/>
      </w:pPr>
      <w:proofErr w:type="spellStart"/>
      <w:r>
        <w:t>FamStrain</w:t>
      </w:r>
      <w:proofErr w:type="spellEnd"/>
      <w:r>
        <w:t xml:space="preserve">&lt;-PERC   0.74 ***   0.74 ***   0.74 *** </w:t>
      </w:r>
    </w:p>
    <w:p w14:paraId="1606D9E1" w14:textId="77777777" w:rsidR="00E22B3D" w:rsidRDefault="00E22B3D" w:rsidP="00E22B3D">
      <w:pPr>
        <w:pStyle w:val="Code"/>
      </w:pPr>
      <w:r>
        <w:t xml:space="preserve">                 (0.02)  </w:t>
      </w:r>
      <w:proofErr w:type="gramStart"/>
      <w:r>
        <w:t xml:space="preserve">   (</w:t>
      </w:r>
      <w:proofErr w:type="gramEnd"/>
      <w:r>
        <w:t xml:space="preserve">0.02)     (0.01)    </w:t>
      </w:r>
    </w:p>
    <w:p w14:paraId="1FE1490F" w14:textId="77777777" w:rsidR="00E22B3D" w:rsidRDefault="00E22B3D" w:rsidP="00E22B3D">
      <w:pPr>
        <w:pStyle w:val="Code"/>
      </w:pPr>
      <w:proofErr w:type="spellStart"/>
      <w:r>
        <w:t>FriStrain</w:t>
      </w:r>
      <w:proofErr w:type="spellEnd"/>
      <w:r>
        <w:t xml:space="preserve">&lt;-PERC   0.62 ***   0.66 ***   0.65 *** </w:t>
      </w:r>
    </w:p>
    <w:p w14:paraId="20BC8065" w14:textId="77777777" w:rsidR="00E22B3D" w:rsidRDefault="00E22B3D" w:rsidP="00E22B3D">
      <w:pPr>
        <w:pStyle w:val="Code"/>
      </w:pPr>
      <w:r>
        <w:t xml:space="preserve">                 (0.02)  </w:t>
      </w:r>
      <w:proofErr w:type="gramStart"/>
      <w:r>
        <w:t xml:space="preserve">   (</w:t>
      </w:r>
      <w:proofErr w:type="gramEnd"/>
      <w:r>
        <w:t xml:space="preserve">0.02)     (0.01)    </w:t>
      </w:r>
    </w:p>
    <w:p w14:paraId="7A966227" w14:textId="77777777" w:rsidR="00E22B3D" w:rsidRDefault="00E22B3D" w:rsidP="00E22B3D">
      <w:pPr>
        <w:pStyle w:val="Code"/>
      </w:pPr>
      <w:proofErr w:type="spellStart"/>
      <w:r>
        <w:t>ParStrain</w:t>
      </w:r>
      <w:proofErr w:type="spellEnd"/>
      <w:r>
        <w:t xml:space="preserve">&lt;-PERC   0.50 ***   0.52 ***   0.54 *** </w:t>
      </w:r>
    </w:p>
    <w:p w14:paraId="76406C99" w14:textId="77777777" w:rsidR="00E22B3D" w:rsidRDefault="00E22B3D" w:rsidP="00E22B3D">
      <w:pPr>
        <w:pStyle w:val="Code"/>
      </w:pPr>
      <w:r>
        <w:t xml:space="preserve">                 (0.02)  </w:t>
      </w:r>
      <w:proofErr w:type="gramStart"/>
      <w:r>
        <w:t xml:space="preserve">   (</w:t>
      </w:r>
      <w:proofErr w:type="gramEnd"/>
      <w:r>
        <w:t xml:space="preserve">0.02)     (0.02)    </w:t>
      </w:r>
    </w:p>
    <w:p w14:paraId="2093224B" w14:textId="77777777" w:rsidR="00E22B3D" w:rsidRDefault="00E22B3D" w:rsidP="00E22B3D">
      <w:pPr>
        <w:pStyle w:val="Code"/>
      </w:pPr>
      <w:r>
        <w:t>====================================================</w:t>
      </w:r>
    </w:p>
    <w:p w14:paraId="479762B3" w14:textId="77777777" w:rsidR="00E22B3D" w:rsidRDefault="00E22B3D" w:rsidP="00E22B3D">
      <w:pPr>
        <w:pStyle w:val="Code"/>
      </w:pPr>
      <w:r>
        <w:t>*** p &lt; 0.001, ** p &lt; 0.01, * p &lt; 0.05</w:t>
      </w:r>
    </w:p>
    <w:p w14:paraId="5AC0351E" w14:textId="77777777" w:rsidR="00E111EA" w:rsidRDefault="00E111EA" w:rsidP="00E111EA">
      <w:pPr>
        <w:rPr>
          <w:i/>
        </w:rPr>
      </w:pPr>
    </w:p>
    <w:p w14:paraId="1AC2AD85" w14:textId="77777777" w:rsidR="00E111EA" w:rsidRDefault="00E111EA" w:rsidP="00E111EA">
      <w:r w:rsidRPr="00895A64">
        <w:rPr>
          <w:i/>
        </w:rPr>
        <w:t>Note</w:t>
      </w:r>
      <w:r>
        <w:t>. Standardized factor loadings with standard errors in parentheses.</w:t>
      </w:r>
    </w:p>
    <w:p w14:paraId="39879731" w14:textId="77777777" w:rsidR="00E111EA" w:rsidRDefault="00E111EA" w:rsidP="00E111EA"/>
    <w:p w14:paraId="21BFFE68" w14:textId="23C8E107" w:rsidR="00E111EA" w:rsidRDefault="00E111EA" w:rsidP="00E111EA">
      <w:r>
        <w:t>M2Alt Fit: CFI = 0.</w:t>
      </w:r>
      <w:r w:rsidR="00E22B3D">
        <w:t>925</w:t>
      </w:r>
      <w:r>
        <w:t>, RMSEA = .</w:t>
      </w:r>
      <w:r w:rsidR="00D93D10">
        <w:t>051, SRMR = .051</w:t>
      </w:r>
    </w:p>
    <w:p w14:paraId="5D8F99D2" w14:textId="6BAE7D72" w:rsidR="00E111EA" w:rsidRDefault="00E111EA" w:rsidP="00E111EA">
      <w:r>
        <w:t>M2AltCatWLSMV Fit: CFI = 0.</w:t>
      </w:r>
      <w:r w:rsidR="00D93D10">
        <w:t>956</w:t>
      </w:r>
      <w:r>
        <w:t>, RMSEA = .</w:t>
      </w:r>
      <w:r w:rsidR="00D93D10">
        <w:t>051</w:t>
      </w:r>
    </w:p>
    <w:p w14:paraId="5B4451EB" w14:textId="77777777" w:rsidR="00E111EA" w:rsidRDefault="00E111EA" w:rsidP="00E111EA"/>
    <w:p w14:paraId="1119449B" w14:textId="22176681" w:rsidR="003172F5" w:rsidRDefault="003172F5">
      <w:pPr>
        <w:spacing w:after="160" w:line="259" w:lineRule="auto"/>
      </w:pPr>
      <w:r>
        <w:br w:type="page"/>
      </w:r>
    </w:p>
    <w:p w14:paraId="0B07D03E" w14:textId="69968D4E" w:rsidR="00751B9D" w:rsidRDefault="00751B9D" w:rsidP="00751B9D">
      <w:pPr>
        <w:pStyle w:val="Heading3"/>
      </w:pPr>
      <w:bookmarkStart w:id="8" w:name="_Toc456169541"/>
      <w:r>
        <w:lastRenderedPageBreak/>
        <w:t xml:space="preserve">Step 4 – </w:t>
      </w:r>
      <w:proofErr w:type="gramStart"/>
      <w:r>
        <w:t>Other</w:t>
      </w:r>
      <w:proofErr w:type="gramEnd"/>
      <w:r>
        <w:t xml:space="preserve"> Exploratory Cluster Analysis</w:t>
      </w:r>
      <w:bookmarkEnd w:id="8"/>
    </w:p>
    <w:p w14:paraId="76C41643" w14:textId="2EE7965C" w:rsidR="004C395F" w:rsidRDefault="004C395F" w:rsidP="004C395F"/>
    <w:p w14:paraId="05801F9E" w14:textId="34300418" w:rsidR="00751B9D" w:rsidRDefault="00F13D8D" w:rsidP="004C395F">
      <w:r>
        <w:t xml:space="preserve">Some preliminary exploratory analyses using mixture models to attempt to identify discrete “patterns” or classes of stress levels (e.g., there could be a large group of “low stress” people, and then smaller groups that have “high inequality stress”, another with “high perceived stress” and another class with “high all stress” or something like that).  However, preliminary work suggests that even with </w:t>
      </w:r>
      <w:proofErr w:type="gramStart"/>
      <w:r>
        <w:t>a large number of</w:t>
      </w:r>
      <w:proofErr w:type="gramEnd"/>
      <w:r>
        <w:t xml:space="preserve"> classes, </w:t>
      </w:r>
      <w:r w:rsidR="00507414">
        <w:t>the stress profiles are not very distinct, but instead seem to represent a gradient from lower to higher, suggesting that continuous scores may be a better approach.</w:t>
      </w:r>
    </w:p>
    <w:p w14:paraId="6226FE92" w14:textId="72991DBD" w:rsidR="00F13D8D" w:rsidRDefault="00F13D8D" w:rsidP="004C395F"/>
    <w:p w14:paraId="5EEFBCB0" w14:textId="6D948650" w:rsidR="00D55D16" w:rsidRDefault="00F13D8D" w:rsidP="00D55D16">
      <w:r>
        <w:rPr>
          <w:noProof/>
        </w:rPr>
        <w:drawing>
          <wp:inline distT="0" distB="0" distL="0" distR="0" wp14:anchorId="6A248B6C" wp14:editId="0C12C9C8">
            <wp:extent cx="5943600" cy="5501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01640"/>
                    </a:xfrm>
                    <a:prstGeom prst="rect">
                      <a:avLst/>
                    </a:prstGeom>
                  </pic:spPr>
                </pic:pic>
              </a:graphicData>
            </a:graphic>
          </wp:inline>
        </w:drawing>
      </w:r>
      <w:r w:rsidR="00D55D16">
        <w:br w:type="page"/>
      </w:r>
    </w:p>
    <w:p w14:paraId="0C725690" w14:textId="3931A5B0" w:rsidR="00D55D16" w:rsidRDefault="00D55D16" w:rsidP="00D55D16">
      <w:pPr>
        <w:pStyle w:val="Heading3"/>
      </w:pPr>
      <w:r>
        <w:lastRenderedPageBreak/>
        <w:t>Step 5 – Stress Predicting Mortality</w:t>
      </w:r>
    </w:p>
    <w:p w14:paraId="67BF98CB" w14:textId="334E2A2F" w:rsidR="007140D6" w:rsidRDefault="00D55D16" w:rsidP="00D55D16">
      <w:r>
        <w:t xml:space="preserve">Some preliminary exploratory analyses using mixture models to attempt to identify discrete </w:t>
      </w:r>
    </w:p>
    <w:p w14:paraId="58B50C63" w14:textId="77777777" w:rsidR="007140D6" w:rsidRDefault="007140D6">
      <w:pPr>
        <w:spacing w:after="160" w:line="259" w:lineRule="auto"/>
      </w:pPr>
      <w:r>
        <w:br w:type="page"/>
      </w:r>
    </w:p>
    <w:p w14:paraId="17124783" w14:textId="5D498672" w:rsidR="00D55D16" w:rsidRDefault="007140D6" w:rsidP="007140D6">
      <w:pPr>
        <w:spacing w:line="240" w:lineRule="auto"/>
      </w:pPr>
      <w:r>
        <w:lastRenderedPageBreak/>
        <w:t xml:space="preserve">Table XX. Cox Proportional Hazard Models Predicting Mortality from </w:t>
      </w:r>
      <w:r w:rsidR="00C868FA">
        <w:t xml:space="preserve">MIDUS 1 </w:t>
      </w:r>
      <w:r>
        <w:t>Stress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304"/>
        <w:gridCol w:w="1511"/>
        <w:gridCol w:w="1512"/>
        <w:gridCol w:w="1511"/>
        <w:gridCol w:w="1512"/>
      </w:tblGrid>
      <w:tr w:rsidR="00D55D16" w14:paraId="6600FDD7" w14:textId="77777777" w:rsidTr="00D374E8">
        <w:tc>
          <w:tcPr>
            <w:tcW w:w="3304" w:type="dxa"/>
            <w:tcBorders>
              <w:top w:val="single" w:sz="4" w:space="0" w:color="auto"/>
            </w:tcBorders>
            <w:shd w:val="clear" w:color="auto" w:fill="FFFFFF" w:themeFill="background1"/>
          </w:tcPr>
          <w:p w14:paraId="6BAA8B2A" w14:textId="77777777" w:rsidR="00D55D16" w:rsidRPr="00706DCE" w:rsidRDefault="00D55D16" w:rsidP="007140D6">
            <w:pPr>
              <w:spacing w:line="240" w:lineRule="auto"/>
              <w:rPr>
                <w:b/>
              </w:rPr>
            </w:pPr>
          </w:p>
        </w:tc>
        <w:tc>
          <w:tcPr>
            <w:tcW w:w="1511" w:type="dxa"/>
            <w:tcBorders>
              <w:top w:val="single" w:sz="4" w:space="0" w:color="auto"/>
              <w:bottom w:val="single" w:sz="4" w:space="0" w:color="auto"/>
            </w:tcBorders>
            <w:shd w:val="clear" w:color="auto" w:fill="FFFFFF" w:themeFill="background1"/>
          </w:tcPr>
          <w:p w14:paraId="08A9BFAD" w14:textId="08BC1F88" w:rsidR="00D55D16" w:rsidRPr="00706DCE" w:rsidRDefault="00D55D16" w:rsidP="007140D6">
            <w:pPr>
              <w:spacing w:line="240" w:lineRule="auto"/>
              <w:jc w:val="center"/>
              <w:rPr>
                <w:b/>
              </w:rPr>
            </w:pPr>
            <w:r w:rsidRPr="00706DCE">
              <w:rPr>
                <w:b/>
              </w:rPr>
              <w:t>Model 1</w:t>
            </w:r>
          </w:p>
        </w:tc>
        <w:tc>
          <w:tcPr>
            <w:tcW w:w="1512" w:type="dxa"/>
            <w:tcBorders>
              <w:top w:val="single" w:sz="4" w:space="0" w:color="auto"/>
              <w:bottom w:val="single" w:sz="4" w:space="0" w:color="auto"/>
            </w:tcBorders>
            <w:shd w:val="clear" w:color="auto" w:fill="FFFFFF" w:themeFill="background1"/>
          </w:tcPr>
          <w:p w14:paraId="732AF53C" w14:textId="4FB3F2AD" w:rsidR="00D55D16" w:rsidRPr="00706DCE" w:rsidRDefault="00D55D16" w:rsidP="007140D6">
            <w:pPr>
              <w:spacing w:line="240" w:lineRule="auto"/>
              <w:jc w:val="center"/>
              <w:rPr>
                <w:b/>
              </w:rPr>
            </w:pPr>
            <w:r w:rsidRPr="00706DCE">
              <w:rPr>
                <w:b/>
              </w:rPr>
              <w:t>Model 2</w:t>
            </w:r>
          </w:p>
        </w:tc>
        <w:tc>
          <w:tcPr>
            <w:tcW w:w="1511" w:type="dxa"/>
            <w:tcBorders>
              <w:top w:val="single" w:sz="4" w:space="0" w:color="auto"/>
              <w:bottom w:val="single" w:sz="4" w:space="0" w:color="auto"/>
            </w:tcBorders>
            <w:shd w:val="clear" w:color="auto" w:fill="FFFFFF" w:themeFill="background1"/>
          </w:tcPr>
          <w:p w14:paraId="520EF123" w14:textId="481D4FF1" w:rsidR="00D55D16" w:rsidRPr="00706DCE" w:rsidRDefault="00D55D16" w:rsidP="007140D6">
            <w:pPr>
              <w:spacing w:line="240" w:lineRule="auto"/>
              <w:jc w:val="center"/>
              <w:rPr>
                <w:b/>
              </w:rPr>
            </w:pPr>
            <w:r w:rsidRPr="00706DCE">
              <w:rPr>
                <w:b/>
              </w:rPr>
              <w:t>Model 3</w:t>
            </w:r>
          </w:p>
        </w:tc>
        <w:tc>
          <w:tcPr>
            <w:tcW w:w="1512" w:type="dxa"/>
            <w:tcBorders>
              <w:top w:val="single" w:sz="4" w:space="0" w:color="auto"/>
              <w:bottom w:val="single" w:sz="4" w:space="0" w:color="auto"/>
            </w:tcBorders>
            <w:shd w:val="clear" w:color="auto" w:fill="FFFFFF" w:themeFill="background1"/>
          </w:tcPr>
          <w:p w14:paraId="2245ACC0" w14:textId="63E99356" w:rsidR="00D55D16" w:rsidRPr="00706DCE" w:rsidRDefault="00D55D16" w:rsidP="007140D6">
            <w:pPr>
              <w:spacing w:line="240" w:lineRule="auto"/>
              <w:jc w:val="center"/>
              <w:rPr>
                <w:b/>
              </w:rPr>
            </w:pPr>
            <w:r w:rsidRPr="00706DCE">
              <w:rPr>
                <w:b/>
              </w:rPr>
              <w:t>Model 4</w:t>
            </w:r>
          </w:p>
        </w:tc>
      </w:tr>
      <w:tr w:rsidR="00AA7D43" w14:paraId="2B5C4BD3" w14:textId="77777777" w:rsidTr="00D374E8">
        <w:tc>
          <w:tcPr>
            <w:tcW w:w="3304" w:type="dxa"/>
            <w:tcBorders>
              <w:bottom w:val="single" w:sz="4" w:space="0" w:color="auto"/>
            </w:tcBorders>
            <w:shd w:val="clear" w:color="auto" w:fill="FFFFFF" w:themeFill="background1"/>
          </w:tcPr>
          <w:p w14:paraId="2D85132D" w14:textId="3A1B63ED" w:rsidR="00AA7D43" w:rsidRPr="00706DCE" w:rsidRDefault="00706DCE" w:rsidP="007140D6">
            <w:pPr>
              <w:spacing w:line="240" w:lineRule="auto"/>
              <w:rPr>
                <w:b/>
              </w:rPr>
            </w:pPr>
            <w:r w:rsidRPr="00706DCE">
              <w:rPr>
                <w:b/>
              </w:rPr>
              <w:t>SEPARATE MODELS</w:t>
            </w:r>
          </w:p>
        </w:tc>
        <w:tc>
          <w:tcPr>
            <w:tcW w:w="1511" w:type="dxa"/>
            <w:tcBorders>
              <w:top w:val="single" w:sz="4" w:space="0" w:color="auto"/>
              <w:bottom w:val="single" w:sz="4" w:space="0" w:color="auto"/>
            </w:tcBorders>
            <w:shd w:val="clear" w:color="auto" w:fill="FFFFFF" w:themeFill="background1"/>
          </w:tcPr>
          <w:p w14:paraId="653D687B" w14:textId="77777777" w:rsidR="00AA7D43" w:rsidRDefault="00AA7D43" w:rsidP="007140D6">
            <w:pPr>
              <w:spacing w:line="240" w:lineRule="auto"/>
              <w:jc w:val="center"/>
            </w:pPr>
          </w:p>
        </w:tc>
        <w:tc>
          <w:tcPr>
            <w:tcW w:w="1512" w:type="dxa"/>
            <w:tcBorders>
              <w:top w:val="single" w:sz="4" w:space="0" w:color="auto"/>
              <w:bottom w:val="single" w:sz="4" w:space="0" w:color="auto"/>
            </w:tcBorders>
            <w:shd w:val="clear" w:color="auto" w:fill="FFFFFF" w:themeFill="background1"/>
          </w:tcPr>
          <w:p w14:paraId="7FDE2D4B" w14:textId="77777777" w:rsidR="00AA7D43" w:rsidRDefault="00AA7D43" w:rsidP="007140D6">
            <w:pPr>
              <w:spacing w:line="240" w:lineRule="auto"/>
              <w:jc w:val="center"/>
            </w:pPr>
          </w:p>
        </w:tc>
        <w:tc>
          <w:tcPr>
            <w:tcW w:w="1511" w:type="dxa"/>
            <w:tcBorders>
              <w:top w:val="single" w:sz="4" w:space="0" w:color="auto"/>
              <w:bottom w:val="single" w:sz="4" w:space="0" w:color="auto"/>
            </w:tcBorders>
            <w:shd w:val="clear" w:color="auto" w:fill="FFFFFF" w:themeFill="background1"/>
          </w:tcPr>
          <w:p w14:paraId="097C84B2" w14:textId="77777777" w:rsidR="00AA7D43" w:rsidRDefault="00AA7D43" w:rsidP="007140D6">
            <w:pPr>
              <w:spacing w:line="240" w:lineRule="auto"/>
              <w:jc w:val="center"/>
            </w:pPr>
          </w:p>
        </w:tc>
        <w:tc>
          <w:tcPr>
            <w:tcW w:w="1512" w:type="dxa"/>
            <w:tcBorders>
              <w:top w:val="single" w:sz="4" w:space="0" w:color="auto"/>
              <w:bottom w:val="single" w:sz="4" w:space="0" w:color="auto"/>
            </w:tcBorders>
            <w:shd w:val="clear" w:color="auto" w:fill="FFFFFF" w:themeFill="background1"/>
          </w:tcPr>
          <w:p w14:paraId="08FB4A41" w14:textId="1D9842B1" w:rsidR="00AA7D43" w:rsidRDefault="00AA7D43" w:rsidP="007140D6">
            <w:pPr>
              <w:spacing w:line="240" w:lineRule="auto"/>
              <w:jc w:val="center"/>
            </w:pPr>
          </w:p>
        </w:tc>
      </w:tr>
      <w:tr w:rsidR="00AA7D43" w14:paraId="53B9D860" w14:textId="77777777" w:rsidTr="00D374E8">
        <w:tc>
          <w:tcPr>
            <w:tcW w:w="3304" w:type="dxa"/>
            <w:tcBorders>
              <w:top w:val="single" w:sz="4" w:space="0" w:color="auto"/>
            </w:tcBorders>
            <w:shd w:val="clear" w:color="auto" w:fill="F2F2F2" w:themeFill="background1" w:themeFillShade="F2"/>
          </w:tcPr>
          <w:p w14:paraId="1A0D112D" w14:textId="0A983CB0" w:rsidR="00AA7D43" w:rsidRPr="00706DCE" w:rsidRDefault="00735707" w:rsidP="007140D6">
            <w:pPr>
              <w:spacing w:line="240" w:lineRule="auto"/>
              <w:rPr>
                <w:b/>
              </w:rPr>
            </w:pPr>
            <w:r w:rsidRPr="00706DCE">
              <w:rPr>
                <w:b/>
              </w:rPr>
              <w:t xml:space="preserve">  </w:t>
            </w:r>
            <w:r w:rsidR="00AA7D43" w:rsidRPr="00706DCE">
              <w:rPr>
                <w:b/>
              </w:rPr>
              <w:t>Discrimination</w:t>
            </w:r>
          </w:p>
        </w:tc>
        <w:tc>
          <w:tcPr>
            <w:tcW w:w="1511" w:type="dxa"/>
            <w:tcBorders>
              <w:top w:val="single" w:sz="4" w:space="0" w:color="auto"/>
            </w:tcBorders>
            <w:shd w:val="clear" w:color="auto" w:fill="F2F2F2" w:themeFill="background1" w:themeFillShade="F2"/>
          </w:tcPr>
          <w:p w14:paraId="0258A07A" w14:textId="2C5D07E0" w:rsidR="00AA7D43" w:rsidRDefault="00AA7D43" w:rsidP="007140D6">
            <w:pPr>
              <w:spacing w:line="240" w:lineRule="auto"/>
              <w:jc w:val="center"/>
            </w:pPr>
            <w:r w:rsidRPr="00135BFA">
              <w:rPr>
                <w:i/>
              </w:rPr>
              <w:t>p</w:t>
            </w:r>
            <w:r>
              <w:t xml:space="preserve"> &lt; .001</w:t>
            </w:r>
          </w:p>
        </w:tc>
        <w:tc>
          <w:tcPr>
            <w:tcW w:w="1512" w:type="dxa"/>
            <w:tcBorders>
              <w:top w:val="single" w:sz="4" w:space="0" w:color="auto"/>
            </w:tcBorders>
            <w:shd w:val="clear" w:color="auto" w:fill="F2F2F2" w:themeFill="background1" w:themeFillShade="F2"/>
          </w:tcPr>
          <w:p w14:paraId="1D11137B" w14:textId="1413C93D" w:rsidR="00AA7D43" w:rsidRDefault="00AA7D43" w:rsidP="007140D6">
            <w:pPr>
              <w:spacing w:line="240" w:lineRule="auto"/>
              <w:jc w:val="center"/>
            </w:pPr>
            <w:r w:rsidRPr="00235B62">
              <w:rPr>
                <w:i/>
              </w:rPr>
              <w:t>p</w:t>
            </w:r>
            <w:r>
              <w:t xml:space="preserve"> &lt; .001</w:t>
            </w:r>
          </w:p>
        </w:tc>
        <w:tc>
          <w:tcPr>
            <w:tcW w:w="1511" w:type="dxa"/>
            <w:tcBorders>
              <w:top w:val="single" w:sz="4" w:space="0" w:color="auto"/>
            </w:tcBorders>
            <w:shd w:val="clear" w:color="auto" w:fill="F2F2F2" w:themeFill="background1" w:themeFillShade="F2"/>
          </w:tcPr>
          <w:p w14:paraId="33252124" w14:textId="0835207D" w:rsidR="00AA7D43" w:rsidRDefault="00AA7D43" w:rsidP="007140D6">
            <w:pPr>
              <w:spacing w:line="240" w:lineRule="auto"/>
              <w:jc w:val="center"/>
            </w:pPr>
            <w:r w:rsidRPr="00235B62">
              <w:rPr>
                <w:i/>
              </w:rPr>
              <w:t>p</w:t>
            </w:r>
            <w:r>
              <w:t xml:space="preserve"> &lt; .001</w:t>
            </w:r>
          </w:p>
        </w:tc>
        <w:tc>
          <w:tcPr>
            <w:tcW w:w="1512" w:type="dxa"/>
            <w:tcBorders>
              <w:top w:val="single" w:sz="4" w:space="0" w:color="auto"/>
            </w:tcBorders>
            <w:shd w:val="clear" w:color="auto" w:fill="F2F2F2" w:themeFill="background1" w:themeFillShade="F2"/>
          </w:tcPr>
          <w:p w14:paraId="32752930" w14:textId="4D900D1D" w:rsidR="00AA7D43" w:rsidRDefault="00AA7D43" w:rsidP="007140D6">
            <w:pPr>
              <w:spacing w:line="240" w:lineRule="auto"/>
              <w:jc w:val="center"/>
            </w:pPr>
            <w:r w:rsidRPr="00235B62">
              <w:rPr>
                <w:i/>
              </w:rPr>
              <w:t>p</w:t>
            </w:r>
            <w:r>
              <w:t xml:space="preserve"> </w:t>
            </w:r>
            <w:r w:rsidR="00062E2C">
              <w:t>=</w:t>
            </w:r>
            <w:r>
              <w:t xml:space="preserve"> .001</w:t>
            </w:r>
          </w:p>
        </w:tc>
      </w:tr>
      <w:tr w:rsidR="00062E2C" w14:paraId="529E6CBF" w14:textId="77777777" w:rsidTr="00D374E8">
        <w:tc>
          <w:tcPr>
            <w:tcW w:w="3304" w:type="dxa"/>
            <w:shd w:val="clear" w:color="auto" w:fill="F2F2F2" w:themeFill="background1" w:themeFillShade="F2"/>
          </w:tcPr>
          <w:p w14:paraId="4F1714DE" w14:textId="055B71E4" w:rsidR="00062E2C" w:rsidRDefault="00062E2C" w:rsidP="00062E2C">
            <w:pPr>
              <w:spacing w:line="240" w:lineRule="auto"/>
            </w:pPr>
            <w:r>
              <w:t xml:space="preserve">    Lifetime</w:t>
            </w:r>
          </w:p>
        </w:tc>
        <w:tc>
          <w:tcPr>
            <w:tcW w:w="1511" w:type="dxa"/>
            <w:shd w:val="clear" w:color="auto" w:fill="F2F2F2" w:themeFill="background1" w:themeFillShade="F2"/>
            <w:vAlign w:val="bottom"/>
          </w:tcPr>
          <w:p w14:paraId="43887AD7" w14:textId="62E37D5A" w:rsidR="00062E2C" w:rsidRDefault="00062E2C" w:rsidP="00062E2C">
            <w:pPr>
              <w:spacing w:line="240" w:lineRule="auto"/>
              <w:jc w:val="center"/>
            </w:pPr>
            <w:r>
              <w:rPr>
                <w:color w:val="000000"/>
              </w:rPr>
              <w:t>1.02</w:t>
            </w:r>
            <w:r>
              <w:rPr>
                <w:color w:val="000000"/>
              </w:rPr>
              <w:br/>
              <w:t>[0.94, 1.10]</w:t>
            </w:r>
          </w:p>
        </w:tc>
        <w:tc>
          <w:tcPr>
            <w:tcW w:w="1512" w:type="dxa"/>
            <w:shd w:val="clear" w:color="auto" w:fill="F2F2F2" w:themeFill="background1" w:themeFillShade="F2"/>
            <w:vAlign w:val="bottom"/>
          </w:tcPr>
          <w:p w14:paraId="65DD5D0D" w14:textId="7234ADE7" w:rsidR="00062E2C" w:rsidRDefault="00062E2C" w:rsidP="00062E2C">
            <w:pPr>
              <w:spacing w:line="240" w:lineRule="auto"/>
              <w:jc w:val="center"/>
            </w:pPr>
            <w:r>
              <w:rPr>
                <w:color w:val="000000"/>
              </w:rPr>
              <w:t>1.02</w:t>
            </w:r>
            <w:r>
              <w:rPr>
                <w:color w:val="000000"/>
              </w:rPr>
              <w:br/>
              <w:t>[0.94, 1.10]</w:t>
            </w:r>
          </w:p>
        </w:tc>
        <w:tc>
          <w:tcPr>
            <w:tcW w:w="1511" w:type="dxa"/>
            <w:shd w:val="clear" w:color="auto" w:fill="F2F2F2" w:themeFill="background1" w:themeFillShade="F2"/>
            <w:vAlign w:val="bottom"/>
          </w:tcPr>
          <w:p w14:paraId="7847987B" w14:textId="4415E629" w:rsidR="00062E2C" w:rsidRDefault="00062E2C" w:rsidP="00062E2C">
            <w:pPr>
              <w:spacing w:line="240" w:lineRule="auto"/>
              <w:jc w:val="center"/>
            </w:pPr>
            <w:r>
              <w:rPr>
                <w:color w:val="000000"/>
              </w:rPr>
              <w:t>1.06</w:t>
            </w:r>
            <w:r>
              <w:rPr>
                <w:color w:val="000000"/>
              </w:rPr>
              <w:br/>
              <w:t>[0.98, 1.14]</w:t>
            </w:r>
          </w:p>
        </w:tc>
        <w:tc>
          <w:tcPr>
            <w:tcW w:w="1512" w:type="dxa"/>
            <w:shd w:val="clear" w:color="auto" w:fill="F2F2F2" w:themeFill="background1" w:themeFillShade="F2"/>
            <w:vAlign w:val="bottom"/>
          </w:tcPr>
          <w:p w14:paraId="6DB1A1F0" w14:textId="24F534A0" w:rsidR="00062E2C" w:rsidRDefault="00062E2C" w:rsidP="00062E2C">
            <w:pPr>
              <w:spacing w:line="240" w:lineRule="auto"/>
              <w:jc w:val="center"/>
            </w:pPr>
            <w:r>
              <w:rPr>
                <w:color w:val="000000"/>
              </w:rPr>
              <w:t>1.02</w:t>
            </w:r>
            <w:r>
              <w:rPr>
                <w:color w:val="000000"/>
              </w:rPr>
              <w:br/>
              <w:t>[0.94, 1.11]</w:t>
            </w:r>
          </w:p>
        </w:tc>
      </w:tr>
      <w:tr w:rsidR="00062E2C" w14:paraId="61F918E7" w14:textId="77777777" w:rsidTr="00D374E8">
        <w:tc>
          <w:tcPr>
            <w:tcW w:w="3304" w:type="dxa"/>
            <w:shd w:val="clear" w:color="auto" w:fill="F2F2F2" w:themeFill="background1" w:themeFillShade="F2"/>
          </w:tcPr>
          <w:p w14:paraId="22BEBF45" w14:textId="68A3E874" w:rsidR="00062E2C" w:rsidRDefault="00062E2C" w:rsidP="00062E2C">
            <w:pPr>
              <w:spacing w:line="240" w:lineRule="auto"/>
            </w:pPr>
            <w:r>
              <w:t xml:space="preserve">    Daily</w:t>
            </w:r>
          </w:p>
        </w:tc>
        <w:tc>
          <w:tcPr>
            <w:tcW w:w="1511" w:type="dxa"/>
            <w:shd w:val="clear" w:color="auto" w:fill="F2F2F2" w:themeFill="background1" w:themeFillShade="F2"/>
            <w:vAlign w:val="bottom"/>
          </w:tcPr>
          <w:p w14:paraId="0ABC726B" w14:textId="56DAE821" w:rsidR="00062E2C" w:rsidRDefault="00062E2C" w:rsidP="00062E2C">
            <w:pPr>
              <w:spacing w:line="240" w:lineRule="auto"/>
              <w:jc w:val="center"/>
            </w:pPr>
            <w:r>
              <w:rPr>
                <w:color w:val="000000"/>
              </w:rPr>
              <w:t>1.14***</w:t>
            </w:r>
            <w:r>
              <w:rPr>
                <w:color w:val="000000"/>
              </w:rPr>
              <w:br/>
              <w:t>[1.06, 1.22]</w:t>
            </w:r>
          </w:p>
        </w:tc>
        <w:tc>
          <w:tcPr>
            <w:tcW w:w="1512" w:type="dxa"/>
            <w:shd w:val="clear" w:color="auto" w:fill="F2F2F2" w:themeFill="background1" w:themeFillShade="F2"/>
            <w:vAlign w:val="bottom"/>
          </w:tcPr>
          <w:p w14:paraId="7A7E16C2" w14:textId="3FBA16D5" w:rsidR="00062E2C" w:rsidRDefault="00062E2C" w:rsidP="00062E2C">
            <w:pPr>
              <w:spacing w:line="240" w:lineRule="auto"/>
              <w:jc w:val="center"/>
            </w:pPr>
            <w:r>
              <w:rPr>
                <w:color w:val="000000"/>
              </w:rPr>
              <w:t>1.13***</w:t>
            </w:r>
            <w:r>
              <w:rPr>
                <w:color w:val="000000"/>
              </w:rPr>
              <w:br/>
              <w:t>[1.05, 1.22]</w:t>
            </w:r>
          </w:p>
        </w:tc>
        <w:tc>
          <w:tcPr>
            <w:tcW w:w="1511" w:type="dxa"/>
            <w:shd w:val="clear" w:color="auto" w:fill="F2F2F2" w:themeFill="background1" w:themeFillShade="F2"/>
            <w:vAlign w:val="bottom"/>
          </w:tcPr>
          <w:p w14:paraId="523C10E7" w14:textId="3A1F47E6" w:rsidR="00062E2C" w:rsidRDefault="00062E2C" w:rsidP="00062E2C">
            <w:pPr>
              <w:spacing w:line="240" w:lineRule="auto"/>
              <w:jc w:val="center"/>
            </w:pPr>
            <w:r>
              <w:rPr>
                <w:color w:val="000000"/>
              </w:rPr>
              <w:t>1.11**</w:t>
            </w:r>
            <w:r>
              <w:rPr>
                <w:color w:val="000000"/>
              </w:rPr>
              <w:br/>
              <w:t>[1.04, 1.20]</w:t>
            </w:r>
          </w:p>
        </w:tc>
        <w:tc>
          <w:tcPr>
            <w:tcW w:w="1512" w:type="dxa"/>
            <w:shd w:val="clear" w:color="auto" w:fill="F2F2F2" w:themeFill="background1" w:themeFillShade="F2"/>
            <w:vAlign w:val="bottom"/>
          </w:tcPr>
          <w:p w14:paraId="656154A5" w14:textId="420B90E6" w:rsidR="00062E2C" w:rsidRDefault="00062E2C" w:rsidP="00062E2C">
            <w:pPr>
              <w:spacing w:line="240" w:lineRule="auto"/>
              <w:jc w:val="center"/>
            </w:pPr>
            <w:r>
              <w:rPr>
                <w:color w:val="000000"/>
              </w:rPr>
              <w:t>1.12**</w:t>
            </w:r>
            <w:r>
              <w:rPr>
                <w:color w:val="000000"/>
              </w:rPr>
              <w:br/>
              <w:t>[1.04, 1.20]</w:t>
            </w:r>
          </w:p>
        </w:tc>
      </w:tr>
      <w:tr w:rsidR="00AA7D43" w14:paraId="11981D19" w14:textId="77777777" w:rsidTr="00D374E8">
        <w:tc>
          <w:tcPr>
            <w:tcW w:w="3304" w:type="dxa"/>
            <w:shd w:val="clear" w:color="auto" w:fill="FFFFFF" w:themeFill="background1"/>
          </w:tcPr>
          <w:p w14:paraId="2C3D4364" w14:textId="65D4D457" w:rsidR="00AA7D43" w:rsidRPr="00706DCE" w:rsidRDefault="00735707" w:rsidP="007140D6">
            <w:pPr>
              <w:spacing w:line="240" w:lineRule="auto"/>
              <w:rPr>
                <w:b/>
              </w:rPr>
            </w:pPr>
            <w:r>
              <w:t xml:space="preserve">  </w:t>
            </w:r>
            <w:r w:rsidR="00AA7D43" w:rsidRPr="00706DCE">
              <w:rPr>
                <w:b/>
              </w:rPr>
              <w:t>Inequality</w:t>
            </w:r>
          </w:p>
        </w:tc>
        <w:tc>
          <w:tcPr>
            <w:tcW w:w="1511" w:type="dxa"/>
            <w:shd w:val="clear" w:color="auto" w:fill="FFFFFF" w:themeFill="background1"/>
          </w:tcPr>
          <w:p w14:paraId="454F1544" w14:textId="6220A669" w:rsidR="00AA7D43" w:rsidRDefault="00AA7D43" w:rsidP="007140D6">
            <w:pPr>
              <w:spacing w:line="240" w:lineRule="auto"/>
              <w:jc w:val="center"/>
            </w:pPr>
            <w:r w:rsidRPr="00235B62">
              <w:rPr>
                <w:i/>
              </w:rPr>
              <w:t>p</w:t>
            </w:r>
            <w:r>
              <w:t xml:space="preserve"> &lt; .001</w:t>
            </w:r>
          </w:p>
        </w:tc>
        <w:tc>
          <w:tcPr>
            <w:tcW w:w="1512" w:type="dxa"/>
            <w:shd w:val="clear" w:color="auto" w:fill="FFFFFF" w:themeFill="background1"/>
          </w:tcPr>
          <w:p w14:paraId="05EFA58D" w14:textId="561BE806" w:rsidR="00AA7D43" w:rsidRDefault="00AA7D43" w:rsidP="007140D6">
            <w:pPr>
              <w:spacing w:line="240" w:lineRule="auto"/>
              <w:jc w:val="center"/>
            </w:pPr>
            <w:r w:rsidRPr="00235B62">
              <w:rPr>
                <w:i/>
              </w:rPr>
              <w:t>p</w:t>
            </w:r>
            <w:r>
              <w:t xml:space="preserve"> &lt; .001</w:t>
            </w:r>
          </w:p>
        </w:tc>
        <w:tc>
          <w:tcPr>
            <w:tcW w:w="1511" w:type="dxa"/>
            <w:shd w:val="clear" w:color="auto" w:fill="FFFFFF" w:themeFill="background1"/>
          </w:tcPr>
          <w:p w14:paraId="55AECF83" w14:textId="792C0D89" w:rsidR="00AA7D43" w:rsidRDefault="00AA7D43" w:rsidP="007140D6">
            <w:pPr>
              <w:spacing w:line="240" w:lineRule="auto"/>
              <w:jc w:val="center"/>
            </w:pPr>
            <w:r w:rsidRPr="00235B62">
              <w:rPr>
                <w:i/>
              </w:rPr>
              <w:t>p</w:t>
            </w:r>
            <w:r>
              <w:t xml:space="preserve"> &lt; .001</w:t>
            </w:r>
          </w:p>
        </w:tc>
        <w:tc>
          <w:tcPr>
            <w:tcW w:w="1512" w:type="dxa"/>
            <w:shd w:val="clear" w:color="auto" w:fill="FFFFFF" w:themeFill="background1"/>
          </w:tcPr>
          <w:p w14:paraId="2E5BC4C2" w14:textId="263D4DCF" w:rsidR="00AA7D43" w:rsidRDefault="00C87921" w:rsidP="007140D6">
            <w:pPr>
              <w:spacing w:line="240" w:lineRule="auto"/>
              <w:jc w:val="center"/>
            </w:pPr>
            <w:r w:rsidRPr="00235B62">
              <w:rPr>
                <w:i/>
              </w:rPr>
              <w:t>p</w:t>
            </w:r>
            <w:r>
              <w:t xml:space="preserve"> = .0</w:t>
            </w:r>
            <w:r w:rsidR="00062E2C">
              <w:t>10</w:t>
            </w:r>
          </w:p>
        </w:tc>
      </w:tr>
      <w:tr w:rsidR="00062E2C" w14:paraId="2788B984" w14:textId="77777777" w:rsidTr="00D374E8">
        <w:tc>
          <w:tcPr>
            <w:tcW w:w="3304" w:type="dxa"/>
            <w:shd w:val="clear" w:color="auto" w:fill="FFFFFF" w:themeFill="background1"/>
          </w:tcPr>
          <w:p w14:paraId="13A0FAA9" w14:textId="5D066C18" w:rsidR="00062E2C" w:rsidRDefault="00062E2C" w:rsidP="00062E2C">
            <w:pPr>
              <w:spacing w:line="240" w:lineRule="auto"/>
            </w:pPr>
            <w:r>
              <w:t xml:space="preserve">    Work</w:t>
            </w:r>
          </w:p>
        </w:tc>
        <w:tc>
          <w:tcPr>
            <w:tcW w:w="1511" w:type="dxa"/>
            <w:shd w:val="clear" w:color="auto" w:fill="FFFFFF" w:themeFill="background1"/>
            <w:vAlign w:val="bottom"/>
          </w:tcPr>
          <w:p w14:paraId="21BCF02D" w14:textId="17E2935D" w:rsidR="00062E2C" w:rsidRDefault="00062E2C" w:rsidP="00062E2C">
            <w:pPr>
              <w:spacing w:line="240" w:lineRule="auto"/>
              <w:jc w:val="center"/>
            </w:pPr>
            <w:r>
              <w:rPr>
                <w:color w:val="000000"/>
              </w:rPr>
              <w:t>1.03</w:t>
            </w:r>
            <w:r>
              <w:rPr>
                <w:color w:val="000000"/>
              </w:rPr>
              <w:br/>
              <w:t>[0.95, 1.12]</w:t>
            </w:r>
          </w:p>
        </w:tc>
        <w:tc>
          <w:tcPr>
            <w:tcW w:w="1512" w:type="dxa"/>
            <w:shd w:val="clear" w:color="auto" w:fill="FFFFFF" w:themeFill="background1"/>
            <w:vAlign w:val="bottom"/>
          </w:tcPr>
          <w:p w14:paraId="6856AC76" w14:textId="659A55EC" w:rsidR="00062E2C" w:rsidRDefault="00062E2C" w:rsidP="00062E2C">
            <w:pPr>
              <w:spacing w:line="240" w:lineRule="auto"/>
              <w:jc w:val="center"/>
            </w:pPr>
            <w:r>
              <w:rPr>
                <w:color w:val="000000"/>
              </w:rPr>
              <w:t>1.04</w:t>
            </w:r>
            <w:r>
              <w:rPr>
                <w:color w:val="000000"/>
              </w:rPr>
              <w:br/>
              <w:t>[0.96, 1.13]</w:t>
            </w:r>
          </w:p>
        </w:tc>
        <w:tc>
          <w:tcPr>
            <w:tcW w:w="1511" w:type="dxa"/>
            <w:shd w:val="clear" w:color="auto" w:fill="FFFFFF" w:themeFill="background1"/>
            <w:vAlign w:val="bottom"/>
          </w:tcPr>
          <w:p w14:paraId="60231AF5" w14:textId="69B09653" w:rsidR="00062E2C" w:rsidRDefault="00062E2C" w:rsidP="00062E2C">
            <w:pPr>
              <w:spacing w:line="240" w:lineRule="auto"/>
              <w:jc w:val="center"/>
            </w:pPr>
            <w:r>
              <w:rPr>
                <w:color w:val="000000"/>
              </w:rPr>
              <w:t>1.04</w:t>
            </w:r>
            <w:r>
              <w:rPr>
                <w:color w:val="000000"/>
              </w:rPr>
              <w:br/>
              <w:t>[0.95, 1.13]</w:t>
            </w:r>
          </w:p>
        </w:tc>
        <w:tc>
          <w:tcPr>
            <w:tcW w:w="1512" w:type="dxa"/>
            <w:shd w:val="clear" w:color="auto" w:fill="FFFFFF" w:themeFill="background1"/>
            <w:vAlign w:val="bottom"/>
          </w:tcPr>
          <w:p w14:paraId="3DCE1F04" w14:textId="1D7BF4A3" w:rsidR="00062E2C" w:rsidRDefault="00062E2C" w:rsidP="00062E2C">
            <w:pPr>
              <w:spacing w:line="240" w:lineRule="auto"/>
              <w:jc w:val="center"/>
            </w:pPr>
            <w:r>
              <w:rPr>
                <w:color w:val="000000"/>
              </w:rPr>
              <w:t>1.02</w:t>
            </w:r>
            <w:r>
              <w:rPr>
                <w:color w:val="000000"/>
              </w:rPr>
              <w:br/>
              <w:t>[0.94, 1.11]</w:t>
            </w:r>
          </w:p>
        </w:tc>
      </w:tr>
      <w:tr w:rsidR="00062E2C" w14:paraId="41BD0C49" w14:textId="77777777" w:rsidTr="00D374E8">
        <w:tc>
          <w:tcPr>
            <w:tcW w:w="3304" w:type="dxa"/>
            <w:shd w:val="clear" w:color="auto" w:fill="FFFFFF" w:themeFill="background1"/>
          </w:tcPr>
          <w:p w14:paraId="4341C75B" w14:textId="19B41D51" w:rsidR="00062E2C" w:rsidRDefault="00062E2C" w:rsidP="00062E2C">
            <w:pPr>
              <w:spacing w:line="240" w:lineRule="auto"/>
            </w:pPr>
            <w:r>
              <w:t xml:space="preserve">    Home</w:t>
            </w:r>
          </w:p>
        </w:tc>
        <w:tc>
          <w:tcPr>
            <w:tcW w:w="1511" w:type="dxa"/>
            <w:shd w:val="clear" w:color="auto" w:fill="FFFFFF" w:themeFill="background1"/>
            <w:vAlign w:val="bottom"/>
          </w:tcPr>
          <w:p w14:paraId="4D89D60F" w14:textId="637610C5" w:rsidR="00062E2C" w:rsidRDefault="00062E2C" w:rsidP="00062E2C">
            <w:pPr>
              <w:spacing w:line="240" w:lineRule="auto"/>
              <w:jc w:val="center"/>
            </w:pPr>
            <w:r>
              <w:rPr>
                <w:color w:val="000000"/>
              </w:rPr>
              <w:t>1.17***</w:t>
            </w:r>
            <w:r>
              <w:rPr>
                <w:color w:val="000000"/>
              </w:rPr>
              <w:br/>
              <w:t>[1.10, 1.24]</w:t>
            </w:r>
          </w:p>
        </w:tc>
        <w:tc>
          <w:tcPr>
            <w:tcW w:w="1512" w:type="dxa"/>
            <w:shd w:val="clear" w:color="auto" w:fill="FFFFFF" w:themeFill="background1"/>
            <w:vAlign w:val="bottom"/>
          </w:tcPr>
          <w:p w14:paraId="3BE5DBC9" w14:textId="63F361EC" w:rsidR="00062E2C" w:rsidRDefault="00062E2C" w:rsidP="00062E2C">
            <w:pPr>
              <w:spacing w:line="240" w:lineRule="auto"/>
              <w:jc w:val="center"/>
            </w:pPr>
            <w:r>
              <w:rPr>
                <w:color w:val="000000"/>
              </w:rPr>
              <w:t>1.18***</w:t>
            </w:r>
            <w:r>
              <w:rPr>
                <w:color w:val="000000"/>
              </w:rPr>
              <w:br/>
              <w:t>[1.11, 1.26]</w:t>
            </w:r>
          </w:p>
        </w:tc>
        <w:tc>
          <w:tcPr>
            <w:tcW w:w="1511" w:type="dxa"/>
            <w:shd w:val="clear" w:color="auto" w:fill="FFFFFF" w:themeFill="background1"/>
            <w:vAlign w:val="bottom"/>
          </w:tcPr>
          <w:p w14:paraId="7C2D7BCB" w14:textId="345F4D76" w:rsidR="00062E2C" w:rsidRDefault="00062E2C" w:rsidP="00062E2C">
            <w:pPr>
              <w:spacing w:line="240" w:lineRule="auto"/>
              <w:jc w:val="center"/>
            </w:pPr>
            <w:r>
              <w:rPr>
                <w:color w:val="000000"/>
              </w:rPr>
              <w:t>1.18***</w:t>
            </w:r>
            <w:r>
              <w:rPr>
                <w:color w:val="000000"/>
              </w:rPr>
              <w:br/>
              <w:t>[1.11, 1.26]</w:t>
            </w:r>
          </w:p>
        </w:tc>
        <w:tc>
          <w:tcPr>
            <w:tcW w:w="1512" w:type="dxa"/>
            <w:shd w:val="clear" w:color="auto" w:fill="FFFFFF" w:themeFill="background1"/>
            <w:vAlign w:val="bottom"/>
          </w:tcPr>
          <w:p w14:paraId="77F30969" w14:textId="341AE988" w:rsidR="00062E2C" w:rsidRDefault="00062E2C" w:rsidP="00062E2C">
            <w:pPr>
              <w:spacing w:line="240" w:lineRule="auto"/>
              <w:jc w:val="center"/>
            </w:pPr>
            <w:r>
              <w:rPr>
                <w:color w:val="000000"/>
              </w:rPr>
              <w:t>1.10**</w:t>
            </w:r>
            <w:r>
              <w:rPr>
                <w:color w:val="000000"/>
              </w:rPr>
              <w:br/>
              <w:t>[1.03, 1.18]</w:t>
            </w:r>
          </w:p>
        </w:tc>
      </w:tr>
      <w:tr w:rsidR="00062E2C" w14:paraId="41D95365" w14:textId="77777777" w:rsidTr="00D374E8">
        <w:tc>
          <w:tcPr>
            <w:tcW w:w="3304" w:type="dxa"/>
            <w:shd w:val="clear" w:color="auto" w:fill="FFFFFF" w:themeFill="background1"/>
          </w:tcPr>
          <w:p w14:paraId="0C8D3233" w14:textId="4BA1CCB2" w:rsidR="00062E2C" w:rsidRDefault="00062E2C" w:rsidP="00062E2C">
            <w:pPr>
              <w:spacing w:line="240" w:lineRule="auto"/>
            </w:pPr>
            <w:r>
              <w:t xml:space="preserve">    Family</w:t>
            </w:r>
          </w:p>
        </w:tc>
        <w:tc>
          <w:tcPr>
            <w:tcW w:w="1511" w:type="dxa"/>
            <w:shd w:val="clear" w:color="auto" w:fill="FFFFFF" w:themeFill="background1"/>
            <w:vAlign w:val="bottom"/>
          </w:tcPr>
          <w:p w14:paraId="1FCB94AA" w14:textId="4C3C81B4" w:rsidR="00062E2C" w:rsidRDefault="00062E2C" w:rsidP="00062E2C">
            <w:pPr>
              <w:spacing w:line="240" w:lineRule="auto"/>
              <w:jc w:val="center"/>
            </w:pPr>
            <w:r>
              <w:rPr>
                <w:color w:val="000000"/>
              </w:rPr>
              <w:t>1.07</w:t>
            </w:r>
            <w:r>
              <w:rPr>
                <w:color w:val="000000"/>
              </w:rPr>
              <w:br/>
              <w:t>[1.00, 1.14]</w:t>
            </w:r>
          </w:p>
        </w:tc>
        <w:tc>
          <w:tcPr>
            <w:tcW w:w="1512" w:type="dxa"/>
            <w:shd w:val="clear" w:color="auto" w:fill="FFFFFF" w:themeFill="background1"/>
            <w:vAlign w:val="bottom"/>
          </w:tcPr>
          <w:p w14:paraId="6012F1D5" w14:textId="691920DD" w:rsidR="00062E2C" w:rsidRDefault="00062E2C" w:rsidP="00062E2C">
            <w:pPr>
              <w:spacing w:line="240" w:lineRule="auto"/>
              <w:jc w:val="center"/>
            </w:pPr>
            <w:r>
              <w:rPr>
                <w:color w:val="000000"/>
              </w:rPr>
              <w:t>1.07*</w:t>
            </w:r>
            <w:r>
              <w:rPr>
                <w:color w:val="000000"/>
              </w:rPr>
              <w:br/>
              <w:t>[1.00, 1.15]</w:t>
            </w:r>
          </w:p>
        </w:tc>
        <w:tc>
          <w:tcPr>
            <w:tcW w:w="1511" w:type="dxa"/>
            <w:shd w:val="clear" w:color="auto" w:fill="FFFFFF" w:themeFill="background1"/>
            <w:vAlign w:val="bottom"/>
          </w:tcPr>
          <w:p w14:paraId="51D45B6F" w14:textId="533C00FF" w:rsidR="00062E2C" w:rsidRDefault="00062E2C" w:rsidP="00062E2C">
            <w:pPr>
              <w:spacing w:line="240" w:lineRule="auto"/>
              <w:jc w:val="center"/>
            </w:pPr>
            <w:r>
              <w:rPr>
                <w:color w:val="000000"/>
              </w:rPr>
              <w:t>1.04</w:t>
            </w:r>
            <w:r>
              <w:rPr>
                <w:color w:val="000000"/>
              </w:rPr>
              <w:br/>
              <w:t>[0.98, 1.12]</w:t>
            </w:r>
          </w:p>
        </w:tc>
        <w:tc>
          <w:tcPr>
            <w:tcW w:w="1512" w:type="dxa"/>
            <w:shd w:val="clear" w:color="auto" w:fill="FFFFFF" w:themeFill="background1"/>
            <w:vAlign w:val="bottom"/>
          </w:tcPr>
          <w:p w14:paraId="5AC4901B" w14:textId="5D433AB4" w:rsidR="00062E2C" w:rsidRDefault="00062E2C" w:rsidP="00062E2C">
            <w:pPr>
              <w:spacing w:line="240" w:lineRule="auto"/>
              <w:jc w:val="center"/>
            </w:pPr>
            <w:r>
              <w:rPr>
                <w:color w:val="000000"/>
              </w:rPr>
              <w:t>1.03</w:t>
            </w:r>
            <w:r>
              <w:rPr>
                <w:color w:val="000000"/>
              </w:rPr>
              <w:br/>
              <w:t>[0.96, 1.10]</w:t>
            </w:r>
          </w:p>
        </w:tc>
      </w:tr>
      <w:tr w:rsidR="00AA7D43" w14:paraId="42D17CC0" w14:textId="77777777" w:rsidTr="00D374E8">
        <w:tc>
          <w:tcPr>
            <w:tcW w:w="3304" w:type="dxa"/>
            <w:shd w:val="clear" w:color="auto" w:fill="F2F2F2" w:themeFill="background1" w:themeFillShade="F2"/>
          </w:tcPr>
          <w:p w14:paraId="62888214" w14:textId="1D122C69" w:rsidR="00AA7D43" w:rsidRPr="001D1DBA" w:rsidRDefault="00735707" w:rsidP="007140D6">
            <w:pPr>
              <w:spacing w:line="240" w:lineRule="auto"/>
              <w:rPr>
                <w:b/>
              </w:rPr>
            </w:pPr>
            <w:r>
              <w:t xml:space="preserve">  </w:t>
            </w:r>
            <w:r w:rsidR="00AA7D43" w:rsidRPr="001D1DBA">
              <w:rPr>
                <w:b/>
              </w:rPr>
              <w:t>Strain</w:t>
            </w:r>
          </w:p>
        </w:tc>
        <w:tc>
          <w:tcPr>
            <w:tcW w:w="1511" w:type="dxa"/>
            <w:shd w:val="clear" w:color="auto" w:fill="F2F2F2" w:themeFill="background1" w:themeFillShade="F2"/>
          </w:tcPr>
          <w:p w14:paraId="29F31AAD" w14:textId="2AFE565B" w:rsidR="00AA7D43" w:rsidRDefault="00AA7D43" w:rsidP="007140D6">
            <w:pPr>
              <w:spacing w:line="240" w:lineRule="auto"/>
              <w:jc w:val="center"/>
            </w:pPr>
            <w:r w:rsidRPr="00235B62">
              <w:rPr>
                <w:i/>
              </w:rPr>
              <w:t>p</w:t>
            </w:r>
            <w:r>
              <w:t xml:space="preserve"> &lt; .001</w:t>
            </w:r>
          </w:p>
        </w:tc>
        <w:tc>
          <w:tcPr>
            <w:tcW w:w="1512" w:type="dxa"/>
            <w:shd w:val="clear" w:color="auto" w:fill="F2F2F2" w:themeFill="background1" w:themeFillShade="F2"/>
          </w:tcPr>
          <w:p w14:paraId="6E53176B" w14:textId="466E8CC7" w:rsidR="00AA7D43" w:rsidRDefault="00AA7D43" w:rsidP="007140D6">
            <w:pPr>
              <w:spacing w:line="240" w:lineRule="auto"/>
              <w:jc w:val="center"/>
            </w:pPr>
            <w:r w:rsidRPr="00235B62">
              <w:rPr>
                <w:i/>
              </w:rPr>
              <w:t>p</w:t>
            </w:r>
            <w:r>
              <w:t xml:space="preserve"> </w:t>
            </w:r>
            <w:r w:rsidR="00062E2C">
              <w:t>=</w:t>
            </w:r>
            <w:r>
              <w:t xml:space="preserve"> .00</w:t>
            </w:r>
            <w:r w:rsidR="00062E2C">
              <w:t>2</w:t>
            </w:r>
          </w:p>
        </w:tc>
        <w:tc>
          <w:tcPr>
            <w:tcW w:w="1511" w:type="dxa"/>
            <w:shd w:val="clear" w:color="auto" w:fill="F2F2F2" w:themeFill="background1" w:themeFillShade="F2"/>
          </w:tcPr>
          <w:p w14:paraId="04B64309" w14:textId="2A102E77" w:rsidR="00AA7D43" w:rsidRDefault="00AA7D43" w:rsidP="007140D6">
            <w:pPr>
              <w:spacing w:line="240" w:lineRule="auto"/>
              <w:jc w:val="center"/>
            </w:pPr>
            <w:r w:rsidRPr="00235B62">
              <w:rPr>
                <w:i/>
              </w:rPr>
              <w:t>p</w:t>
            </w:r>
            <w:r>
              <w:t xml:space="preserve"> &lt; .001</w:t>
            </w:r>
          </w:p>
        </w:tc>
        <w:tc>
          <w:tcPr>
            <w:tcW w:w="1512" w:type="dxa"/>
            <w:shd w:val="clear" w:color="auto" w:fill="F2F2F2" w:themeFill="background1" w:themeFillShade="F2"/>
          </w:tcPr>
          <w:p w14:paraId="5F3657C1" w14:textId="04786D4B" w:rsidR="00AA7D43" w:rsidRDefault="00C87921" w:rsidP="007140D6">
            <w:pPr>
              <w:spacing w:line="240" w:lineRule="auto"/>
              <w:jc w:val="center"/>
            </w:pPr>
            <w:r w:rsidRPr="00235B62">
              <w:rPr>
                <w:i/>
              </w:rPr>
              <w:t>p</w:t>
            </w:r>
            <w:r>
              <w:t xml:space="preserve"> = .01</w:t>
            </w:r>
            <w:r w:rsidR="00062E2C">
              <w:t>9</w:t>
            </w:r>
          </w:p>
        </w:tc>
      </w:tr>
      <w:tr w:rsidR="00062E2C" w14:paraId="5B428F22" w14:textId="77777777" w:rsidTr="00D374E8">
        <w:tc>
          <w:tcPr>
            <w:tcW w:w="3304" w:type="dxa"/>
            <w:shd w:val="clear" w:color="auto" w:fill="F2F2F2" w:themeFill="background1" w:themeFillShade="F2"/>
          </w:tcPr>
          <w:p w14:paraId="5B899566" w14:textId="03C08227" w:rsidR="00062E2C" w:rsidRDefault="00062E2C" w:rsidP="00062E2C">
            <w:pPr>
              <w:spacing w:line="240" w:lineRule="auto"/>
            </w:pPr>
            <w:r>
              <w:t xml:space="preserve">    Family</w:t>
            </w:r>
          </w:p>
        </w:tc>
        <w:tc>
          <w:tcPr>
            <w:tcW w:w="1511" w:type="dxa"/>
            <w:shd w:val="clear" w:color="auto" w:fill="F2F2F2" w:themeFill="background1" w:themeFillShade="F2"/>
            <w:vAlign w:val="bottom"/>
          </w:tcPr>
          <w:p w14:paraId="48355234" w14:textId="26433EF0" w:rsidR="00062E2C" w:rsidRDefault="00062E2C" w:rsidP="00062E2C">
            <w:pPr>
              <w:spacing w:line="240" w:lineRule="auto"/>
              <w:jc w:val="center"/>
            </w:pPr>
            <w:r>
              <w:rPr>
                <w:color w:val="000000"/>
              </w:rPr>
              <w:t>1.04</w:t>
            </w:r>
            <w:r>
              <w:rPr>
                <w:color w:val="000000"/>
              </w:rPr>
              <w:br/>
              <w:t>[0.96, 1.12]</w:t>
            </w:r>
          </w:p>
        </w:tc>
        <w:tc>
          <w:tcPr>
            <w:tcW w:w="1512" w:type="dxa"/>
            <w:shd w:val="clear" w:color="auto" w:fill="F2F2F2" w:themeFill="background1" w:themeFillShade="F2"/>
            <w:vAlign w:val="bottom"/>
          </w:tcPr>
          <w:p w14:paraId="409F812A" w14:textId="0A05A68E" w:rsidR="00062E2C" w:rsidRDefault="00062E2C" w:rsidP="00062E2C">
            <w:pPr>
              <w:spacing w:line="240" w:lineRule="auto"/>
              <w:jc w:val="center"/>
            </w:pPr>
            <w:r>
              <w:rPr>
                <w:color w:val="000000"/>
              </w:rPr>
              <w:t>1.05</w:t>
            </w:r>
            <w:r>
              <w:rPr>
                <w:color w:val="000000"/>
              </w:rPr>
              <w:br/>
              <w:t>[0.97, 1.14]</w:t>
            </w:r>
          </w:p>
        </w:tc>
        <w:tc>
          <w:tcPr>
            <w:tcW w:w="1511" w:type="dxa"/>
            <w:shd w:val="clear" w:color="auto" w:fill="F2F2F2" w:themeFill="background1" w:themeFillShade="F2"/>
            <w:vAlign w:val="bottom"/>
          </w:tcPr>
          <w:p w14:paraId="422AEDCB" w14:textId="7606619E" w:rsidR="00062E2C" w:rsidRDefault="00062E2C" w:rsidP="00062E2C">
            <w:pPr>
              <w:spacing w:line="240" w:lineRule="auto"/>
              <w:jc w:val="center"/>
            </w:pPr>
            <w:r>
              <w:rPr>
                <w:color w:val="000000"/>
              </w:rPr>
              <w:t>1.06</w:t>
            </w:r>
            <w:r>
              <w:rPr>
                <w:color w:val="000000"/>
              </w:rPr>
              <w:br/>
              <w:t>[0.98, 1.15]</w:t>
            </w:r>
          </w:p>
        </w:tc>
        <w:tc>
          <w:tcPr>
            <w:tcW w:w="1512" w:type="dxa"/>
            <w:shd w:val="clear" w:color="auto" w:fill="F2F2F2" w:themeFill="background1" w:themeFillShade="F2"/>
            <w:vAlign w:val="bottom"/>
          </w:tcPr>
          <w:p w14:paraId="03F14DCE" w14:textId="0E5105F1" w:rsidR="00062E2C" w:rsidRDefault="00062E2C" w:rsidP="00062E2C">
            <w:pPr>
              <w:spacing w:line="240" w:lineRule="auto"/>
              <w:jc w:val="center"/>
            </w:pPr>
            <w:r>
              <w:rPr>
                <w:color w:val="000000"/>
              </w:rPr>
              <w:t>1.02</w:t>
            </w:r>
            <w:r>
              <w:rPr>
                <w:color w:val="000000"/>
              </w:rPr>
              <w:br/>
              <w:t>[0.94, 1.10]</w:t>
            </w:r>
          </w:p>
        </w:tc>
      </w:tr>
      <w:tr w:rsidR="00062E2C" w14:paraId="3F676834" w14:textId="77777777" w:rsidTr="00D374E8">
        <w:tc>
          <w:tcPr>
            <w:tcW w:w="3304" w:type="dxa"/>
            <w:shd w:val="clear" w:color="auto" w:fill="F2F2F2" w:themeFill="background1" w:themeFillShade="F2"/>
          </w:tcPr>
          <w:p w14:paraId="699A880A" w14:textId="5B2E93B7" w:rsidR="00062E2C" w:rsidRDefault="00062E2C" w:rsidP="00062E2C">
            <w:pPr>
              <w:spacing w:line="240" w:lineRule="auto"/>
            </w:pPr>
            <w:r>
              <w:t xml:space="preserve">    Friends</w:t>
            </w:r>
          </w:p>
        </w:tc>
        <w:tc>
          <w:tcPr>
            <w:tcW w:w="1511" w:type="dxa"/>
            <w:shd w:val="clear" w:color="auto" w:fill="F2F2F2" w:themeFill="background1" w:themeFillShade="F2"/>
            <w:vAlign w:val="bottom"/>
          </w:tcPr>
          <w:p w14:paraId="6861D0D4" w14:textId="3DECE097" w:rsidR="00062E2C" w:rsidRDefault="00062E2C" w:rsidP="00062E2C">
            <w:pPr>
              <w:spacing w:line="240" w:lineRule="auto"/>
              <w:jc w:val="center"/>
            </w:pPr>
            <w:r>
              <w:rPr>
                <w:color w:val="000000"/>
              </w:rPr>
              <w:t>1.13**</w:t>
            </w:r>
            <w:r>
              <w:rPr>
                <w:color w:val="000000"/>
              </w:rPr>
              <w:br/>
              <w:t>[1.05, 1.21]</w:t>
            </w:r>
          </w:p>
        </w:tc>
        <w:tc>
          <w:tcPr>
            <w:tcW w:w="1512" w:type="dxa"/>
            <w:shd w:val="clear" w:color="auto" w:fill="F2F2F2" w:themeFill="background1" w:themeFillShade="F2"/>
            <w:vAlign w:val="bottom"/>
          </w:tcPr>
          <w:p w14:paraId="0B95561F" w14:textId="0FB4723C" w:rsidR="00062E2C" w:rsidRDefault="00062E2C" w:rsidP="00062E2C">
            <w:pPr>
              <w:spacing w:line="240" w:lineRule="auto"/>
              <w:jc w:val="center"/>
            </w:pPr>
            <w:r>
              <w:rPr>
                <w:color w:val="000000"/>
              </w:rPr>
              <w:t>1.11**</w:t>
            </w:r>
            <w:r>
              <w:rPr>
                <w:color w:val="000000"/>
              </w:rPr>
              <w:br/>
              <w:t>[1.03, 1.19]</w:t>
            </w:r>
          </w:p>
        </w:tc>
        <w:tc>
          <w:tcPr>
            <w:tcW w:w="1511" w:type="dxa"/>
            <w:shd w:val="clear" w:color="auto" w:fill="F2F2F2" w:themeFill="background1" w:themeFillShade="F2"/>
            <w:vAlign w:val="bottom"/>
          </w:tcPr>
          <w:p w14:paraId="7B159576" w14:textId="5E0A03DF" w:rsidR="00062E2C" w:rsidRDefault="00062E2C" w:rsidP="00062E2C">
            <w:pPr>
              <w:spacing w:line="240" w:lineRule="auto"/>
              <w:jc w:val="center"/>
            </w:pPr>
            <w:r>
              <w:rPr>
                <w:color w:val="000000"/>
              </w:rPr>
              <w:t>1.11**</w:t>
            </w:r>
            <w:r>
              <w:rPr>
                <w:color w:val="000000"/>
              </w:rPr>
              <w:br/>
              <w:t>[1.03, 1.20]</w:t>
            </w:r>
          </w:p>
        </w:tc>
        <w:tc>
          <w:tcPr>
            <w:tcW w:w="1512" w:type="dxa"/>
            <w:shd w:val="clear" w:color="auto" w:fill="F2F2F2" w:themeFill="background1" w:themeFillShade="F2"/>
            <w:vAlign w:val="bottom"/>
          </w:tcPr>
          <w:p w14:paraId="0613C489" w14:textId="79F47ADD" w:rsidR="00062E2C" w:rsidRDefault="00062E2C" w:rsidP="00062E2C">
            <w:pPr>
              <w:spacing w:line="240" w:lineRule="auto"/>
              <w:jc w:val="center"/>
            </w:pPr>
            <w:r>
              <w:rPr>
                <w:color w:val="000000"/>
              </w:rPr>
              <w:t>1.10**</w:t>
            </w:r>
            <w:r>
              <w:rPr>
                <w:color w:val="000000"/>
              </w:rPr>
              <w:br/>
              <w:t>[1.02, 1.18]</w:t>
            </w:r>
          </w:p>
        </w:tc>
      </w:tr>
      <w:tr w:rsidR="00062E2C" w14:paraId="216C4F77" w14:textId="77777777" w:rsidTr="00D374E8">
        <w:tc>
          <w:tcPr>
            <w:tcW w:w="3304" w:type="dxa"/>
            <w:tcBorders>
              <w:bottom w:val="single" w:sz="4" w:space="0" w:color="auto"/>
            </w:tcBorders>
            <w:shd w:val="clear" w:color="auto" w:fill="F2F2F2" w:themeFill="background1" w:themeFillShade="F2"/>
          </w:tcPr>
          <w:p w14:paraId="6CE11F48" w14:textId="1CF2D69F" w:rsidR="00062E2C" w:rsidRDefault="00062E2C" w:rsidP="00062E2C">
            <w:pPr>
              <w:spacing w:line="240" w:lineRule="auto"/>
            </w:pPr>
            <w:r>
              <w:t xml:space="preserve">    Partner</w:t>
            </w:r>
          </w:p>
        </w:tc>
        <w:tc>
          <w:tcPr>
            <w:tcW w:w="1511" w:type="dxa"/>
            <w:tcBorders>
              <w:bottom w:val="single" w:sz="4" w:space="0" w:color="auto"/>
            </w:tcBorders>
            <w:shd w:val="clear" w:color="auto" w:fill="F2F2F2" w:themeFill="background1" w:themeFillShade="F2"/>
            <w:vAlign w:val="bottom"/>
          </w:tcPr>
          <w:p w14:paraId="1379ED84" w14:textId="3B28AD70" w:rsidR="00062E2C" w:rsidRDefault="00062E2C" w:rsidP="00062E2C">
            <w:pPr>
              <w:spacing w:line="240" w:lineRule="auto"/>
              <w:jc w:val="center"/>
            </w:pPr>
            <w:r>
              <w:rPr>
                <w:color w:val="000000"/>
              </w:rPr>
              <w:t>0.97</w:t>
            </w:r>
            <w:r>
              <w:rPr>
                <w:color w:val="000000"/>
              </w:rPr>
              <w:br/>
              <w:t>[0.91, 1.04]</w:t>
            </w:r>
          </w:p>
        </w:tc>
        <w:tc>
          <w:tcPr>
            <w:tcW w:w="1512" w:type="dxa"/>
            <w:tcBorders>
              <w:bottom w:val="single" w:sz="4" w:space="0" w:color="auto"/>
            </w:tcBorders>
            <w:shd w:val="clear" w:color="auto" w:fill="F2F2F2" w:themeFill="background1" w:themeFillShade="F2"/>
            <w:vAlign w:val="bottom"/>
          </w:tcPr>
          <w:p w14:paraId="4799AB35" w14:textId="74CA53A1" w:rsidR="00062E2C" w:rsidRDefault="00062E2C" w:rsidP="00062E2C">
            <w:pPr>
              <w:spacing w:line="240" w:lineRule="auto"/>
              <w:jc w:val="center"/>
            </w:pPr>
            <w:r>
              <w:rPr>
                <w:color w:val="000000"/>
              </w:rPr>
              <w:t>0.99</w:t>
            </w:r>
            <w:r>
              <w:rPr>
                <w:color w:val="000000"/>
              </w:rPr>
              <w:br/>
              <w:t>[0.92, 1.06]</w:t>
            </w:r>
          </w:p>
        </w:tc>
        <w:tc>
          <w:tcPr>
            <w:tcW w:w="1511" w:type="dxa"/>
            <w:tcBorders>
              <w:bottom w:val="single" w:sz="4" w:space="0" w:color="auto"/>
            </w:tcBorders>
            <w:shd w:val="clear" w:color="auto" w:fill="F2F2F2" w:themeFill="background1" w:themeFillShade="F2"/>
            <w:vAlign w:val="bottom"/>
          </w:tcPr>
          <w:p w14:paraId="6D49EA51" w14:textId="05CDC622" w:rsidR="00062E2C" w:rsidRDefault="00062E2C" w:rsidP="00062E2C">
            <w:pPr>
              <w:spacing w:line="240" w:lineRule="auto"/>
              <w:jc w:val="center"/>
            </w:pPr>
            <w:r>
              <w:rPr>
                <w:color w:val="000000"/>
              </w:rPr>
              <w:t>0.99</w:t>
            </w:r>
            <w:r>
              <w:rPr>
                <w:color w:val="000000"/>
              </w:rPr>
              <w:br/>
              <w:t>[0.92, 1.06]</w:t>
            </w:r>
          </w:p>
        </w:tc>
        <w:tc>
          <w:tcPr>
            <w:tcW w:w="1512" w:type="dxa"/>
            <w:tcBorders>
              <w:bottom w:val="single" w:sz="4" w:space="0" w:color="auto"/>
            </w:tcBorders>
            <w:shd w:val="clear" w:color="auto" w:fill="F2F2F2" w:themeFill="background1" w:themeFillShade="F2"/>
            <w:vAlign w:val="bottom"/>
          </w:tcPr>
          <w:p w14:paraId="47AF0C01" w14:textId="1A747F50" w:rsidR="00062E2C" w:rsidRDefault="00062E2C" w:rsidP="00062E2C">
            <w:pPr>
              <w:spacing w:line="240" w:lineRule="auto"/>
              <w:jc w:val="center"/>
            </w:pPr>
            <w:r>
              <w:rPr>
                <w:color w:val="000000"/>
              </w:rPr>
              <w:t>0.98</w:t>
            </w:r>
            <w:r>
              <w:rPr>
                <w:color w:val="000000"/>
              </w:rPr>
              <w:br/>
              <w:t>[0.92, 1.05]</w:t>
            </w:r>
          </w:p>
        </w:tc>
      </w:tr>
      <w:tr w:rsidR="00AA7D43" w14:paraId="2B651534" w14:textId="77777777" w:rsidTr="00D374E8">
        <w:tc>
          <w:tcPr>
            <w:tcW w:w="3304" w:type="dxa"/>
            <w:tcBorders>
              <w:top w:val="single" w:sz="4" w:space="0" w:color="auto"/>
              <w:bottom w:val="single" w:sz="4" w:space="0" w:color="auto"/>
            </w:tcBorders>
            <w:shd w:val="clear" w:color="auto" w:fill="FFFFFF" w:themeFill="background1"/>
          </w:tcPr>
          <w:p w14:paraId="62649848" w14:textId="272E8F06" w:rsidR="00AA7D43" w:rsidRPr="00706DCE" w:rsidRDefault="00706DCE" w:rsidP="007140D6">
            <w:pPr>
              <w:spacing w:line="240" w:lineRule="auto"/>
              <w:rPr>
                <w:b/>
              </w:rPr>
            </w:pPr>
            <w:r w:rsidRPr="00706DCE">
              <w:rPr>
                <w:b/>
              </w:rPr>
              <w:t>SIMULTANEOUS MODELS</w:t>
            </w:r>
          </w:p>
        </w:tc>
        <w:tc>
          <w:tcPr>
            <w:tcW w:w="1511" w:type="dxa"/>
            <w:tcBorders>
              <w:top w:val="single" w:sz="4" w:space="0" w:color="auto"/>
              <w:bottom w:val="single" w:sz="4" w:space="0" w:color="auto"/>
            </w:tcBorders>
            <w:shd w:val="clear" w:color="auto" w:fill="FFFFFF" w:themeFill="background1"/>
          </w:tcPr>
          <w:p w14:paraId="4832DCAB" w14:textId="07DA65DD" w:rsidR="00AA7D43" w:rsidRDefault="00AA7D43" w:rsidP="007140D6">
            <w:pPr>
              <w:spacing w:line="240" w:lineRule="auto"/>
              <w:jc w:val="center"/>
            </w:pPr>
            <w:r w:rsidRPr="00135BFA">
              <w:rPr>
                <w:i/>
              </w:rPr>
              <w:t>p</w:t>
            </w:r>
            <w:r>
              <w:t xml:space="preserve"> &lt; .001</w:t>
            </w:r>
          </w:p>
        </w:tc>
        <w:tc>
          <w:tcPr>
            <w:tcW w:w="1512" w:type="dxa"/>
            <w:tcBorders>
              <w:top w:val="single" w:sz="4" w:space="0" w:color="auto"/>
              <w:bottom w:val="single" w:sz="4" w:space="0" w:color="auto"/>
            </w:tcBorders>
            <w:shd w:val="clear" w:color="auto" w:fill="FFFFFF" w:themeFill="background1"/>
          </w:tcPr>
          <w:p w14:paraId="62487625" w14:textId="4A04FF3C" w:rsidR="00AA7D43" w:rsidRDefault="00AA7D43" w:rsidP="007140D6">
            <w:pPr>
              <w:spacing w:line="240" w:lineRule="auto"/>
              <w:jc w:val="center"/>
            </w:pPr>
            <w:r w:rsidRPr="00235B62">
              <w:rPr>
                <w:i/>
              </w:rPr>
              <w:t>p</w:t>
            </w:r>
            <w:r>
              <w:t xml:space="preserve"> &lt; .001</w:t>
            </w:r>
          </w:p>
        </w:tc>
        <w:tc>
          <w:tcPr>
            <w:tcW w:w="1511" w:type="dxa"/>
            <w:tcBorders>
              <w:top w:val="single" w:sz="4" w:space="0" w:color="auto"/>
              <w:bottom w:val="single" w:sz="4" w:space="0" w:color="auto"/>
            </w:tcBorders>
            <w:shd w:val="clear" w:color="auto" w:fill="FFFFFF" w:themeFill="background1"/>
          </w:tcPr>
          <w:p w14:paraId="10E9441C" w14:textId="49D36212" w:rsidR="00AA7D43" w:rsidRDefault="00AA7D43" w:rsidP="007140D6">
            <w:pPr>
              <w:spacing w:line="240" w:lineRule="auto"/>
              <w:jc w:val="center"/>
            </w:pPr>
            <w:r w:rsidRPr="00235B62">
              <w:rPr>
                <w:i/>
              </w:rPr>
              <w:t>p</w:t>
            </w:r>
            <w:r>
              <w:t xml:space="preserve"> &lt; .001</w:t>
            </w:r>
          </w:p>
        </w:tc>
        <w:tc>
          <w:tcPr>
            <w:tcW w:w="1512" w:type="dxa"/>
            <w:tcBorders>
              <w:top w:val="single" w:sz="4" w:space="0" w:color="auto"/>
              <w:bottom w:val="single" w:sz="4" w:space="0" w:color="auto"/>
            </w:tcBorders>
            <w:shd w:val="clear" w:color="auto" w:fill="FFFFFF" w:themeFill="background1"/>
          </w:tcPr>
          <w:p w14:paraId="5FE69167" w14:textId="3BD806A2" w:rsidR="00AA7D43" w:rsidRDefault="00C87921" w:rsidP="007140D6">
            <w:pPr>
              <w:spacing w:line="240" w:lineRule="auto"/>
              <w:jc w:val="center"/>
            </w:pPr>
            <w:r w:rsidRPr="00235B62">
              <w:rPr>
                <w:i/>
              </w:rPr>
              <w:t>p</w:t>
            </w:r>
            <w:r>
              <w:t xml:space="preserve"> </w:t>
            </w:r>
            <w:r w:rsidR="00062E2C">
              <w:t>=</w:t>
            </w:r>
            <w:r>
              <w:t xml:space="preserve"> .001</w:t>
            </w:r>
          </w:p>
        </w:tc>
      </w:tr>
      <w:tr w:rsidR="00AA7D43" w14:paraId="38EA4703" w14:textId="77777777" w:rsidTr="00D374E8">
        <w:tc>
          <w:tcPr>
            <w:tcW w:w="3304" w:type="dxa"/>
            <w:tcBorders>
              <w:top w:val="single" w:sz="4" w:space="0" w:color="auto"/>
            </w:tcBorders>
            <w:shd w:val="clear" w:color="auto" w:fill="F2F2F2" w:themeFill="background1" w:themeFillShade="F2"/>
          </w:tcPr>
          <w:p w14:paraId="0F1853EC" w14:textId="416719F2" w:rsidR="00AA7D43" w:rsidRPr="00706DCE" w:rsidRDefault="00735707" w:rsidP="007140D6">
            <w:pPr>
              <w:spacing w:line="240" w:lineRule="auto"/>
              <w:rPr>
                <w:b/>
              </w:rPr>
            </w:pPr>
            <w:r>
              <w:t xml:space="preserve">  </w:t>
            </w:r>
            <w:r w:rsidR="00AA7D43" w:rsidRPr="00706DCE">
              <w:rPr>
                <w:b/>
              </w:rPr>
              <w:t>Discrimination</w:t>
            </w:r>
          </w:p>
        </w:tc>
        <w:tc>
          <w:tcPr>
            <w:tcW w:w="1511" w:type="dxa"/>
            <w:tcBorders>
              <w:top w:val="single" w:sz="4" w:space="0" w:color="auto"/>
            </w:tcBorders>
            <w:shd w:val="clear" w:color="auto" w:fill="F2F2F2" w:themeFill="background1" w:themeFillShade="F2"/>
          </w:tcPr>
          <w:p w14:paraId="33584819" w14:textId="77777777" w:rsidR="00AA7D43" w:rsidRDefault="00AA7D43" w:rsidP="007140D6">
            <w:pPr>
              <w:spacing w:line="240" w:lineRule="auto"/>
              <w:jc w:val="center"/>
            </w:pPr>
          </w:p>
        </w:tc>
        <w:tc>
          <w:tcPr>
            <w:tcW w:w="1512" w:type="dxa"/>
            <w:tcBorders>
              <w:top w:val="single" w:sz="4" w:space="0" w:color="auto"/>
            </w:tcBorders>
            <w:shd w:val="clear" w:color="auto" w:fill="F2F2F2" w:themeFill="background1" w:themeFillShade="F2"/>
          </w:tcPr>
          <w:p w14:paraId="5CD2A5DF" w14:textId="77777777" w:rsidR="00AA7D43" w:rsidRDefault="00AA7D43" w:rsidP="007140D6">
            <w:pPr>
              <w:spacing w:line="240" w:lineRule="auto"/>
              <w:jc w:val="center"/>
            </w:pPr>
          </w:p>
        </w:tc>
        <w:tc>
          <w:tcPr>
            <w:tcW w:w="1511" w:type="dxa"/>
            <w:tcBorders>
              <w:top w:val="single" w:sz="4" w:space="0" w:color="auto"/>
            </w:tcBorders>
            <w:shd w:val="clear" w:color="auto" w:fill="F2F2F2" w:themeFill="background1" w:themeFillShade="F2"/>
          </w:tcPr>
          <w:p w14:paraId="18323E18" w14:textId="77777777" w:rsidR="00AA7D43" w:rsidRDefault="00AA7D43" w:rsidP="007140D6">
            <w:pPr>
              <w:spacing w:line="240" w:lineRule="auto"/>
              <w:jc w:val="center"/>
            </w:pPr>
          </w:p>
        </w:tc>
        <w:tc>
          <w:tcPr>
            <w:tcW w:w="1512" w:type="dxa"/>
            <w:tcBorders>
              <w:top w:val="single" w:sz="4" w:space="0" w:color="auto"/>
            </w:tcBorders>
            <w:shd w:val="clear" w:color="auto" w:fill="F2F2F2" w:themeFill="background1" w:themeFillShade="F2"/>
          </w:tcPr>
          <w:p w14:paraId="5A84EFA4" w14:textId="33B8C93C" w:rsidR="00AA7D43" w:rsidRDefault="00AA7D43" w:rsidP="007140D6">
            <w:pPr>
              <w:spacing w:line="240" w:lineRule="auto"/>
              <w:jc w:val="center"/>
            </w:pPr>
          </w:p>
        </w:tc>
      </w:tr>
      <w:tr w:rsidR="00062E2C" w14:paraId="168B45B3" w14:textId="77777777" w:rsidTr="00D374E8">
        <w:tc>
          <w:tcPr>
            <w:tcW w:w="3304" w:type="dxa"/>
            <w:shd w:val="clear" w:color="auto" w:fill="F2F2F2" w:themeFill="background1" w:themeFillShade="F2"/>
          </w:tcPr>
          <w:p w14:paraId="182F4B08" w14:textId="3A179AC7" w:rsidR="00062E2C" w:rsidRDefault="00062E2C" w:rsidP="00062E2C">
            <w:pPr>
              <w:spacing w:line="240" w:lineRule="auto"/>
            </w:pPr>
            <w:r>
              <w:t xml:space="preserve">    Lifetime</w:t>
            </w:r>
          </w:p>
        </w:tc>
        <w:tc>
          <w:tcPr>
            <w:tcW w:w="1511" w:type="dxa"/>
            <w:shd w:val="clear" w:color="auto" w:fill="F2F2F2" w:themeFill="background1" w:themeFillShade="F2"/>
            <w:vAlign w:val="bottom"/>
          </w:tcPr>
          <w:p w14:paraId="695E23F5" w14:textId="75BC0DE7" w:rsidR="00062E2C" w:rsidRDefault="00062E2C" w:rsidP="00062E2C">
            <w:pPr>
              <w:spacing w:line="240" w:lineRule="auto"/>
              <w:jc w:val="center"/>
            </w:pPr>
            <w:r>
              <w:rPr>
                <w:color w:val="000000"/>
              </w:rPr>
              <w:t>1.01</w:t>
            </w:r>
            <w:r>
              <w:rPr>
                <w:color w:val="000000"/>
              </w:rPr>
              <w:br/>
              <w:t>[0.94, 1.09]</w:t>
            </w:r>
          </w:p>
        </w:tc>
        <w:tc>
          <w:tcPr>
            <w:tcW w:w="1512" w:type="dxa"/>
            <w:shd w:val="clear" w:color="auto" w:fill="F2F2F2" w:themeFill="background1" w:themeFillShade="F2"/>
            <w:vAlign w:val="bottom"/>
          </w:tcPr>
          <w:p w14:paraId="5B9654BB" w14:textId="1153556B" w:rsidR="00062E2C" w:rsidRDefault="00062E2C" w:rsidP="00062E2C">
            <w:pPr>
              <w:spacing w:line="240" w:lineRule="auto"/>
              <w:jc w:val="center"/>
            </w:pPr>
            <w:r>
              <w:rPr>
                <w:color w:val="000000"/>
              </w:rPr>
              <w:t>1.01</w:t>
            </w:r>
            <w:r>
              <w:rPr>
                <w:color w:val="000000"/>
              </w:rPr>
              <w:br/>
              <w:t>[0.93, 1.09]</w:t>
            </w:r>
          </w:p>
        </w:tc>
        <w:tc>
          <w:tcPr>
            <w:tcW w:w="1511" w:type="dxa"/>
            <w:shd w:val="clear" w:color="auto" w:fill="F2F2F2" w:themeFill="background1" w:themeFillShade="F2"/>
            <w:vAlign w:val="bottom"/>
          </w:tcPr>
          <w:p w14:paraId="313D64E6" w14:textId="64954BE2" w:rsidR="00062E2C" w:rsidRDefault="00062E2C" w:rsidP="00062E2C">
            <w:pPr>
              <w:spacing w:line="240" w:lineRule="auto"/>
              <w:jc w:val="center"/>
            </w:pPr>
            <w:r>
              <w:rPr>
                <w:color w:val="000000"/>
              </w:rPr>
              <w:t>1.05</w:t>
            </w:r>
            <w:r>
              <w:rPr>
                <w:color w:val="000000"/>
              </w:rPr>
              <w:br/>
              <w:t>[0.97, 1.13]</w:t>
            </w:r>
          </w:p>
        </w:tc>
        <w:tc>
          <w:tcPr>
            <w:tcW w:w="1512" w:type="dxa"/>
            <w:shd w:val="clear" w:color="auto" w:fill="F2F2F2" w:themeFill="background1" w:themeFillShade="F2"/>
            <w:vAlign w:val="bottom"/>
          </w:tcPr>
          <w:p w14:paraId="1B5492AA" w14:textId="0A8B9A20" w:rsidR="00062E2C" w:rsidRDefault="00062E2C" w:rsidP="00062E2C">
            <w:pPr>
              <w:spacing w:line="240" w:lineRule="auto"/>
              <w:jc w:val="center"/>
            </w:pPr>
            <w:r>
              <w:rPr>
                <w:color w:val="000000"/>
              </w:rPr>
              <w:t>1.01</w:t>
            </w:r>
            <w:r>
              <w:rPr>
                <w:color w:val="000000"/>
              </w:rPr>
              <w:br/>
              <w:t>[0.94, 1.10]</w:t>
            </w:r>
          </w:p>
        </w:tc>
      </w:tr>
      <w:tr w:rsidR="00062E2C" w14:paraId="357C98AE" w14:textId="77777777" w:rsidTr="00D374E8">
        <w:tc>
          <w:tcPr>
            <w:tcW w:w="3304" w:type="dxa"/>
            <w:shd w:val="clear" w:color="auto" w:fill="F2F2F2" w:themeFill="background1" w:themeFillShade="F2"/>
          </w:tcPr>
          <w:p w14:paraId="0907B1F2" w14:textId="57188727" w:rsidR="00062E2C" w:rsidRDefault="00062E2C" w:rsidP="00062E2C">
            <w:pPr>
              <w:spacing w:line="240" w:lineRule="auto"/>
            </w:pPr>
            <w:r>
              <w:t xml:space="preserve">    Daily</w:t>
            </w:r>
          </w:p>
        </w:tc>
        <w:tc>
          <w:tcPr>
            <w:tcW w:w="1511" w:type="dxa"/>
            <w:shd w:val="clear" w:color="auto" w:fill="F2F2F2" w:themeFill="background1" w:themeFillShade="F2"/>
            <w:vAlign w:val="bottom"/>
          </w:tcPr>
          <w:p w14:paraId="074239E7" w14:textId="73A58BBC" w:rsidR="00062E2C" w:rsidRDefault="00062E2C" w:rsidP="00062E2C">
            <w:pPr>
              <w:spacing w:line="240" w:lineRule="auto"/>
              <w:jc w:val="center"/>
            </w:pPr>
            <w:r>
              <w:rPr>
                <w:color w:val="000000"/>
              </w:rPr>
              <w:t>1.08*</w:t>
            </w:r>
            <w:r>
              <w:rPr>
                <w:color w:val="000000"/>
              </w:rPr>
              <w:br/>
              <w:t>[1.00, 1.16]</w:t>
            </w:r>
          </w:p>
        </w:tc>
        <w:tc>
          <w:tcPr>
            <w:tcW w:w="1512" w:type="dxa"/>
            <w:shd w:val="clear" w:color="auto" w:fill="F2F2F2" w:themeFill="background1" w:themeFillShade="F2"/>
            <w:vAlign w:val="bottom"/>
          </w:tcPr>
          <w:p w14:paraId="12B4141C" w14:textId="7BEEC83D" w:rsidR="00062E2C" w:rsidRDefault="00062E2C" w:rsidP="00062E2C">
            <w:pPr>
              <w:spacing w:line="240" w:lineRule="auto"/>
              <w:jc w:val="center"/>
            </w:pPr>
            <w:r>
              <w:rPr>
                <w:color w:val="000000"/>
              </w:rPr>
              <w:t>1.07</w:t>
            </w:r>
            <w:r>
              <w:rPr>
                <w:color w:val="000000"/>
              </w:rPr>
              <w:br/>
              <w:t>[0.99, 1.15]</w:t>
            </w:r>
          </w:p>
        </w:tc>
        <w:tc>
          <w:tcPr>
            <w:tcW w:w="1511" w:type="dxa"/>
            <w:shd w:val="clear" w:color="auto" w:fill="F2F2F2" w:themeFill="background1" w:themeFillShade="F2"/>
            <w:vAlign w:val="bottom"/>
          </w:tcPr>
          <w:p w14:paraId="21742AB3" w14:textId="424E8358" w:rsidR="00062E2C" w:rsidRDefault="00062E2C" w:rsidP="00062E2C">
            <w:pPr>
              <w:spacing w:line="240" w:lineRule="auto"/>
              <w:jc w:val="center"/>
            </w:pPr>
            <w:r>
              <w:rPr>
                <w:color w:val="000000"/>
              </w:rPr>
              <w:t>1.05</w:t>
            </w:r>
            <w:r>
              <w:rPr>
                <w:color w:val="000000"/>
              </w:rPr>
              <w:br/>
              <w:t>[0.98, 1.13]</w:t>
            </w:r>
          </w:p>
        </w:tc>
        <w:tc>
          <w:tcPr>
            <w:tcW w:w="1512" w:type="dxa"/>
            <w:shd w:val="clear" w:color="auto" w:fill="F2F2F2" w:themeFill="background1" w:themeFillShade="F2"/>
            <w:vAlign w:val="bottom"/>
          </w:tcPr>
          <w:p w14:paraId="0096D52C" w14:textId="45322A68" w:rsidR="00062E2C" w:rsidRDefault="00062E2C" w:rsidP="00062E2C">
            <w:pPr>
              <w:spacing w:line="240" w:lineRule="auto"/>
              <w:jc w:val="center"/>
            </w:pPr>
            <w:r>
              <w:rPr>
                <w:color w:val="000000"/>
              </w:rPr>
              <w:t>1.08*</w:t>
            </w:r>
            <w:r>
              <w:rPr>
                <w:color w:val="000000"/>
              </w:rPr>
              <w:br/>
              <w:t>[1.01, 1.17]</w:t>
            </w:r>
          </w:p>
        </w:tc>
      </w:tr>
      <w:tr w:rsidR="00AA7D43" w14:paraId="35117C10" w14:textId="77777777" w:rsidTr="00D374E8">
        <w:tc>
          <w:tcPr>
            <w:tcW w:w="3304" w:type="dxa"/>
            <w:shd w:val="clear" w:color="auto" w:fill="FFFFFF" w:themeFill="background1"/>
          </w:tcPr>
          <w:p w14:paraId="5FFEDF07" w14:textId="5E5312B6" w:rsidR="00AA7D43" w:rsidRPr="00706DCE" w:rsidRDefault="00735707" w:rsidP="007140D6">
            <w:pPr>
              <w:spacing w:line="240" w:lineRule="auto"/>
              <w:rPr>
                <w:b/>
              </w:rPr>
            </w:pPr>
            <w:r>
              <w:t xml:space="preserve">  </w:t>
            </w:r>
            <w:r w:rsidR="00AA7D43" w:rsidRPr="00706DCE">
              <w:rPr>
                <w:b/>
              </w:rPr>
              <w:t>Inequality</w:t>
            </w:r>
          </w:p>
        </w:tc>
        <w:tc>
          <w:tcPr>
            <w:tcW w:w="1511" w:type="dxa"/>
            <w:shd w:val="clear" w:color="auto" w:fill="FFFFFF" w:themeFill="background1"/>
          </w:tcPr>
          <w:p w14:paraId="4FBEFF69" w14:textId="77777777" w:rsidR="00AA7D43" w:rsidRDefault="00AA7D43" w:rsidP="007140D6">
            <w:pPr>
              <w:spacing w:line="240" w:lineRule="auto"/>
              <w:jc w:val="center"/>
            </w:pPr>
          </w:p>
        </w:tc>
        <w:tc>
          <w:tcPr>
            <w:tcW w:w="1512" w:type="dxa"/>
            <w:shd w:val="clear" w:color="auto" w:fill="FFFFFF" w:themeFill="background1"/>
          </w:tcPr>
          <w:p w14:paraId="6D594040" w14:textId="77777777" w:rsidR="00AA7D43" w:rsidRDefault="00AA7D43" w:rsidP="007140D6">
            <w:pPr>
              <w:spacing w:line="240" w:lineRule="auto"/>
              <w:jc w:val="center"/>
            </w:pPr>
          </w:p>
        </w:tc>
        <w:tc>
          <w:tcPr>
            <w:tcW w:w="1511" w:type="dxa"/>
            <w:shd w:val="clear" w:color="auto" w:fill="FFFFFF" w:themeFill="background1"/>
          </w:tcPr>
          <w:p w14:paraId="1402C0AD" w14:textId="77777777" w:rsidR="00AA7D43" w:rsidRDefault="00AA7D43" w:rsidP="007140D6">
            <w:pPr>
              <w:spacing w:line="240" w:lineRule="auto"/>
              <w:jc w:val="center"/>
            </w:pPr>
          </w:p>
        </w:tc>
        <w:tc>
          <w:tcPr>
            <w:tcW w:w="1512" w:type="dxa"/>
            <w:shd w:val="clear" w:color="auto" w:fill="FFFFFF" w:themeFill="background1"/>
          </w:tcPr>
          <w:p w14:paraId="48A67634" w14:textId="7129FC14" w:rsidR="00AA7D43" w:rsidRDefault="00AA7D43" w:rsidP="007140D6">
            <w:pPr>
              <w:spacing w:line="240" w:lineRule="auto"/>
              <w:jc w:val="center"/>
            </w:pPr>
          </w:p>
        </w:tc>
      </w:tr>
      <w:tr w:rsidR="00062E2C" w14:paraId="08A5B2CB" w14:textId="77777777" w:rsidTr="00D374E8">
        <w:tc>
          <w:tcPr>
            <w:tcW w:w="3304" w:type="dxa"/>
            <w:shd w:val="clear" w:color="auto" w:fill="FFFFFF" w:themeFill="background1"/>
          </w:tcPr>
          <w:p w14:paraId="33A74B3C" w14:textId="40F79AC2" w:rsidR="00062E2C" w:rsidRDefault="00062E2C" w:rsidP="00062E2C">
            <w:pPr>
              <w:spacing w:line="240" w:lineRule="auto"/>
            </w:pPr>
            <w:r>
              <w:t xml:space="preserve">    Work</w:t>
            </w:r>
          </w:p>
        </w:tc>
        <w:tc>
          <w:tcPr>
            <w:tcW w:w="1511" w:type="dxa"/>
            <w:shd w:val="clear" w:color="auto" w:fill="FFFFFF" w:themeFill="background1"/>
            <w:vAlign w:val="bottom"/>
          </w:tcPr>
          <w:p w14:paraId="33FDFD76" w14:textId="78A67662" w:rsidR="00062E2C" w:rsidRDefault="00062E2C" w:rsidP="00062E2C">
            <w:pPr>
              <w:spacing w:line="240" w:lineRule="auto"/>
              <w:jc w:val="center"/>
            </w:pPr>
            <w:r>
              <w:rPr>
                <w:color w:val="000000"/>
              </w:rPr>
              <w:t>1.02</w:t>
            </w:r>
            <w:r>
              <w:rPr>
                <w:color w:val="000000"/>
              </w:rPr>
              <w:br/>
              <w:t>[0.94, 1.11]</w:t>
            </w:r>
          </w:p>
        </w:tc>
        <w:tc>
          <w:tcPr>
            <w:tcW w:w="1512" w:type="dxa"/>
            <w:shd w:val="clear" w:color="auto" w:fill="FFFFFF" w:themeFill="background1"/>
            <w:vAlign w:val="bottom"/>
          </w:tcPr>
          <w:p w14:paraId="31F16857" w14:textId="20D3833A" w:rsidR="00062E2C" w:rsidRDefault="00062E2C" w:rsidP="00062E2C">
            <w:pPr>
              <w:spacing w:line="240" w:lineRule="auto"/>
              <w:jc w:val="center"/>
            </w:pPr>
            <w:r>
              <w:rPr>
                <w:color w:val="000000"/>
              </w:rPr>
              <w:t>1.03</w:t>
            </w:r>
            <w:r>
              <w:rPr>
                <w:color w:val="000000"/>
              </w:rPr>
              <w:br/>
              <w:t>[0.95, 1.12]</w:t>
            </w:r>
          </w:p>
        </w:tc>
        <w:tc>
          <w:tcPr>
            <w:tcW w:w="1511" w:type="dxa"/>
            <w:shd w:val="clear" w:color="auto" w:fill="FFFFFF" w:themeFill="background1"/>
            <w:vAlign w:val="bottom"/>
          </w:tcPr>
          <w:p w14:paraId="153CAE98" w14:textId="7FDE9013" w:rsidR="00062E2C" w:rsidRDefault="00062E2C" w:rsidP="00062E2C">
            <w:pPr>
              <w:spacing w:line="240" w:lineRule="auto"/>
              <w:jc w:val="center"/>
            </w:pPr>
            <w:r>
              <w:rPr>
                <w:color w:val="000000"/>
              </w:rPr>
              <w:t>1.02</w:t>
            </w:r>
            <w:r>
              <w:rPr>
                <w:color w:val="000000"/>
              </w:rPr>
              <w:br/>
              <w:t>[0.94, 1.11]</w:t>
            </w:r>
          </w:p>
        </w:tc>
        <w:tc>
          <w:tcPr>
            <w:tcW w:w="1512" w:type="dxa"/>
            <w:shd w:val="clear" w:color="auto" w:fill="FFFFFF" w:themeFill="background1"/>
            <w:vAlign w:val="bottom"/>
          </w:tcPr>
          <w:p w14:paraId="5402C0A7" w14:textId="7E2F3A32" w:rsidR="00062E2C" w:rsidRDefault="00062E2C" w:rsidP="00062E2C">
            <w:pPr>
              <w:spacing w:line="240" w:lineRule="auto"/>
              <w:jc w:val="center"/>
            </w:pPr>
            <w:r>
              <w:rPr>
                <w:color w:val="000000"/>
              </w:rPr>
              <w:t>1.01</w:t>
            </w:r>
            <w:r>
              <w:rPr>
                <w:color w:val="000000"/>
              </w:rPr>
              <w:br/>
              <w:t>[0.93, 1.10]</w:t>
            </w:r>
          </w:p>
        </w:tc>
      </w:tr>
      <w:tr w:rsidR="00062E2C" w14:paraId="1F775681" w14:textId="77777777" w:rsidTr="00D374E8">
        <w:tc>
          <w:tcPr>
            <w:tcW w:w="3304" w:type="dxa"/>
            <w:shd w:val="clear" w:color="auto" w:fill="FFFFFF" w:themeFill="background1"/>
          </w:tcPr>
          <w:p w14:paraId="087F25BD" w14:textId="39A6D470" w:rsidR="00062E2C" w:rsidRDefault="00062E2C" w:rsidP="00062E2C">
            <w:pPr>
              <w:spacing w:line="240" w:lineRule="auto"/>
            </w:pPr>
            <w:r>
              <w:t xml:space="preserve">    Home</w:t>
            </w:r>
          </w:p>
        </w:tc>
        <w:tc>
          <w:tcPr>
            <w:tcW w:w="1511" w:type="dxa"/>
            <w:shd w:val="clear" w:color="auto" w:fill="FFFFFF" w:themeFill="background1"/>
            <w:vAlign w:val="bottom"/>
          </w:tcPr>
          <w:p w14:paraId="10D780BB" w14:textId="7489290A" w:rsidR="00062E2C" w:rsidRDefault="00062E2C" w:rsidP="00062E2C">
            <w:pPr>
              <w:spacing w:line="240" w:lineRule="auto"/>
              <w:jc w:val="center"/>
            </w:pPr>
            <w:r>
              <w:rPr>
                <w:color w:val="000000"/>
              </w:rPr>
              <w:t>1.15***</w:t>
            </w:r>
            <w:r>
              <w:rPr>
                <w:color w:val="000000"/>
              </w:rPr>
              <w:br/>
              <w:t>[1.07, 1.22]</w:t>
            </w:r>
          </w:p>
        </w:tc>
        <w:tc>
          <w:tcPr>
            <w:tcW w:w="1512" w:type="dxa"/>
            <w:shd w:val="clear" w:color="auto" w:fill="FFFFFF" w:themeFill="background1"/>
            <w:vAlign w:val="bottom"/>
          </w:tcPr>
          <w:p w14:paraId="36723AD5" w14:textId="5847D24D" w:rsidR="00062E2C" w:rsidRDefault="00062E2C" w:rsidP="00062E2C">
            <w:pPr>
              <w:spacing w:line="240" w:lineRule="auto"/>
              <w:jc w:val="center"/>
            </w:pPr>
            <w:r>
              <w:rPr>
                <w:color w:val="000000"/>
              </w:rPr>
              <w:t>1.16***</w:t>
            </w:r>
            <w:r>
              <w:rPr>
                <w:color w:val="000000"/>
              </w:rPr>
              <w:br/>
              <w:t>[1.09, 1.24]</w:t>
            </w:r>
          </w:p>
        </w:tc>
        <w:tc>
          <w:tcPr>
            <w:tcW w:w="1511" w:type="dxa"/>
            <w:shd w:val="clear" w:color="auto" w:fill="FFFFFF" w:themeFill="background1"/>
            <w:vAlign w:val="bottom"/>
          </w:tcPr>
          <w:p w14:paraId="5747E05C" w14:textId="0CD9A629" w:rsidR="00062E2C" w:rsidRDefault="00062E2C" w:rsidP="00062E2C">
            <w:pPr>
              <w:spacing w:line="240" w:lineRule="auto"/>
              <w:jc w:val="center"/>
            </w:pPr>
            <w:r>
              <w:rPr>
                <w:color w:val="000000"/>
              </w:rPr>
              <w:t>1.16***</w:t>
            </w:r>
            <w:r>
              <w:rPr>
                <w:color w:val="000000"/>
              </w:rPr>
              <w:br/>
              <w:t>[1.08, 1.23]</w:t>
            </w:r>
          </w:p>
        </w:tc>
        <w:tc>
          <w:tcPr>
            <w:tcW w:w="1512" w:type="dxa"/>
            <w:shd w:val="clear" w:color="auto" w:fill="FFFFFF" w:themeFill="background1"/>
            <w:vAlign w:val="bottom"/>
          </w:tcPr>
          <w:p w14:paraId="7B77013C" w14:textId="080A5B9B" w:rsidR="00062E2C" w:rsidRDefault="00062E2C" w:rsidP="00062E2C">
            <w:pPr>
              <w:spacing w:line="240" w:lineRule="auto"/>
              <w:jc w:val="center"/>
            </w:pPr>
            <w:r>
              <w:rPr>
                <w:color w:val="000000"/>
              </w:rPr>
              <w:t>1.08*</w:t>
            </w:r>
            <w:r>
              <w:rPr>
                <w:color w:val="000000"/>
              </w:rPr>
              <w:br/>
              <w:t>[1.01, 1.15]</w:t>
            </w:r>
          </w:p>
        </w:tc>
      </w:tr>
      <w:tr w:rsidR="00062E2C" w14:paraId="768CCA62" w14:textId="77777777" w:rsidTr="00D374E8">
        <w:tc>
          <w:tcPr>
            <w:tcW w:w="3304" w:type="dxa"/>
            <w:shd w:val="clear" w:color="auto" w:fill="FFFFFF" w:themeFill="background1"/>
          </w:tcPr>
          <w:p w14:paraId="698E209A" w14:textId="2C6120CF" w:rsidR="00062E2C" w:rsidRDefault="00062E2C" w:rsidP="00062E2C">
            <w:pPr>
              <w:spacing w:line="240" w:lineRule="auto"/>
            </w:pPr>
            <w:r>
              <w:t xml:space="preserve">    Family</w:t>
            </w:r>
          </w:p>
        </w:tc>
        <w:tc>
          <w:tcPr>
            <w:tcW w:w="1511" w:type="dxa"/>
            <w:shd w:val="clear" w:color="auto" w:fill="FFFFFF" w:themeFill="background1"/>
            <w:vAlign w:val="bottom"/>
          </w:tcPr>
          <w:p w14:paraId="0C85B32D" w14:textId="2E956099" w:rsidR="00062E2C" w:rsidRDefault="00062E2C" w:rsidP="00062E2C">
            <w:pPr>
              <w:spacing w:line="240" w:lineRule="auto"/>
              <w:jc w:val="center"/>
            </w:pPr>
            <w:r>
              <w:rPr>
                <w:color w:val="000000"/>
              </w:rPr>
              <w:t>1.06</w:t>
            </w:r>
            <w:r>
              <w:rPr>
                <w:color w:val="000000"/>
              </w:rPr>
              <w:br/>
              <w:t>[0.99, 1.14]</w:t>
            </w:r>
          </w:p>
        </w:tc>
        <w:tc>
          <w:tcPr>
            <w:tcW w:w="1512" w:type="dxa"/>
            <w:shd w:val="clear" w:color="auto" w:fill="FFFFFF" w:themeFill="background1"/>
            <w:vAlign w:val="bottom"/>
          </w:tcPr>
          <w:p w14:paraId="00378929" w14:textId="5A0FB31B" w:rsidR="00062E2C" w:rsidRDefault="00062E2C" w:rsidP="00062E2C">
            <w:pPr>
              <w:spacing w:line="240" w:lineRule="auto"/>
              <w:jc w:val="center"/>
            </w:pPr>
            <w:r>
              <w:rPr>
                <w:color w:val="000000"/>
              </w:rPr>
              <w:t>1.06</w:t>
            </w:r>
            <w:r>
              <w:rPr>
                <w:color w:val="000000"/>
              </w:rPr>
              <w:br/>
              <w:t>[1.00, 1.14]</w:t>
            </w:r>
          </w:p>
        </w:tc>
        <w:tc>
          <w:tcPr>
            <w:tcW w:w="1511" w:type="dxa"/>
            <w:shd w:val="clear" w:color="auto" w:fill="FFFFFF" w:themeFill="background1"/>
            <w:vAlign w:val="bottom"/>
          </w:tcPr>
          <w:p w14:paraId="6D95AC21" w14:textId="413C5AB7" w:rsidR="00062E2C" w:rsidRDefault="00062E2C" w:rsidP="00062E2C">
            <w:pPr>
              <w:spacing w:line="240" w:lineRule="auto"/>
              <w:jc w:val="center"/>
            </w:pPr>
            <w:r>
              <w:rPr>
                <w:color w:val="000000"/>
              </w:rPr>
              <w:t>1.03</w:t>
            </w:r>
            <w:r>
              <w:rPr>
                <w:color w:val="000000"/>
              </w:rPr>
              <w:br/>
              <w:t>[0.96, 1.10]</w:t>
            </w:r>
          </w:p>
        </w:tc>
        <w:tc>
          <w:tcPr>
            <w:tcW w:w="1512" w:type="dxa"/>
            <w:shd w:val="clear" w:color="auto" w:fill="FFFFFF" w:themeFill="background1"/>
            <w:vAlign w:val="bottom"/>
          </w:tcPr>
          <w:p w14:paraId="21F95DB6" w14:textId="080B3AED" w:rsidR="00062E2C" w:rsidRDefault="00062E2C" w:rsidP="00062E2C">
            <w:pPr>
              <w:spacing w:line="240" w:lineRule="auto"/>
              <w:jc w:val="center"/>
            </w:pPr>
            <w:r>
              <w:rPr>
                <w:color w:val="000000"/>
              </w:rPr>
              <w:t>1.02</w:t>
            </w:r>
            <w:r>
              <w:rPr>
                <w:color w:val="000000"/>
              </w:rPr>
              <w:br/>
              <w:t>[0.95, 1.09]</w:t>
            </w:r>
          </w:p>
        </w:tc>
      </w:tr>
      <w:tr w:rsidR="00AA7D43" w14:paraId="4EC3D865" w14:textId="77777777" w:rsidTr="00D374E8">
        <w:tc>
          <w:tcPr>
            <w:tcW w:w="3304" w:type="dxa"/>
            <w:shd w:val="clear" w:color="auto" w:fill="F2F2F2" w:themeFill="background1" w:themeFillShade="F2"/>
          </w:tcPr>
          <w:p w14:paraId="22ED44E1" w14:textId="116CFB87" w:rsidR="00AA7D43" w:rsidRPr="00706DCE" w:rsidRDefault="00735707" w:rsidP="007140D6">
            <w:pPr>
              <w:spacing w:line="240" w:lineRule="auto"/>
              <w:rPr>
                <w:b/>
              </w:rPr>
            </w:pPr>
            <w:r w:rsidRPr="00706DCE">
              <w:rPr>
                <w:b/>
              </w:rPr>
              <w:t xml:space="preserve">  </w:t>
            </w:r>
            <w:r w:rsidR="00AA7D43" w:rsidRPr="00706DCE">
              <w:rPr>
                <w:b/>
              </w:rPr>
              <w:t>Strain</w:t>
            </w:r>
          </w:p>
        </w:tc>
        <w:tc>
          <w:tcPr>
            <w:tcW w:w="1511" w:type="dxa"/>
            <w:shd w:val="clear" w:color="auto" w:fill="F2F2F2" w:themeFill="background1" w:themeFillShade="F2"/>
          </w:tcPr>
          <w:p w14:paraId="0378347F" w14:textId="77777777" w:rsidR="00AA7D43" w:rsidRDefault="00AA7D43" w:rsidP="007140D6">
            <w:pPr>
              <w:spacing w:line="240" w:lineRule="auto"/>
              <w:jc w:val="center"/>
            </w:pPr>
          </w:p>
        </w:tc>
        <w:tc>
          <w:tcPr>
            <w:tcW w:w="1512" w:type="dxa"/>
            <w:shd w:val="clear" w:color="auto" w:fill="F2F2F2" w:themeFill="background1" w:themeFillShade="F2"/>
          </w:tcPr>
          <w:p w14:paraId="3582ADED" w14:textId="77777777" w:rsidR="00AA7D43" w:rsidRDefault="00AA7D43" w:rsidP="007140D6">
            <w:pPr>
              <w:spacing w:line="240" w:lineRule="auto"/>
              <w:jc w:val="center"/>
            </w:pPr>
          </w:p>
        </w:tc>
        <w:tc>
          <w:tcPr>
            <w:tcW w:w="1511" w:type="dxa"/>
            <w:shd w:val="clear" w:color="auto" w:fill="F2F2F2" w:themeFill="background1" w:themeFillShade="F2"/>
          </w:tcPr>
          <w:p w14:paraId="71572301" w14:textId="77777777" w:rsidR="00AA7D43" w:rsidRDefault="00AA7D43" w:rsidP="007140D6">
            <w:pPr>
              <w:spacing w:line="240" w:lineRule="auto"/>
              <w:jc w:val="center"/>
            </w:pPr>
          </w:p>
        </w:tc>
        <w:tc>
          <w:tcPr>
            <w:tcW w:w="1512" w:type="dxa"/>
            <w:shd w:val="clear" w:color="auto" w:fill="F2F2F2" w:themeFill="background1" w:themeFillShade="F2"/>
          </w:tcPr>
          <w:p w14:paraId="36E6C943" w14:textId="2C2D39B2" w:rsidR="00AA7D43" w:rsidRDefault="00AA7D43" w:rsidP="007140D6">
            <w:pPr>
              <w:spacing w:line="240" w:lineRule="auto"/>
              <w:jc w:val="center"/>
            </w:pPr>
          </w:p>
        </w:tc>
      </w:tr>
      <w:tr w:rsidR="00062E2C" w14:paraId="4BA24EB2" w14:textId="77777777" w:rsidTr="00D374E8">
        <w:tc>
          <w:tcPr>
            <w:tcW w:w="3304" w:type="dxa"/>
            <w:shd w:val="clear" w:color="auto" w:fill="F2F2F2" w:themeFill="background1" w:themeFillShade="F2"/>
          </w:tcPr>
          <w:p w14:paraId="1AD31EAF" w14:textId="2F473993" w:rsidR="00062E2C" w:rsidRDefault="00062E2C" w:rsidP="00062E2C">
            <w:pPr>
              <w:spacing w:line="240" w:lineRule="auto"/>
            </w:pPr>
            <w:r>
              <w:t xml:space="preserve">    Family</w:t>
            </w:r>
          </w:p>
        </w:tc>
        <w:tc>
          <w:tcPr>
            <w:tcW w:w="1511" w:type="dxa"/>
            <w:shd w:val="clear" w:color="auto" w:fill="F2F2F2" w:themeFill="background1" w:themeFillShade="F2"/>
            <w:vAlign w:val="bottom"/>
          </w:tcPr>
          <w:p w14:paraId="304CF093" w14:textId="1458861D" w:rsidR="00062E2C" w:rsidRDefault="00062E2C" w:rsidP="00062E2C">
            <w:pPr>
              <w:spacing w:line="240" w:lineRule="auto"/>
              <w:jc w:val="center"/>
            </w:pPr>
            <w:r>
              <w:rPr>
                <w:color w:val="000000"/>
              </w:rPr>
              <w:t>1.00</w:t>
            </w:r>
            <w:r>
              <w:rPr>
                <w:color w:val="000000"/>
              </w:rPr>
              <w:br/>
              <w:t>[0.92, 1.08]</w:t>
            </w:r>
          </w:p>
        </w:tc>
        <w:tc>
          <w:tcPr>
            <w:tcW w:w="1512" w:type="dxa"/>
            <w:shd w:val="clear" w:color="auto" w:fill="F2F2F2" w:themeFill="background1" w:themeFillShade="F2"/>
            <w:vAlign w:val="bottom"/>
          </w:tcPr>
          <w:p w14:paraId="12B5F871" w14:textId="2E1C6C32" w:rsidR="00062E2C" w:rsidRDefault="00062E2C" w:rsidP="00062E2C">
            <w:pPr>
              <w:spacing w:line="240" w:lineRule="auto"/>
              <w:jc w:val="center"/>
            </w:pPr>
            <w:r>
              <w:rPr>
                <w:color w:val="000000"/>
              </w:rPr>
              <w:t>1.01</w:t>
            </w:r>
            <w:r>
              <w:rPr>
                <w:color w:val="000000"/>
              </w:rPr>
              <w:br/>
              <w:t>[0.93, 1.09]</w:t>
            </w:r>
          </w:p>
        </w:tc>
        <w:tc>
          <w:tcPr>
            <w:tcW w:w="1511" w:type="dxa"/>
            <w:shd w:val="clear" w:color="auto" w:fill="F2F2F2" w:themeFill="background1" w:themeFillShade="F2"/>
            <w:vAlign w:val="bottom"/>
          </w:tcPr>
          <w:p w14:paraId="6A08D400" w14:textId="705FE9A9" w:rsidR="00062E2C" w:rsidRDefault="00062E2C" w:rsidP="00062E2C">
            <w:pPr>
              <w:spacing w:line="240" w:lineRule="auto"/>
              <w:jc w:val="center"/>
            </w:pPr>
            <w:r>
              <w:rPr>
                <w:color w:val="000000"/>
              </w:rPr>
              <w:t>1.02</w:t>
            </w:r>
            <w:r>
              <w:rPr>
                <w:color w:val="000000"/>
              </w:rPr>
              <w:br/>
              <w:t>[0.95, 1.11]</w:t>
            </w:r>
          </w:p>
        </w:tc>
        <w:tc>
          <w:tcPr>
            <w:tcW w:w="1512" w:type="dxa"/>
            <w:shd w:val="clear" w:color="auto" w:fill="F2F2F2" w:themeFill="background1" w:themeFillShade="F2"/>
            <w:vAlign w:val="bottom"/>
          </w:tcPr>
          <w:p w14:paraId="6FB9F2BE" w14:textId="187661B9" w:rsidR="00062E2C" w:rsidRDefault="00062E2C" w:rsidP="00062E2C">
            <w:pPr>
              <w:spacing w:line="240" w:lineRule="auto"/>
              <w:jc w:val="center"/>
            </w:pPr>
            <w:r>
              <w:rPr>
                <w:color w:val="000000"/>
              </w:rPr>
              <w:t>0.99</w:t>
            </w:r>
            <w:r>
              <w:rPr>
                <w:color w:val="000000"/>
              </w:rPr>
              <w:br/>
              <w:t>[0.92, 1.07]</w:t>
            </w:r>
          </w:p>
        </w:tc>
      </w:tr>
      <w:tr w:rsidR="00062E2C" w14:paraId="52C72DF4" w14:textId="77777777" w:rsidTr="00D374E8">
        <w:tc>
          <w:tcPr>
            <w:tcW w:w="3304" w:type="dxa"/>
            <w:shd w:val="clear" w:color="auto" w:fill="F2F2F2" w:themeFill="background1" w:themeFillShade="F2"/>
          </w:tcPr>
          <w:p w14:paraId="72415C96" w14:textId="609046B4" w:rsidR="00062E2C" w:rsidRDefault="00062E2C" w:rsidP="00062E2C">
            <w:pPr>
              <w:spacing w:line="240" w:lineRule="auto"/>
            </w:pPr>
            <w:r>
              <w:t xml:space="preserve">    Friends</w:t>
            </w:r>
          </w:p>
        </w:tc>
        <w:tc>
          <w:tcPr>
            <w:tcW w:w="1511" w:type="dxa"/>
            <w:shd w:val="clear" w:color="auto" w:fill="F2F2F2" w:themeFill="background1" w:themeFillShade="F2"/>
            <w:vAlign w:val="bottom"/>
          </w:tcPr>
          <w:p w14:paraId="5089EE1D" w14:textId="5466753F" w:rsidR="00062E2C" w:rsidRDefault="00062E2C" w:rsidP="00062E2C">
            <w:pPr>
              <w:spacing w:line="240" w:lineRule="auto"/>
              <w:jc w:val="center"/>
            </w:pPr>
            <w:r>
              <w:rPr>
                <w:color w:val="000000"/>
              </w:rPr>
              <w:t>1.10*</w:t>
            </w:r>
            <w:r>
              <w:rPr>
                <w:color w:val="000000"/>
              </w:rPr>
              <w:br/>
              <w:t>[1.02, 1.18]</w:t>
            </w:r>
          </w:p>
        </w:tc>
        <w:tc>
          <w:tcPr>
            <w:tcW w:w="1512" w:type="dxa"/>
            <w:shd w:val="clear" w:color="auto" w:fill="F2F2F2" w:themeFill="background1" w:themeFillShade="F2"/>
            <w:vAlign w:val="bottom"/>
          </w:tcPr>
          <w:p w14:paraId="56809FAE" w14:textId="354F16FC" w:rsidR="00062E2C" w:rsidRDefault="00062E2C" w:rsidP="00062E2C">
            <w:pPr>
              <w:spacing w:line="240" w:lineRule="auto"/>
              <w:jc w:val="center"/>
            </w:pPr>
            <w:r>
              <w:rPr>
                <w:color w:val="000000"/>
              </w:rPr>
              <w:t>1.08*</w:t>
            </w:r>
            <w:r>
              <w:rPr>
                <w:color w:val="000000"/>
              </w:rPr>
              <w:br/>
              <w:t>[1.01, 1.17]</w:t>
            </w:r>
          </w:p>
        </w:tc>
        <w:tc>
          <w:tcPr>
            <w:tcW w:w="1511" w:type="dxa"/>
            <w:shd w:val="clear" w:color="auto" w:fill="F2F2F2" w:themeFill="background1" w:themeFillShade="F2"/>
            <w:vAlign w:val="bottom"/>
          </w:tcPr>
          <w:p w14:paraId="1F7ACB8D" w14:textId="19EBE3BD" w:rsidR="00062E2C" w:rsidRDefault="00062E2C" w:rsidP="00062E2C">
            <w:pPr>
              <w:spacing w:line="240" w:lineRule="auto"/>
              <w:jc w:val="center"/>
            </w:pPr>
            <w:r>
              <w:rPr>
                <w:color w:val="000000"/>
              </w:rPr>
              <w:t>1.09*</w:t>
            </w:r>
            <w:r>
              <w:rPr>
                <w:color w:val="000000"/>
              </w:rPr>
              <w:br/>
              <w:t>[1.01, 1.17]</w:t>
            </w:r>
          </w:p>
        </w:tc>
        <w:tc>
          <w:tcPr>
            <w:tcW w:w="1512" w:type="dxa"/>
            <w:shd w:val="clear" w:color="auto" w:fill="F2F2F2" w:themeFill="background1" w:themeFillShade="F2"/>
            <w:vAlign w:val="bottom"/>
          </w:tcPr>
          <w:p w14:paraId="44DFA4EF" w14:textId="7F596454" w:rsidR="00062E2C" w:rsidRDefault="00062E2C" w:rsidP="00062E2C">
            <w:pPr>
              <w:spacing w:line="240" w:lineRule="auto"/>
              <w:jc w:val="center"/>
            </w:pPr>
            <w:r>
              <w:rPr>
                <w:color w:val="000000"/>
              </w:rPr>
              <w:t>1.08*</w:t>
            </w:r>
            <w:r>
              <w:rPr>
                <w:color w:val="000000"/>
              </w:rPr>
              <w:br/>
              <w:t>[1.01, 1.16]</w:t>
            </w:r>
          </w:p>
        </w:tc>
      </w:tr>
      <w:tr w:rsidR="00062E2C" w14:paraId="24190886" w14:textId="77777777" w:rsidTr="00D374E8">
        <w:tc>
          <w:tcPr>
            <w:tcW w:w="3304" w:type="dxa"/>
            <w:tcBorders>
              <w:bottom w:val="single" w:sz="4" w:space="0" w:color="auto"/>
            </w:tcBorders>
            <w:shd w:val="clear" w:color="auto" w:fill="F2F2F2" w:themeFill="background1" w:themeFillShade="F2"/>
          </w:tcPr>
          <w:p w14:paraId="533A8FDA" w14:textId="6C7190E2" w:rsidR="00062E2C" w:rsidRDefault="00062E2C" w:rsidP="00062E2C">
            <w:pPr>
              <w:spacing w:line="240" w:lineRule="auto"/>
            </w:pPr>
            <w:r>
              <w:t xml:space="preserve">    Partner</w:t>
            </w:r>
          </w:p>
        </w:tc>
        <w:tc>
          <w:tcPr>
            <w:tcW w:w="1511" w:type="dxa"/>
            <w:tcBorders>
              <w:bottom w:val="single" w:sz="4" w:space="0" w:color="auto"/>
            </w:tcBorders>
            <w:shd w:val="clear" w:color="auto" w:fill="F2F2F2" w:themeFill="background1" w:themeFillShade="F2"/>
            <w:vAlign w:val="bottom"/>
          </w:tcPr>
          <w:p w14:paraId="08AD800E" w14:textId="4C6015E6" w:rsidR="00062E2C" w:rsidRDefault="00062E2C" w:rsidP="00062E2C">
            <w:pPr>
              <w:spacing w:line="240" w:lineRule="auto"/>
              <w:jc w:val="center"/>
            </w:pPr>
            <w:r>
              <w:rPr>
                <w:color w:val="000000"/>
              </w:rPr>
              <w:t>0.95</w:t>
            </w:r>
            <w:r>
              <w:rPr>
                <w:color w:val="000000"/>
              </w:rPr>
              <w:br/>
              <w:t>[0.88, 1.01]</w:t>
            </w:r>
          </w:p>
        </w:tc>
        <w:tc>
          <w:tcPr>
            <w:tcW w:w="1512" w:type="dxa"/>
            <w:tcBorders>
              <w:bottom w:val="single" w:sz="4" w:space="0" w:color="auto"/>
            </w:tcBorders>
            <w:shd w:val="clear" w:color="auto" w:fill="F2F2F2" w:themeFill="background1" w:themeFillShade="F2"/>
            <w:vAlign w:val="bottom"/>
          </w:tcPr>
          <w:p w14:paraId="0316551C" w14:textId="34105EBC" w:rsidR="00062E2C" w:rsidRDefault="00062E2C" w:rsidP="00062E2C">
            <w:pPr>
              <w:spacing w:line="240" w:lineRule="auto"/>
              <w:jc w:val="center"/>
            </w:pPr>
            <w:r>
              <w:rPr>
                <w:color w:val="000000"/>
              </w:rPr>
              <w:t>0.96</w:t>
            </w:r>
            <w:r>
              <w:rPr>
                <w:color w:val="000000"/>
              </w:rPr>
              <w:br/>
              <w:t>[0.89, 1.03]</w:t>
            </w:r>
          </w:p>
        </w:tc>
        <w:tc>
          <w:tcPr>
            <w:tcW w:w="1511" w:type="dxa"/>
            <w:tcBorders>
              <w:bottom w:val="single" w:sz="4" w:space="0" w:color="auto"/>
            </w:tcBorders>
            <w:shd w:val="clear" w:color="auto" w:fill="F2F2F2" w:themeFill="background1" w:themeFillShade="F2"/>
            <w:vAlign w:val="bottom"/>
          </w:tcPr>
          <w:p w14:paraId="0ACBB33F" w14:textId="38A6DD7B" w:rsidR="00062E2C" w:rsidRDefault="00062E2C" w:rsidP="00062E2C">
            <w:pPr>
              <w:spacing w:line="240" w:lineRule="auto"/>
              <w:jc w:val="center"/>
            </w:pPr>
            <w:r>
              <w:rPr>
                <w:color w:val="000000"/>
              </w:rPr>
              <w:t>0.97</w:t>
            </w:r>
            <w:r>
              <w:rPr>
                <w:color w:val="000000"/>
              </w:rPr>
              <w:br/>
              <w:t>[0.90, 1.04]</w:t>
            </w:r>
          </w:p>
        </w:tc>
        <w:tc>
          <w:tcPr>
            <w:tcW w:w="1512" w:type="dxa"/>
            <w:tcBorders>
              <w:bottom w:val="single" w:sz="4" w:space="0" w:color="auto"/>
            </w:tcBorders>
            <w:shd w:val="clear" w:color="auto" w:fill="F2F2F2" w:themeFill="background1" w:themeFillShade="F2"/>
            <w:vAlign w:val="bottom"/>
          </w:tcPr>
          <w:p w14:paraId="43A82179" w14:textId="73FB0661" w:rsidR="00062E2C" w:rsidRDefault="00062E2C" w:rsidP="00062E2C">
            <w:pPr>
              <w:spacing w:line="240" w:lineRule="auto"/>
              <w:jc w:val="center"/>
            </w:pPr>
            <w:r>
              <w:rPr>
                <w:color w:val="000000"/>
              </w:rPr>
              <w:t>0.97</w:t>
            </w:r>
            <w:r>
              <w:rPr>
                <w:color w:val="000000"/>
              </w:rPr>
              <w:br/>
              <w:t>[0.90, 1.04]</w:t>
            </w:r>
          </w:p>
        </w:tc>
      </w:tr>
    </w:tbl>
    <w:p w14:paraId="140E95B5" w14:textId="73CF3616" w:rsidR="001F7366" w:rsidRDefault="007140D6" w:rsidP="001F7366">
      <w:pPr>
        <w:spacing w:line="240" w:lineRule="auto"/>
      </w:pPr>
      <w:r w:rsidRPr="007140D6">
        <w:rPr>
          <w:i/>
        </w:rPr>
        <w:t>Note</w:t>
      </w:r>
      <w:r>
        <w:t>. Model</w:t>
      </w:r>
      <w:r w:rsidR="0016075D">
        <w:t>s are: unadjusted (1);</w:t>
      </w:r>
      <w:r w:rsidR="00235B62">
        <w:t xml:space="preserve"> adjusted for </w:t>
      </w:r>
      <w:r>
        <w:t>sex, race, parental education, welfare in childhood</w:t>
      </w:r>
      <w:r w:rsidR="00235B62">
        <w:t xml:space="preserve"> (2)</w:t>
      </w:r>
      <w:r w:rsidR="0016075D">
        <w:t>;</w:t>
      </w:r>
      <w:r w:rsidR="00235B62">
        <w:t xml:space="preserve"> adjusted for Model 2 + </w:t>
      </w:r>
      <w:r>
        <w:t xml:space="preserve">participant </w:t>
      </w:r>
      <w:r w:rsidR="00235B62">
        <w:t xml:space="preserve">education, </w:t>
      </w:r>
      <w:r>
        <w:t>work</w:t>
      </w:r>
      <w:r w:rsidR="00235B62">
        <w:t xml:space="preserve"> (3)</w:t>
      </w:r>
      <w:r w:rsidR="0016075D">
        <w:t>;</w:t>
      </w:r>
      <w:r w:rsidR="00235B62">
        <w:t xml:space="preserve"> adjusted for Model 3 + </w:t>
      </w:r>
      <w:r>
        <w:t>smoking, worst alcohol use, physical activity, and body mass index</w:t>
      </w:r>
      <w:r w:rsidR="00235B62">
        <w:t xml:space="preserve"> (4)</w:t>
      </w:r>
      <w:r>
        <w:t>.</w:t>
      </w:r>
      <w:r w:rsidR="00235B62">
        <w:t xml:space="preserve"> Table shows </w:t>
      </w:r>
      <w:r w:rsidR="00CD61D3">
        <w:t xml:space="preserve">standardized hazard ratios with 95% confidence </w:t>
      </w:r>
      <w:r w:rsidR="00235B62">
        <w:t>intervals</w:t>
      </w:r>
      <w:r w:rsidR="00CD61D3">
        <w:t xml:space="preserve">. * </w:t>
      </w:r>
      <w:r w:rsidR="00CD61D3" w:rsidRPr="00532982">
        <w:rPr>
          <w:i/>
        </w:rPr>
        <w:t>p</w:t>
      </w:r>
      <w:r w:rsidR="00CD61D3">
        <w:t xml:space="preserve"> &lt; .05, ** </w:t>
      </w:r>
      <w:r w:rsidR="00CD61D3" w:rsidRPr="00532982">
        <w:rPr>
          <w:i/>
        </w:rPr>
        <w:t>p</w:t>
      </w:r>
      <w:r w:rsidR="00CD61D3">
        <w:t xml:space="preserve"> &lt; .01, *** </w:t>
      </w:r>
      <w:r w:rsidR="00CD61D3" w:rsidRPr="00532982">
        <w:rPr>
          <w:i/>
        </w:rPr>
        <w:t>p</w:t>
      </w:r>
      <w:r w:rsidR="00CD61D3">
        <w:t xml:space="preserve"> &lt; .001.</w:t>
      </w:r>
      <w:r w:rsidR="001F7366">
        <w:br w:type="page"/>
      </w:r>
    </w:p>
    <w:p w14:paraId="2945E78E" w14:textId="6ED79A05" w:rsidR="001F7366" w:rsidRDefault="001F7366" w:rsidP="001F7366">
      <w:pPr>
        <w:spacing w:line="240" w:lineRule="auto"/>
      </w:pPr>
      <w:r>
        <w:lastRenderedPageBreak/>
        <w:t>Table XX. Cox Proportional Hazard Models Predicting Mortality from MIDUS 2 Stress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304"/>
        <w:gridCol w:w="1511"/>
        <w:gridCol w:w="1512"/>
        <w:gridCol w:w="1511"/>
        <w:gridCol w:w="1512"/>
      </w:tblGrid>
      <w:tr w:rsidR="001F7366" w14:paraId="0ABD1486" w14:textId="77777777" w:rsidTr="00D374E8">
        <w:tc>
          <w:tcPr>
            <w:tcW w:w="3304" w:type="dxa"/>
            <w:tcBorders>
              <w:top w:val="single" w:sz="4" w:space="0" w:color="auto"/>
            </w:tcBorders>
            <w:shd w:val="clear" w:color="auto" w:fill="FFFFFF" w:themeFill="background1"/>
          </w:tcPr>
          <w:p w14:paraId="79D0EBE7" w14:textId="77777777" w:rsidR="001F7366" w:rsidRPr="00706DCE" w:rsidRDefault="001F7366" w:rsidP="00716A89">
            <w:pPr>
              <w:spacing w:line="240" w:lineRule="auto"/>
              <w:rPr>
                <w:b/>
              </w:rPr>
            </w:pPr>
          </w:p>
        </w:tc>
        <w:tc>
          <w:tcPr>
            <w:tcW w:w="1511" w:type="dxa"/>
            <w:tcBorders>
              <w:top w:val="single" w:sz="4" w:space="0" w:color="auto"/>
              <w:bottom w:val="single" w:sz="4" w:space="0" w:color="auto"/>
            </w:tcBorders>
            <w:shd w:val="clear" w:color="auto" w:fill="FFFFFF" w:themeFill="background1"/>
          </w:tcPr>
          <w:p w14:paraId="5EF6FB65" w14:textId="77777777" w:rsidR="001F7366" w:rsidRPr="00706DCE" w:rsidRDefault="001F7366" w:rsidP="00716A89">
            <w:pPr>
              <w:spacing w:line="240" w:lineRule="auto"/>
              <w:jc w:val="center"/>
              <w:rPr>
                <w:b/>
              </w:rPr>
            </w:pPr>
            <w:r w:rsidRPr="00706DCE">
              <w:rPr>
                <w:b/>
              </w:rPr>
              <w:t>Model 1</w:t>
            </w:r>
          </w:p>
        </w:tc>
        <w:tc>
          <w:tcPr>
            <w:tcW w:w="1512" w:type="dxa"/>
            <w:tcBorders>
              <w:top w:val="single" w:sz="4" w:space="0" w:color="auto"/>
              <w:bottom w:val="single" w:sz="4" w:space="0" w:color="auto"/>
            </w:tcBorders>
            <w:shd w:val="clear" w:color="auto" w:fill="FFFFFF" w:themeFill="background1"/>
          </w:tcPr>
          <w:p w14:paraId="441742E8" w14:textId="77777777" w:rsidR="001F7366" w:rsidRPr="00706DCE" w:rsidRDefault="001F7366" w:rsidP="00716A89">
            <w:pPr>
              <w:spacing w:line="240" w:lineRule="auto"/>
              <w:jc w:val="center"/>
              <w:rPr>
                <w:b/>
              </w:rPr>
            </w:pPr>
            <w:r w:rsidRPr="00706DCE">
              <w:rPr>
                <w:b/>
              </w:rPr>
              <w:t>Model 2</w:t>
            </w:r>
          </w:p>
        </w:tc>
        <w:tc>
          <w:tcPr>
            <w:tcW w:w="1511" w:type="dxa"/>
            <w:tcBorders>
              <w:top w:val="single" w:sz="4" w:space="0" w:color="auto"/>
              <w:bottom w:val="single" w:sz="4" w:space="0" w:color="auto"/>
            </w:tcBorders>
            <w:shd w:val="clear" w:color="auto" w:fill="FFFFFF" w:themeFill="background1"/>
          </w:tcPr>
          <w:p w14:paraId="4B6EA9BA" w14:textId="77777777" w:rsidR="001F7366" w:rsidRPr="00706DCE" w:rsidRDefault="001F7366" w:rsidP="00716A89">
            <w:pPr>
              <w:spacing w:line="240" w:lineRule="auto"/>
              <w:jc w:val="center"/>
              <w:rPr>
                <w:b/>
              </w:rPr>
            </w:pPr>
            <w:r w:rsidRPr="00706DCE">
              <w:rPr>
                <w:b/>
              </w:rPr>
              <w:t>Model 3</w:t>
            </w:r>
          </w:p>
        </w:tc>
        <w:tc>
          <w:tcPr>
            <w:tcW w:w="1512" w:type="dxa"/>
            <w:tcBorders>
              <w:top w:val="single" w:sz="4" w:space="0" w:color="auto"/>
              <w:bottom w:val="single" w:sz="4" w:space="0" w:color="auto"/>
            </w:tcBorders>
            <w:shd w:val="clear" w:color="auto" w:fill="FFFFFF" w:themeFill="background1"/>
          </w:tcPr>
          <w:p w14:paraId="6F72308A" w14:textId="77777777" w:rsidR="001F7366" w:rsidRPr="00706DCE" w:rsidRDefault="001F7366" w:rsidP="00716A89">
            <w:pPr>
              <w:spacing w:line="240" w:lineRule="auto"/>
              <w:jc w:val="center"/>
              <w:rPr>
                <w:b/>
              </w:rPr>
            </w:pPr>
            <w:r w:rsidRPr="00706DCE">
              <w:rPr>
                <w:b/>
              </w:rPr>
              <w:t>Model 4</w:t>
            </w:r>
          </w:p>
        </w:tc>
      </w:tr>
      <w:tr w:rsidR="001F7366" w14:paraId="30008A69" w14:textId="77777777" w:rsidTr="00D374E8">
        <w:tc>
          <w:tcPr>
            <w:tcW w:w="3304" w:type="dxa"/>
            <w:tcBorders>
              <w:bottom w:val="single" w:sz="4" w:space="0" w:color="auto"/>
            </w:tcBorders>
            <w:shd w:val="clear" w:color="auto" w:fill="FFFFFF" w:themeFill="background1"/>
          </w:tcPr>
          <w:p w14:paraId="12C90BDC" w14:textId="77777777" w:rsidR="001F7366" w:rsidRPr="00706DCE" w:rsidRDefault="001F7366" w:rsidP="00716A89">
            <w:pPr>
              <w:spacing w:line="240" w:lineRule="auto"/>
              <w:rPr>
                <w:b/>
              </w:rPr>
            </w:pPr>
            <w:r w:rsidRPr="00706DCE">
              <w:rPr>
                <w:b/>
              </w:rPr>
              <w:t>SEPARATE MODELS</w:t>
            </w:r>
          </w:p>
        </w:tc>
        <w:tc>
          <w:tcPr>
            <w:tcW w:w="1511" w:type="dxa"/>
            <w:tcBorders>
              <w:top w:val="single" w:sz="4" w:space="0" w:color="auto"/>
              <w:bottom w:val="single" w:sz="4" w:space="0" w:color="auto"/>
            </w:tcBorders>
            <w:shd w:val="clear" w:color="auto" w:fill="FFFFFF" w:themeFill="background1"/>
          </w:tcPr>
          <w:p w14:paraId="45D8ACB8" w14:textId="77777777" w:rsidR="001F7366" w:rsidRDefault="001F7366" w:rsidP="00716A89">
            <w:pPr>
              <w:spacing w:line="240" w:lineRule="auto"/>
              <w:jc w:val="center"/>
            </w:pPr>
          </w:p>
        </w:tc>
        <w:tc>
          <w:tcPr>
            <w:tcW w:w="1512" w:type="dxa"/>
            <w:tcBorders>
              <w:top w:val="single" w:sz="4" w:space="0" w:color="auto"/>
              <w:bottom w:val="single" w:sz="4" w:space="0" w:color="auto"/>
            </w:tcBorders>
            <w:shd w:val="clear" w:color="auto" w:fill="FFFFFF" w:themeFill="background1"/>
          </w:tcPr>
          <w:p w14:paraId="2466F8B8" w14:textId="77777777" w:rsidR="001F7366" w:rsidRDefault="001F7366" w:rsidP="00716A89">
            <w:pPr>
              <w:spacing w:line="240" w:lineRule="auto"/>
              <w:jc w:val="center"/>
            </w:pPr>
          </w:p>
        </w:tc>
        <w:tc>
          <w:tcPr>
            <w:tcW w:w="1511" w:type="dxa"/>
            <w:tcBorders>
              <w:top w:val="single" w:sz="4" w:space="0" w:color="auto"/>
              <w:bottom w:val="single" w:sz="4" w:space="0" w:color="auto"/>
            </w:tcBorders>
            <w:shd w:val="clear" w:color="auto" w:fill="FFFFFF" w:themeFill="background1"/>
          </w:tcPr>
          <w:p w14:paraId="1D607793" w14:textId="77777777" w:rsidR="001F7366" w:rsidRDefault="001F7366" w:rsidP="00716A89">
            <w:pPr>
              <w:spacing w:line="240" w:lineRule="auto"/>
              <w:jc w:val="center"/>
            </w:pPr>
          </w:p>
        </w:tc>
        <w:tc>
          <w:tcPr>
            <w:tcW w:w="1512" w:type="dxa"/>
            <w:tcBorders>
              <w:top w:val="single" w:sz="4" w:space="0" w:color="auto"/>
              <w:bottom w:val="single" w:sz="4" w:space="0" w:color="auto"/>
            </w:tcBorders>
            <w:shd w:val="clear" w:color="auto" w:fill="FFFFFF" w:themeFill="background1"/>
          </w:tcPr>
          <w:p w14:paraId="18D7F5E1" w14:textId="77777777" w:rsidR="001F7366" w:rsidRDefault="001F7366" w:rsidP="00716A89">
            <w:pPr>
              <w:spacing w:line="240" w:lineRule="auto"/>
              <w:jc w:val="center"/>
            </w:pPr>
          </w:p>
        </w:tc>
      </w:tr>
      <w:tr w:rsidR="001F7366" w14:paraId="0207C7DE" w14:textId="77777777" w:rsidTr="00D374E8">
        <w:tc>
          <w:tcPr>
            <w:tcW w:w="3304" w:type="dxa"/>
            <w:tcBorders>
              <w:top w:val="single" w:sz="4" w:space="0" w:color="auto"/>
            </w:tcBorders>
            <w:shd w:val="clear" w:color="auto" w:fill="F2F2F2" w:themeFill="background1" w:themeFillShade="F2"/>
          </w:tcPr>
          <w:p w14:paraId="1FCAB789" w14:textId="77777777" w:rsidR="001F7366" w:rsidRPr="00706DCE" w:rsidRDefault="001F7366" w:rsidP="00716A89">
            <w:pPr>
              <w:spacing w:line="240" w:lineRule="auto"/>
              <w:rPr>
                <w:b/>
              </w:rPr>
            </w:pPr>
            <w:r w:rsidRPr="00706DCE">
              <w:rPr>
                <w:b/>
              </w:rPr>
              <w:t xml:space="preserve">  Discrimination</w:t>
            </w:r>
          </w:p>
        </w:tc>
        <w:tc>
          <w:tcPr>
            <w:tcW w:w="1511" w:type="dxa"/>
            <w:tcBorders>
              <w:top w:val="single" w:sz="4" w:space="0" w:color="auto"/>
            </w:tcBorders>
            <w:shd w:val="clear" w:color="auto" w:fill="F2F2F2" w:themeFill="background1" w:themeFillShade="F2"/>
          </w:tcPr>
          <w:p w14:paraId="3EEFD0FF" w14:textId="25EA8CEE" w:rsidR="001F7366" w:rsidRDefault="001F7366" w:rsidP="00716A89">
            <w:pPr>
              <w:spacing w:line="240" w:lineRule="auto"/>
              <w:jc w:val="center"/>
            </w:pPr>
          </w:p>
        </w:tc>
        <w:tc>
          <w:tcPr>
            <w:tcW w:w="1512" w:type="dxa"/>
            <w:tcBorders>
              <w:top w:val="single" w:sz="4" w:space="0" w:color="auto"/>
            </w:tcBorders>
            <w:shd w:val="clear" w:color="auto" w:fill="F2F2F2" w:themeFill="background1" w:themeFillShade="F2"/>
          </w:tcPr>
          <w:p w14:paraId="11319264" w14:textId="611CB8CD" w:rsidR="001F7366" w:rsidRDefault="001F7366" w:rsidP="00716A89">
            <w:pPr>
              <w:spacing w:line="240" w:lineRule="auto"/>
              <w:jc w:val="center"/>
            </w:pPr>
          </w:p>
        </w:tc>
        <w:tc>
          <w:tcPr>
            <w:tcW w:w="1511" w:type="dxa"/>
            <w:tcBorders>
              <w:top w:val="single" w:sz="4" w:space="0" w:color="auto"/>
            </w:tcBorders>
            <w:shd w:val="clear" w:color="auto" w:fill="F2F2F2" w:themeFill="background1" w:themeFillShade="F2"/>
          </w:tcPr>
          <w:p w14:paraId="35C9D24E" w14:textId="676D2476" w:rsidR="001F7366" w:rsidRDefault="001F7366" w:rsidP="00716A89">
            <w:pPr>
              <w:spacing w:line="240" w:lineRule="auto"/>
              <w:jc w:val="center"/>
            </w:pPr>
          </w:p>
        </w:tc>
        <w:tc>
          <w:tcPr>
            <w:tcW w:w="1512" w:type="dxa"/>
            <w:tcBorders>
              <w:top w:val="single" w:sz="4" w:space="0" w:color="auto"/>
            </w:tcBorders>
            <w:shd w:val="clear" w:color="auto" w:fill="F2F2F2" w:themeFill="background1" w:themeFillShade="F2"/>
          </w:tcPr>
          <w:p w14:paraId="1A95DB39" w14:textId="569D30FC" w:rsidR="001F7366" w:rsidRDefault="001F7366" w:rsidP="00716A89">
            <w:pPr>
              <w:spacing w:line="240" w:lineRule="auto"/>
              <w:jc w:val="center"/>
            </w:pPr>
          </w:p>
        </w:tc>
      </w:tr>
      <w:tr w:rsidR="001F7366" w14:paraId="17C67553" w14:textId="77777777" w:rsidTr="00D374E8">
        <w:tc>
          <w:tcPr>
            <w:tcW w:w="3304" w:type="dxa"/>
            <w:shd w:val="clear" w:color="auto" w:fill="F2F2F2" w:themeFill="background1" w:themeFillShade="F2"/>
          </w:tcPr>
          <w:p w14:paraId="7F8B3EED" w14:textId="77777777" w:rsidR="001F7366" w:rsidRDefault="001F7366" w:rsidP="001F7366">
            <w:pPr>
              <w:spacing w:line="240" w:lineRule="auto"/>
            </w:pPr>
            <w:r>
              <w:t xml:space="preserve">    Lifetime</w:t>
            </w:r>
          </w:p>
        </w:tc>
        <w:tc>
          <w:tcPr>
            <w:tcW w:w="1511" w:type="dxa"/>
            <w:shd w:val="clear" w:color="auto" w:fill="F2F2F2" w:themeFill="background1" w:themeFillShade="F2"/>
            <w:vAlign w:val="bottom"/>
          </w:tcPr>
          <w:p w14:paraId="1BF9FB8B" w14:textId="4DBFF67C" w:rsidR="001F7366" w:rsidRDefault="001F7366" w:rsidP="001F7366">
            <w:pPr>
              <w:spacing w:line="240" w:lineRule="auto"/>
              <w:jc w:val="center"/>
            </w:pPr>
          </w:p>
        </w:tc>
        <w:tc>
          <w:tcPr>
            <w:tcW w:w="1512" w:type="dxa"/>
            <w:shd w:val="clear" w:color="auto" w:fill="F2F2F2" w:themeFill="background1" w:themeFillShade="F2"/>
            <w:vAlign w:val="bottom"/>
          </w:tcPr>
          <w:p w14:paraId="6033CE33" w14:textId="0A788CD8" w:rsidR="001F7366" w:rsidRDefault="001F7366" w:rsidP="001F7366">
            <w:pPr>
              <w:spacing w:line="240" w:lineRule="auto"/>
              <w:jc w:val="center"/>
            </w:pPr>
          </w:p>
        </w:tc>
        <w:tc>
          <w:tcPr>
            <w:tcW w:w="1511" w:type="dxa"/>
            <w:shd w:val="clear" w:color="auto" w:fill="F2F2F2" w:themeFill="background1" w:themeFillShade="F2"/>
            <w:vAlign w:val="bottom"/>
          </w:tcPr>
          <w:p w14:paraId="3E7A580A" w14:textId="10222F2D" w:rsidR="001F7366" w:rsidRDefault="001F7366" w:rsidP="001F7366">
            <w:pPr>
              <w:spacing w:line="240" w:lineRule="auto"/>
              <w:jc w:val="center"/>
            </w:pPr>
          </w:p>
        </w:tc>
        <w:tc>
          <w:tcPr>
            <w:tcW w:w="1512" w:type="dxa"/>
            <w:shd w:val="clear" w:color="auto" w:fill="F2F2F2" w:themeFill="background1" w:themeFillShade="F2"/>
            <w:vAlign w:val="bottom"/>
          </w:tcPr>
          <w:p w14:paraId="7690457B" w14:textId="322D54FD" w:rsidR="001F7366" w:rsidRDefault="001F7366" w:rsidP="001F7366">
            <w:pPr>
              <w:spacing w:line="240" w:lineRule="auto"/>
              <w:jc w:val="center"/>
            </w:pPr>
          </w:p>
        </w:tc>
      </w:tr>
      <w:tr w:rsidR="001F7366" w14:paraId="616BA585" w14:textId="77777777" w:rsidTr="00D374E8">
        <w:tc>
          <w:tcPr>
            <w:tcW w:w="3304" w:type="dxa"/>
            <w:shd w:val="clear" w:color="auto" w:fill="F2F2F2" w:themeFill="background1" w:themeFillShade="F2"/>
          </w:tcPr>
          <w:p w14:paraId="338FAB86" w14:textId="77777777" w:rsidR="001F7366" w:rsidRDefault="001F7366" w:rsidP="001F7366">
            <w:pPr>
              <w:spacing w:line="240" w:lineRule="auto"/>
            </w:pPr>
            <w:r>
              <w:t xml:space="preserve">    Daily</w:t>
            </w:r>
          </w:p>
        </w:tc>
        <w:tc>
          <w:tcPr>
            <w:tcW w:w="1511" w:type="dxa"/>
            <w:shd w:val="clear" w:color="auto" w:fill="F2F2F2" w:themeFill="background1" w:themeFillShade="F2"/>
            <w:vAlign w:val="bottom"/>
          </w:tcPr>
          <w:p w14:paraId="29B3FA44" w14:textId="2DA1D77C" w:rsidR="001F7366" w:rsidRDefault="001F7366" w:rsidP="001F7366">
            <w:pPr>
              <w:spacing w:line="240" w:lineRule="auto"/>
              <w:jc w:val="center"/>
            </w:pPr>
          </w:p>
        </w:tc>
        <w:tc>
          <w:tcPr>
            <w:tcW w:w="1512" w:type="dxa"/>
            <w:shd w:val="clear" w:color="auto" w:fill="F2F2F2" w:themeFill="background1" w:themeFillShade="F2"/>
            <w:vAlign w:val="bottom"/>
          </w:tcPr>
          <w:p w14:paraId="7894BA39" w14:textId="3B43A871" w:rsidR="001F7366" w:rsidRDefault="001F7366" w:rsidP="001F7366">
            <w:pPr>
              <w:spacing w:line="240" w:lineRule="auto"/>
              <w:jc w:val="center"/>
            </w:pPr>
          </w:p>
        </w:tc>
        <w:tc>
          <w:tcPr>
            <w:tcW w:w="1511" w:type="dxa"/>
            <w:shd w:val="clear" w:color="auto" w:fill="F2F2F2" w:themeFill="background1" w:themeFillShade="F2"/>
            <w:vAlign w:val="bottom"/>
          </w:tcPr>
          <w:p w14:paraId="7CB90D65" w14:textId="711B316A" w:rsidR="001F7366" w:rsidRDefault="001F7366" w:rsidP="001F7366">
            <w:pPr>
              <w:spacing w:line="240" w:lineRule="auto"/>
              <w:jc w:val="center"/>
            </w:pPr>
          </w:p>
        </w:tc>
        <w:tc>
          <w:tcPr>
            <w:tcW w:w="1512" w:type="dxa"/>
            <w:shd w:val="clear" w:color="auto" w:fill="F2F2F2" w:themeFill="background1" w:themeFillShade="F2"/>
            <w:vAlign w:val="bottom"/>
          </w:tcPr>
          <w:p w14:paraId="6243E316" w14:textId="585FDFD7" w:rsidR="001F7366" w:rsidRDefault="001F7366" w:rsidP="001F7366">
            <w:pPr>
              <w:spacing w:line="240" w:lineRule="auto"/>
              <w:jc w:val="center"/>
            </w:pPr>
          </w:p>
        </w:tc>
      </w:tr>
      <w:tr w:rsidR="001F7366" w14:paraId="1E1ECB3E" w14:textId="77777777" w:rsidTr="00D374E8">
        <w:tc>
          <w:tcPr>
            <w:tcW w:w="3304" w:type="dxa"/>
            <w:shd w:val="clear" w:color="auto" w:fill="FFFFFF" w:themeFill="background1"/>
          </w:tcPr>
          <w:p w14:paraId="79B9DA0C" w14:textId="77777777" w:rsidR="001F7366" w:rsidRPr="00706DCE" w:rsidRDefault="001F7366" w:rsidP="00716A89">
            <w:pPr>
              <w:spacing w:line="240" w:lineRule="auto"/>
              <w:rPr>
                <w:b/>
              </w:rPr>
            </w:pPr>
            <w:r>
              <w:t xml:space="preserve">  </w:t>
            </w:r>
            <w:r w:rsidRPr="00706DCE">
              <w:rPr>
                <w:b/>
              </w:rPr>
              <w:t>Inequality</w:t>
            </w:r>
          </w:p>
        </w:tc>
        <w:tc>
          <w:tcPr>
            <w:tcW w:w="1511" w:type="dxa"/>
            <w:shd w:val="clear" w:color="auto" w:fill="FFFFFF" w:themeFill="background1"/>
          </w:tcPr>
          <w:p w14:paraId="69EEEC6D" w14:textId="32459D50" w:rsidR="001F7366" w:rsidRDefault="001F7366" w:rsidP="00716A89">
            <w:pPr>
              <w:spacing w:line="240" w:lineRule="auto"/>
              <w:jc w:val="center"/>
            </w:pPr>
          </w:p>
        </w:tc>
        <w:tc>
          <w:tcPr>
            <w:tcW w:w="1512" w:type="dxa"/>
            <w:shd w:val="clear" w:color="auto" w:fill="FFFFFF" w:themeFill="background1"/>
          </w:tcPr>
          <w:p w14:paraId="0DF10B5C" w14:textId="23B001E6" w:rsidR="001F7366" w:rsidRDefault="001F7366" w:rsidP="00716A89">
            <w:pPr>
              <w:spacing w:line="240" w:lineRule="auto"/>
              <w:jc w:val="center"/>
            </w:pPr>
          </w:p>
        </w:tc>
        <w:tc>
          <w:tcPr>
            <w:tcW w:w="1511" w:type="dxa"/>
            <w:shd w:val="clear" w:color="auto" w:fill="FFFFFF" w:themeFill="background1"/>
          </w:tcPr>
          <w:p w14:paraId="734D8244" w14:textId="576A4A44" w:rsidR="001F7366" w:rsidRDefault="001F7366" w:rsidP="00716A89">
            <w:pPr>
              <w:spacing w:line="240" w:lineRule="auto"/>
              <w:jc w:val="center"/>
            </w:pPr>
          </w:p>
        </w:tc>
        <w:tc>
          <w:tcPr>
            <w:tcW w:w="1512" w:type="dxa"/>
            <w:shd w:val="clear" w:color="auto" w:fill="FFFFFF" w:themeFill="background1"/>
          </w:tcPr>
          <w:p w14:paraId="7F8B4D3B" w14:textId="34D4811F" w:rsidR="001F7366" w:rsidRDefault="001F7366" w:rsidP="00716A89">
            <w:pPr>
              <w:spacing w:line="240" w:lineRule="auto"/>
              <w:jc w:val="center"/>
            </w:pPr>
          </w:p>
        </w:tc>
      </w:tr>
      <w:tr w:rsidR="001F7366" w14:paraId="19991007" w14:textId="77777777" w:rsidTr="00D374E8">
        <w:tc>
          <w:tcPr>
            <w:tcW w:w="3304" w:type="dxa"/>
            <w:shd w:val="clear" w:color="auto" w:fill="FFFFFF" w:themeFill="background1"/>
          </w:tcPr>
          <w:p w14:paraId="1E67D847" w14:textId="77777777" w:rsidR="001F7366" w:rsidRDefault="001F7366" w:rsidP="001F7366">
            <w:pPr>
              <w:spacing w:line="240" w:lineRule="auto"/>
            </w:pPr>
            <w:r>
              <w:t xml:space="preserve">    Work</w:t>
            </w:r>
          </w:p>
        </w:tc>
        <w:tc>
          <w:tcPr>
            <w:tcW w:w="1511" w:type="dxa"/>
            <w:shd w:val="clear" w:color="auto" w:fill="FFFFFF" w:themeFill="background1"/>
            <w:vAlign w:val="bottom"/>
          </w:tcPr>
          <w:p w14:paraId="10E0CB9A" w14:textId="44428206" w:rsidR="001F7366" w:rsidRDefault="001F7366" w:rsidP="001F7366">
            <w:pPr>
              <w:spacing w:line="240" w:lineRule="auto"/>
              <w:jc w:val="center"/>
            </w:pPr>
          </w:p>
        </w:tc>
        <w:tc>
          <w:tcPr>
            <w:tcW w:w="1512" w:type="dxa"/>
            <w:shd w:val="clear" w:color="auto" w:fill="FFFFFF" w:themeFill="background1"/>
            <w:vAlign w:val="bottom"/>
          </w:tcPr>
          <w:p w14:paraId="1AEF8214" w14:textId="4B101D57" w:rsidR="001F7366" w:rsidRDefault="001F7366" w:rsidP="001F7366">
            <w:pPr>
              <w:spacing w:line="240" w:lineRule="auto"/>
              <w:jc w:val="center"/>
            </w:pPr>
          </w:p>
        </w:tc>
        <w:tc>
          <w:tcPr>
            <w:tcW w:w="1511" w:type="dxa"/>
            <w:shd w:val="clear" w:color="auto" w:fill="FFFFFF" w:themeFill="background1"/>
            <w:vAlign w:val="bottom"/>
          </w:tcPr>
          <w:p w14:paraId="715DF668" w14:textId="1FEFBC1B" w:rsidR="001F7366" w:rsidRDefault="001F7366" w:rsidP="001F7366">
            <w:pPr>
              <w:spacing w:line="240" w:lineRule="auto"/>
              <w:jc w:val="center"/>
            </w:pPr>
          </w:p>
        </w:tc>
        <w:tc>
          <w:tcPr>
            <w:tcW w:w="1512" w:type="dxa"/>
            <w:shd w:val="clear" w:color="auto" w:fill="FFFFFF" w:themeFill="background1"/>
            <w:vAlign w:val="bottom"/>
          </w:tcPr>
          <w:p w14:paraId="3CC2D603" w14:textId="33B0C7DA" w:rsidR="001F7366" w:rsidRDefault="001F7366" w:rsidP="001F7366">
            <w:pPr>
              <w:spacing w:line="240" w:lineRule="auto"/>
              <w:jc w:val="center"/>
            </w:pPr>
          </w:p>
        </w:tc>
      </w:tr>
      <w:tr w:rsidR="001F7366" w14:paraId="0BD263DE" w14:textId="77777777" w:rsidTr="00D374E8">
        <w:tc>
          <w:tcPr>
            <w:tcW w:w="3304" w:type="dxa"/>
            <w:shd w:val="clear" w:color="auto" w:fill="FFFFFF" w:themeFill="background1"/>
          </w:tcPr>
          <w:p w14:paraId="20089557" w14:textId="77777777" w:rsidR="001F7366" w:rsidRDefault="001F7366" w:rsidP="001F7366">
            <w:pPr>
              <w:spacing w:line="240" w:lineRule="auto"/>
            </w:pPr>
            <w:r>
              <w:t xml:space="preserve">    Home</w:t>
            </w:r>
          </w:p>
        </w:tc>
        <w:tc>
          <w:tcPr>
            <w:tcW w:w="1511" w:type="dxa"/>
            <w:shd w:val="clear" w:color="auto" w:fill="FFFFFF" w:themeFill="background1"/>
            <w:vAlign w:val="bottom"/>
          </w:tcPr>
          <w:p w14:paraId="0455F84F" w14:textId="0063000B" w:rsidR="001F7366" w:rsidRDefault="001F7366" w:rsidP="001F7366">
            <w:pPr>
              <w:spacing w:line="240" w:lineRule="auto"/>
              <w:jc w:val="center"/>
            </w:pPr>
          </w:p>
        </w:tc>
        <w:tc>
          <w:tcPr>
            <w:tcW w:w="1512" w:type="dxa"/>
            <w:shd w:val="clear" w:color="auto" w:fill="FFFFFF" w:themeFill="background1"/>
            <w:vAlign w:val="bottom"/>
          </w:tcPr>
          <w:p w14:paraId="7123B009" w14:textId="0002A43A" w:rsidR="001F7366" w:rsidRDefault="001F7366" w:rsidP="001F7366">
            <w:pPr>
              <w:spacing w:line="240" w:lineRule="auto"/>
              <w:jc w:val="center"/>
            </w:pPr>
          </w:p>
        </w:tc>
        <w:tc>
          <w:tcPr>
            <w:tcW w:w="1511" w:type="dxa"/>
            <w:shd w:val="clear" w:color="auto" w:fill="FFFFFF" w:themeFill="background1"/>
            <w:vAlign w:val="bottom"/>
          </w:tcPr>
          <w:p w14:paraId="01253219" w14:textId="2A50FCE5" w:rsidR="001F7366" w:rsidRDefault="001F7366" w:rsidP="001F7366">
            <w:pPr>
              <w:spacing w:line="240" w:lineRule="auto"/>
              <w:jc w:val="center"/>
            </w:pPr>
          </w:p>
        </w:tc>
        <w:tc>
          <w:tcPr>
            <w:tcW w:w="1512" w:type="dxa"/>
            <w:shd w:val="clear" w:color="auto" w:fill="FFFFFF" w:themeFill="background1"/>
            <w:vAlign w:val="bottom"/>
          </w:tcPr>
          <w:p w14:paraId="0AFFA10F" w14:textId="4682FDD7" w:rsidR="001F7366" w:rsidRDefault="001F7366" w:rsidP="001F7366">
            <w:pPr>
              <w:spacing w:line="240" w:lineRule="auto"/>
              <w:jc w:val="center"/>
            </w:pPr>
          </w:p>
        </w:tc>
      </w:tr>
      <w:tr w:rsidR="001F7366" w14:paraId="08D9009C" w14:textId="77777777" w:rsidTr="00D374E8">
        <w:tc>
          <w:tcPr>
            <w:tcW w:w="3304" w:type="dxa"/>
            <w:shd w:val="clear" w:color="auto" w:fill="FFFFFF" w:themeFill="background1"/>
          </w:tcPr>
          <w:p w14:paraId="214DE918" w14:textId="77777777" w:rsidR="001F7366" w:rsidRDefault="001F7366" w:rsidP="001F7366">
            <w:pPr>
              <w:spacing w:line="240" w:lineRule="auto"/>
            </w:pPr>
            <w:r>
              <w:t xml:space="preserve">    Family</w:t>
            </w:r>
          </w:p>
        </w:tc>
        <w:tc>
          <w:tcPr>
            <w:tcW w:w="1511" w:type="dxa"/>
            <w:shd w:val="clear" w:color="auto" w:fill="FFFFFF" w:themeFill="background1"/>
            <w:vAlign w:val="bottom"/>
          </w:tcPr>
          <w:p w14:paraId="44F40AB5" w14:textId="5B283716" w:rsidR="001F7366" w:rsidRDefault="001F7366" w:rsidP="001F7366">
            <w:pPr>
              <w:spacing w:line="240" w:lineRule="auto"/>
              <w:jc w:val="center"/>
            </w:pPr>
          </w:p>
        </w:tc>
        <w:tc>
          <w:tcPr>
            <w:tcW w:w="1512" w:type="dxa"/>
            <w:shd w:val="clear" w:color="auto" w:fill="FFFFFF" w:themeFill="background1"/>
            <w:vAlign w:val="bottom"/>
          </w:tcPr>
          <w:p w14:paraId="614BA0CC" w14:textId="618F8D2F" w:rsidR="001F7366" w:rsidRDefault="001F7366" w:rsidP="001F7366">
            <w:pPr>
              <w:spacing w:line="240" w:lineRule="auto"/>
              <w:jc w:val="center"/>
            </w:pPr>
          </w:p>
        </w:tc>
        <w:tc>
          <w:tcPr>
            <w:tcW w:w="1511" w:type="dxa"/>
            <w:shd w:val="clear" w:color="auto" w:fill="FFFFFF" w:themeFill="background1"/>
            <w:vAlign w:val="bottom"/>
          </w:tcPr>
          <w:p w14:paraId="2D64AEF1" w14:textId="74FE79B2" w:rsidR="001F7366" w:rsidRDefault="001F7366" w:rsidP="001F7366">
            <w:pPr>
              <w:spacing w:line="240" w:lineRule="auto"/>
              <w:jc w:val="center"/>
            </w:pPr>
          </w:p>
        </w:tc>
        <w:tc>
          <w:tcPr>
            <w:tcW w:w="1512" w:type="dxa"/>
            <w:shd w:val="clear" w:color="auto" w:fill="FFFFFF" w:themeFill="background1"/>
            <w:vAlign w:val="bottom"/>
          </w:tcPr>
          <w:p w14:paraId="0A981E8F" w14:textId="71055799" w:rsidR="001F7366" w:rsidRDefault="001F7366" w:rsidP="001F7366">
            <w:pPr>
              <w:spacing w:line="240" w:lineRule="auto"/>
              <w:jc w:val="center"/>
            </w:pPr>
          </w:p>
        </w:tc>
      </w:tr>
      <w:tr w:rsidR="001F7366" w14:paraId="44946DBA" w14:textId="77777777" w:rsidTr="00D374E8">
        <w:tc>
          <w:tcPr>
            <w:tcW w:w="3304" w:type="dxa"/>
            <w:shd w:val="clear" w:color="auto" w:fill="F2F2F2" w:themeFill="background1" w:themeFillShade="F2"/>
          </w:tcPr>
          <w:p w14:paraId="07F91E0B" w14:textId="77777777" w:rsidR="001F7366" w:rsidRPr="001D1DBA" w:rsidRDefault="001F7366" w:rsidP="00716A89">
            <w:pPr>
              <w:spacing w:line="240" w:lineRule="auto"/>
              <w:rPr>
                <w:b/>
              </w:rPr>
            </w:pPr>
            <w:r>
              <w:t xml:space="preserve">  </w:t>
            </w:r>
            <w:r w:rsidRPr="001D1DBA">
              <w:rPr>
                <w:b/>
              </w:rPr>
              <w:t>Strain</w:t>
            </w:r>
          </w:p>
        </w:tc>
        <w:tc>
          <w:tcPr>
            <w:tcW w:w="1511" w:type="dxa"/>
            <w:shd w:val="clear" w:color="auto" w:fill="F2F2F2" w:themeFill="background1" w:themeFillShade="F2"/>
          </w:tcPr>
          <w:p w14:paraId="7B023667" w14:textId="05788CB9" w:rsidR="001F7366" w:rsidRDefault="001F7366" w:rsidP="00716A89">
            <w:pPr>
              <w:spacing w:line="240" w:lineRule="auto"/>
              <w:jc w:val="center"/>
            </w:pPr>
          </w:p>
        </w:tc>
        <w:tc>
          <w:tcPr>
            <w:tcW w:w="1512" w:type="dxa"/>
            <w:shd w:val="clear" w:color="auto" w:fill="F2F2F2" w:themeFill="background1" w:themeFillShade="F2"/>
          </w:tcPr>
          <w:p w14:paraId="1EEE0648" w14:textId="695BE54C" w:rsidR="001F7366" w:rsidRDefault="001F7366" w:rsidP="00716A89">
            <w:pPr>
              <w:spacing w:line="240" w:lineRule="auto"/>
              <w:jc w:val="center"/>
            </w:pPr>
          </w:p>
        </w:tc>
        <w:tc>
          <w:tcPr>
            <w:tcW w:w="1511" w:type="dxa"/>
            <w:shd w:val="clear" w:color="auto" w:fill="F2F2F2" w:themeFill="background1" w:themeFillShade="F2"/>
          </w:tcPr>
          <w:p w14:paraId="2C73AB2F" w14:textId="266AC6DD" w:rsidR="001F7366" w:rsidRDefault="001F7366" w:rsidP="00716A89">
            <w:pPr>
              <w:spacing w:line="240" w:lineRule="auto"/>
              <w:jc w:val="center"/>
            </w:pPr>
          </w:p>
        </w:tc>
        <w:tc>
          <w:tcPr>
            <w:tcW w:w="1512" w:type="dxa"/>
            <w:shd w:val="clear" w:color="auto" w:fill="F2F2F2" w:themeFill="background1" w:themeFillShade="F2"/>
          </w:tcPr>
          <w:p w14:paraId="6C7AF84C" w14:textId="30D6403A" w:rsidR="001F7366" w:rsidRDefault="001F7366" w:rsidP="00716A89">
            <w:pPr>
              <w:spacing w:line="240" w:lineRule="auto"/>
              <w:jc w:val="center"/>
            </w:pPr>
          </w:p>
        </w:tc>
      </w:tr>
      <w:tr w:rsidR="001F7366" w14:paraId="7B25456C" w14:textId="77777777" w:rsidTr="00D374E8">
        <w:tc>
          <w:tcPr>
            <w:tcW w:w="3304" w:type="dxa"/>
            <w:shd w:val="clear" w:color="auto" w:fill="F2F2F2" w:themeFill="background1" w:themeFillShade="F2"/>
          </w:tcPr>
          <w:p w14:paraId="0D4244A0" w14:textId="77777777" w:rsidR="001F7366" w:rsidRDefault="001F7366" w:rsidP="001F7366">
            <w:pPr>
              <w:spacing w:line="240" w:lineRule="auto"/>
            </w:pPr>
            <w:r>
              <w:t xml:space="preserve">    Family</w:t>
            </w:r>
          </w:p>
        </w:tc>
        <w:tc>
          <w:tcPr>
            <w:tcW w:w="1511" w:type="dxa"/>
            <w:shd w:val="clear" w:color="auto" w:fill="F2F2F2" w:themeFill="background1" w:themeFillShade="F2"/>
            <w:vAlign w:val="bottom"/>
          </w:tcPr>
          <w:p w14:paraId="424F6F9D" w14:textId="51CD8087" w:rsidR="001F7366" w:rsidRDefault="001F7366" w:rsidP="001F7366">
            <w:pPr>
              <w:spacing w:line="240" w:lineRule="auto"/>
              <w:jc w:val="center"/>
            </w:pPr>
          </w:p>
        </w:tc>
        <w:tc>
          <w:tcPr>
            <w:tcW w:w="1512" w:type="dxa"/>
            <w:shd w:val="clear" w:color="auto" w:fill="F2F2F2" w:themeFill="background1" w:themeFillShade="F2"/>
            <w:vAlign w:val="bottom"/>
          </w:tcPr>
          <w:p w14:paraId="7C79AA6E" w14:textId="2908CDD7" w:rsidR="001F7366" w:rsidRDefault="001F7366" w:rsidP="001F7366">
            <w:pPr>
              <w:spacing w:line="240" w:lineRule="auto"/>
              <w:jc w:val="center"/>
            </w:pPr>
          </w:p>
        </w:tc>
        <w:tc>
          <w:tcPr>
            <w:tcW w:w="1511" w:type="dxa"/>
            <w:shd w:val="clear" w:color="auto" w:fill="F2F2F2" w:themeFill="background1" w:themeFillShade="F2"/>
            <w:vAlign w:val="bottom"/>
          </w:tcPr>
          <w:p w14:paraId="628C3A57" w14:textId="38DA47FF" w:rsidR="001F7366" w:rsidRDefault="001F7366" w:rsidP="001F7366">
            <w:pPr>
              <w:spacing w:line="240" w:lineRule="auto"/>
              <w:jc w:val="center"/>
            </w:pPr>
          </w:p>
        </w:tc>
        <w:tc>
          <w:tcPr>
            <w:tcW w:w="1512" w:type="dxa"/>
            <w:shd w:val="clear" w:color="auto" w:fill="F2F2F2" w:themeFill="background1" w:themeFillShade="F2"/>
            <w:vAlign w:val="bottom"/>
          </w:tcPr>
          <w:p w14:paraId="38A70987" w14:textId="7CBB4F33" w:rsidR="001F7366" w:rsidRDefault="001F7366" w:rsidP="001F7366">
            <w:pPr>
              <w:spacing w:line="240" w:lineRule="auto"/>
              <w:jc w:val="center"/>
            </w:pPr>
          </w:p>
        </w:tc>
      </w:tr>
      <w:tr w:rsidR="001F7366" w14:paraId="1B6A5CAC" w14:textId="77777777" w:rsidTr="00D374E8">
        <w:tc>
          <w:tcPr>
            <w:tcW w:w="3304" w:type="dxa"/>
            <w:shd w:val="clear" w:color="auto" w:fill="F2F2F2" w:themeFill="background1" w:themeFillShade="F2"/>
          </w:tcPr>
          <w:p w14:paraId="5FE54814" w14:textId="77777777" w:rsidR="001F7366" w:rsidRDefault="001F7366" w:rsidP="001F7366">
            <w:pPr>
              <w:spacing w:line="240" w:lineRule="auto"/>
            </w:pPr>
            <w:r>
              <w:t xml:space="preserve">    Friends</w:t>
            </w:r>
          </w:p>
        </w:tc>
        <w:tc>
          <w:tcPr>
            <w:tcW w:w="1511" w:type="dxa"/>
            <w:shd w:val="clear" w:color="auto" w:fill="F2F2F2" w:themeFill="background1" w:themeFillShade="F2"/>
            <w:vAlign w:val="bottom"/>
          </w:tcPr>
          <w:p w14:paraId="7A0B0D3D" w14:textId="09F52BFB" w:rsidR="001F7366" w:rsidRDefault="001F7366" w:rsidP="001F7366">
            <w:pPr>
              <w:spacing w:line="240" w:lineRule="auto"/>
              <w:jc w:val="center"/>
            </w:pPr>
          </w:p>
        </w:tc>
        <w:tc>
          <w:tcPr>
            <w:tcW w:w="1512" w:type="dxa"/>
            <w:shd w:val="clear" w:color="auto" w:fill="F2F2F2" w:themeFill="background1" w:themeFillShade="F2"/>
            <w:vAlign w:val="bottom"/>
          </w:tcPr>
          <w:p w14:paraId="1507E588" w14:textId="16C47625" w:rsidR="001F7366" w:rsidRDefault="001F7366" w:rsidP="001F7366">
            <w:pPr>
              <w:spacing w:line="240" w:lineRule="auto"/>
              <w:jc w:val="center"/>
            </w:pPr>
          </w:p>
        </w:tc>
        <w:tc>
          <w:tcPr>
            <w:tcW w:w="1511" w:type="dxa"/>
            <w:shd w:val="clear" w:color="auto" w:fill="F2F2F2" w:themeFill="background1" w:themeFillShade="F2"/>
            <w:vAlign w:val="bottom"/>
          </w:tcPr>
          <w:p w14:paraId="6AFD5C5C" w14:textId="541DD014" w:rsidR="001F7366" w:rsidRDefault="001F7366" w:rsidP="001F7366">
            <w:pPr>
              <w:spacing w:line="240" w:lineRule="auto"/>
              <w:jc w:val="center"/>
            </w:pPr>
          </w:p>
        </w:tc>
        <w:tc>
          <w:tcPr>
            <w:tcW w:w="1512" w:type="dxa"/>
            <w:shd w:val="clear" w:color="auto" w:fill="F2F2F2" w:themeFill="background1" w:themeFillShade="F2"/>
            <w:vAlign w:val="bottom"/>
          </w:tcPr>
          <w:p w14:paraId="14CD19FB" w14:textId="53C8A990" w:rsidR="001F7366" w:rsidRDefault="001F7366" w:rsidP="001F7366">
            <w:pPr>
              <w:spacing w:line="240" w:lineRule="auto"/>
              <w:jc w:val="center"/>
            </w:pPr>
          </w:p>
        </w:tc>
      </w:tr>
      <w:tr w:rsidR="001F7366" w14:paraId="16E33338" w14:textId="77777777" w:rsidTr="00D374E8">
        <w:tc>
          <w:tcPr>
            <w:tcW w:w="3304" w:type="dxa"/>
            <w:tcBorders>
              <w:bottom w:val="single" w:sz="4" w:space="0" w:color="auto"/>
            </w:tcBorders>
            <w:shd w:val="clear" w:color="auto" w:fill="F2F2F2" w:themeFill="background1" w:themeFillShade="F2"/>
          </w:tcPr>
          <w:p w14:paraId="5A71E596" w14:textId="77777777" w:rsidR="001F7366" w:rsidRDefault="001F7366" w:rsidP="001F7366">
            <w:pPr>
              <w:spacing w:line="240" w:lineRule="auto"/>
            </w:pPr>
            <w:r>
              <w:t xml:space="preserve">    Partner</w:t>
            </w:r>
          </w:p>
        </w:tc>
        <w:tc>
          <w:tcPr>
            <w:tcW w:w="1511" w:type="dxa"/>
            <w:tcBorders>
              <w:bottom w:val="single" w:sz="4" w:space="0" w:color="auto"/>
            </w:tcBorders>
            <w:shd w:val="clear" w:color="auto" w:fill="F2F2F2" w:themeFill="background1" w:themeFillShade="F2"/>
            <w:vAlign w:val="bottom"/>
          </w:tcPr>
          <w:p w14:paraId="5E8180AF" w14:textId="2F3C90B9" w:rsidR="001F7366" w:rsidRDefault="001F7366" w:rsidP="001F7366">
            <w:pPr>
              <w:spacing w:line="240" w:lineRule="auto"/>
              <w:jc w:val="center"/>
            </w:pPr>
          </w:p>
        </w:tc>
        <w:tc>
          <w:tcPr>
            <w:tcW w:w="1512" w:type="dxa"/>
            <w:tcBorders>
              <w:bottom w:val="single" w:sz="4" w:space="0" w:color="auto"/>
            </w:tcBorders>
            <w:shd w:val="clear" w:color="auto" w:fill="F2F2F2" w:themeFill="background1" w:themeFillShade="F2"/>
            <w:vAlign w:val="bottom"/>
          </w:tcPr>
          <w:p w14:paraId="2932A792" w14:textId="772A5CF1" w:rsidR="001F7366" w:rsidRDefault="001F7366" w:rsidP="001F7366">
            <w:pPr>
              <w:spacing w:line="240" w:lineRule="auto"/>
              <w:jc w:val="center"/>
            </w:pPr>
          </w:p>
        </w:tc>
        <w:tc>
          <w:tcPr>
            <w:tcW w:w="1511" w:type="dxa"/>
            <w:tcBorders>
              <w:bottom w:val="single" w:sz="4" w:space="0" w:color="auto"/>
            </w:tcBorders>
            <w:shd w:val="clear" w:color="auto" w:fill="F2F2F2" w:themeFill="background1" w:themeFillShade="F2"/>
            <w:vAlign w:val="bottom"/>
          </w:tcPr>
          <w:p w14:paraId="17535865" w14:textId="5D3FE468" w:rsidR="001F7366" w:rsidRDefault="001F7366" w:rsidP="001F7366">
            <w:pPr>
              <w:spacing w:line="240" w:lineRule="auto"/>
              <w:jc w:val="center"/>
            </w:pPr>
          </w:p>
        </w:tc>
        <w:tc>
          <w:tcPr>
            <w:tcW w:w="1512" w:type="dxa"/>
            <w:tcBorders>
              <w:bottom w:val="single" w:sz="4" w:space="0" w:color="auto"/>
            </w:tcBorders>
            <w:shd w:val="clear" w:color="auto" w:fill="F2F2F2" w:themeFill="background1" w:themeFillShade="F2"/>
            <w:vAlign w:val="bottom"/>
          </w:tcPr>
          <w:p w14:paraId="7372D1B0" w14:textId="1DA4FB0D" w:rsidR="001F7366" w:rsidRDefault="001F7366" w:rsidP="001F7366">
            <w:pPr>
              <w:spacing w:line="240" w:lineRule="auto"/>
              <w:jc w:val="center"/>
            </w:pPr>
          </w:p>
        </w:tc>
      </w:tr>
      <w:tr w:rsidR="001F7366" w14:paraId="48C15E3A" w14:textId="77777777" w:rsidTr="00D374E8">
        <w:tc>
          <w:tcPr>
            <w:tcW w:w="3304" w:type="dxa"/>
            <w:tcBorders>
              <w:top w:val="single" w:sz="4" w:space="0" w:color="auto"/>
              <w:bottom w:val="single" w:sz="4" w:space="0" w:color="auto"/>
            </w:tcBorders>
            <w:shd w:val="clear" w:color="auto" w:fill="FFFFFF" w:themeFill="background1"/>
          </w:tcPr>
          <w:p w14:paraId="25309C93" w14:textId="77777777" w:rsidR="001F7366" w:rsidRPr="00706DCE" w:rsidRDefault="001F7366" w:rsidP="00716A89">
            <w:pPr>
              <w:spacing w:line="240" w:lineRule="auto"/>
              <w:rPr>
                <w:b/>
              </w:rPr>
            </w:pPr>
            <w:r w:rsidRPr="00706DCE">
              <w:rPr>
                <w:b/>
              </w:rPr>
              <w:t>SIMULTANEOUS MODELS</w:t>
            </w:r>
          </w:p>
        </w:tc>
        <w:tc>
          <w:tcPr>
            <w:tcW w:w="1511" w:type="dxa"/>
            <w:tcBorders>
              <w:top w:val="single" w:sz="4" w:space="0" w:color="auto"/>
              <w:bottom w:val="single" w:sz="4" w:space="0" w:color="auto"/>
            </w:tcBorders>
            <w:shd w:val="clear" w:color="auto" w:fill="FFFFFF" w:themeFill="background1"/>
          </w:tcPr>
          <w:p w14:paraId="54F373D7" w14:textId="253BA995" w:rsidR="001F7366" w:rsidRDefault="001F7366" w:rsidP="00716A89">
            <w:pPr>
              <w:spacing w:line="240" w:lineRule="auto"/>
              <w:jc w:val="center"/>
            </w:pPr>
          </w:p>
        </w:tc>
        <w:tc>
          <w:tcPr>
            <w:tcW w:w="1512" w:type="dxa"/>
            <w:tcBorders>
              <w:top w:val="single" w:sz="4" w:space="0" w:color="auto"/>
              <w:bottom w:val="single" w:sz="4" w:space="0" w:color="auto"/>
            </w:tcBorders>
            <w:shd w:val="clear" w:color="auto" w:fill="FFFFFF" w:themeFill="background1"/>
          </w:tcPr>
          <w:p w14:paraId="1AAFE10A" w14:textId="56C6D73A" w:rsidR="001F7366" w:rsidRDefault="001F7366" w:rsidP="00716A89">
            <w:pPr>
              <w:spacing w:line="240" w:lineRule="auto"/>
              <w:jc w:val="center"/>
            </w:pPr>
          </w:p>
        </w:tc>
        <w:tc>
          <w:tcPr>
            <w:tcW w:w="1511" w:type="dxa"/>
            <w:tcBorders>
              <w:top w:val="single" w:sz="4" w:space="0" w:color="auto"/>
              <w:bottom w:val="single" w:sz="4" w:space="0" w:color="auto"/>
            </w:tcBorders>
            <w:shd w:val="clear" w:color="auto" w:fill="FFFFFF" w:themeFill="background1"/>
          </w:tcPr>
          <w:p w14:paraId="6858FF9E" w14:textId="39A3AA3E" w:rsidR="001F7366" w:rsidRDefault="001F7366" w:rsidP="00716A89">
            <w:pPr>
              <w:spacing w:line="240" w:lineRule="auto"/>
              <w:jc w:val="center"/>
            </w:pPr>
          </w:p>
        </w:tc>
        <w:tc>
          <w:tcPr>
            <w:tcW w:w="1512" w:type="dxa"/>
            <w:tcBorders>
              <w:top w:val="single" w:sz="4" w:space="0" w:color="auto"/>
              <w:bottom w:val="single" w:sz="4" w:space="0" w:color="auto"/>
            </w:tcBorders>
            <w:shd w:val="clear" w:color="auto" w:fill="FFFFFF" w:themeFill="background1"/>
          </w:tcPr>
          <w:p w14:paraId="39533913" w14:textId="4188D6C2" w:rsidR="001F7366" w:rsidRDefault="001F7366" w:rsidP="00716A89">
            <w:pPr>
              <w:spacing w:line="240" w:lineRule="auto"/>
              <w:jc w:val="center"/>
            </w:pPr>
          </w:p>
        </w:tc>
      </w:tr>
      <w:tr w:rsidR="001F7366" w14:paraId="296B3630" w14:textId="77777777" w:rsidTr="00D374E8">
        <w:tc>
          <w:tcPr>
            <w:tcW w:w="3304" w:type="dxa"/>
            <w:tcBorders>
              <w:top w:val="single" w:sz="4" w:space="0" w:color="auto"/>
            </w:tcBorders>
            <w:shd w:val="clear" w:color="auto" w:fill="F2F2F2" w:themeFill="background1" w:themeFillShade="F2"/>
          </w:tcPr>
          <w:p w14:paraId="3D48A61F" w14:textId="77777777" w:rsidR="001F7366" w:rsidRPr="00706DCE" w:rsidRDefault="001F7366" w:rsidP="00716A89">
            <w:pPr>
              <w:spacing w:line="240" w:lineRule="auto"/>
              <w:rPr>
                <w:b/>
              </w:rPr>
            </w:pPr>
            <w:r>
              <w:t xml:space="preserve">  </w:t>
            </w:r>
            <w:r w:rsidRPr="00706DCE">
              <w:rPr>
                <w:b/>
              </w:rPr>
              <w:t>Discrimination</w:t>
            </w:r>
          </w:p>
        </w:tc>
        <w:tc>
          <w:tcPr>
            <w:tcW w:w="1511" w:type="dxa"/>
            <w:tcBorders>
              <w:top w:val="single" w:sz="4" w:space="0" w:color="auto"/>
            </w:tcBorders>
            <w:shd w:val="clear" w:color="auto" w:fill="F2F2F2" w:themeFill="background1" w:themeFillShade="F2"/>
          </w:tcPr>
          <w:p w14:paraId="2719BEF1" w14:textId="77777777" w:rsidR="001F7366" w:rsidRDefault="001F7366" w:rsidP="00716A89">
            <w:pPr>
              <w:spacing w:line="240" w:lineRule="auto"/>
              <w:jc w:val="center"/>
            </w:pPr>
          </w:p>
        </w:tc>
        <w:tc>
          <w:tcPr>
            <w:tcW w:w="1512" w:type="dxa"/>
            <w:tcBorders>
              <w:top w:val="single" w:sz="4" w:space="0" w:color="auto"/>
            </w:tcBorders>
            <w:shd w:val="clear" w:color="auto" w:fill="F2F2F2" w:themeFill="background1" w:themeFillShade="F2"/>
          </w:tcPr>
          <w:p w14:paraId="21BEE890" w14:textId="77777777" w:rsidR="001F7366" w:rsidRDefault="001F7366" w:rsidP="00716A89">
            <w:pPr>
              <w:spacing w:line="240" w:lineRule="auto"/>
              <w:jc w:val="center"/>
            </w:pPr>
          </w:p>
        </w:tc>
        <w:tc>
          <w:tcPr>
            <w:tcW w:w="1511" w:type="dxa"/>
            <w:tcBorders>
              <w:top w:val="single" w:sz="4" w:space="0" w:color="auto"/>
            </w:tcBorders>
            <w:shd w:val="clear" w:color="auto" w:fill="F2F2F2" w:themeFill="background1" w:themeFillShade="F2"/>
          </w:tcPr>
          <w:p w14:paraId="33EC9AF4" w14:textId="77777777" w:rsidR="001F7366" w:rsidRDefault="001F7366" w:rsidP="00716A89">
            <w:pPr>
              <w:spacing w:line="240" w:lineRule="auto"/>
              <w:jc w:val="center"/>
            </w:pPr>
          </w:p>
        </w:tc>
        <w:tc>
          <w:tcPr>
            <w:tcW w:w="1512" w:type="dxa"/>
            <w:tcBorders>
              <w:top w:val="single" w:sz="4" w:space="0" w:color="auto"/>
            </w:tcBorders>
            <w:shd w:val="clear" w:color="auto" w:fill="F2F2F2" w:themeFill="background1" w:themeFillShade="F2"/>
          </w:tcPr>
          <w:p w14:paraId="170156CA" w14:textId="77777777" w:rsidR="001F7366" w:rsidRDefault="001F7366" w:rsidP="00716A89">
            <w:pPr>
              <w:spacing w:line="240" w:lineRule="auto"/>
              <w:jc w:val="center"/>
            </w:pPr>
          </w:p>
        </w:tc>
      </w:tr>
      <w:tr w:rsidR="001F7366" w14:paraId="506F6257" w14:textId="77777777" w:rsidTr="00D374E8">
        <w:tc>
          <w:tcPr>
            <w:tcW w:w="3304" w:type="dxa"/>
            <w:shd w:val="clear" w:color="auto" w:fill="F2F2F2" w:themeFill="background1" w:themeFillShade="F2"/>
          </w:tcPr>
          <w:p w14:paraId="110A88C3" w14:textId="77777777" w:rsidR="001F7366" w:rsidRDefault="001F7366" w:rsidP="001F7366">
            <w:pPr>
              <w:spacing w:line="240" w:lineRule="auto"/>
            </w:pPr>
            <w:r>
              <w:t xml:space="preserve">    Lifetime</w:t>
            </w:r>
          </w:p>
        </w:tc>
        <w:tc>
          <w:tcPr>
            <w:tcW w:w="1511" w:type="dxa"/>
            <w:shd w:val="clear" w:color="auto" w:fill="F2F2F2" w:themeFill="background1" w:themeFillShade="F2"/>
            <w:vAlign w:val="bottom"/>
          </w:tcPr>
          <w:p w14:paraId="5C2D5297" w14:textId="543679BE" w:rsidR="001F7366" w:rsidRDefault="001F7366" w:rsidP="001F7366">
            <w:pPr>
              <w:spacing w:line="240" w:lineRule="auto"/>
              <w:jc w:val="center"/>
            </w:pPr>
          </w:p>
        </w:tc>
        <w:tc>
          <w:tcPr>
            <w:tcW w:w="1512" w:type="dxa"/>
            <w:shd w:val="clear" w:color="auto" w:fill="F2F2F2" w:themeFill="background1" w:themeFillShade="F2"/>
            <w:vAlign w:val="bottom"/>
          </w:tcPr>
          <w:p w14:paraId="51C65C12" w14:textId="769BDB3C" w:rsidR="001F7366" w:rsidRDefault="001F7366" w:rsidP="001F7366">
            <w:pPr>
              <w:spacing w:line="240" w:lineRule="auto"/>
              <w:jc w:val="center"/>
            </w:pPr>
          </w:p>
        </w:tc>
        <w:tc>
          <w:tcPr>
            <w:tcW w:w="1511" w:type="dxa"/>
            <w:shd w:val="clear" w:color="auto" w:fill="F2F2F2" w:themeFill="background1" w:themeFillShade="F2"/>
            <w:vAlign w:val="bottom"/>
          </w:tcPr>
          <w:p w14:paraId="41C709FD" w14:textId="0C781A76" w:rsidR="001F7366" w:rsidRDefault="001F7366" w:rsidP="001F7366">
            <w:pPr>
              <w:spacing w:line="240" w:lineRule="auto"/>
              <w:jc w:val="center"/>
            </w:pPr>
          </w:p>
        </w:tc>
        <w:tc>
          <w:tcPr>
            <w:tcW w:w="1512" w:type="dxa"/>
            <w:shd w:val="clear" w:color="auto" w:fill="F2F2F2" w:themeFill="background1" w:themeFillShade="F2"/>
            <w:vAlign w:val="bottom"/>
          </w:tcPr>
          <w:p w14:paraId="0BD6F486" w14:textId="7CE586FA" w:rsidR="001F7366" w:rsidRDefault="001F7366" w:rsidP="001F7366">
            <w:pPr>
              <w:spacing w:line="240" w:lineRule="auto"/>
              <w:jc w:val="center"/>
            </w:pPr>
          </w:p>
        </w:tc>
      </w:tr>
      <w:tr w:rsidR="001F7366" w14:paraId="23BEC3EC" w14:textId="77777777" w:rsidTr="00D374E8">
        <w:tc>
          <w:tcPr>
            <w:tcW w:w="3304" w:type="dxa"/>
            <w:shd w:val="clear" w:color="auto" w:fill="F2F2F2" w:themeFill="background1" w:themeFillShade="F2"/>
          </w:tcPr>
          <w:p w14:paraId="5C1C7D25" w14:textId="77777777" w:rsidR="001F7366" w:rsidRDefault="001F7366" w:rsidP="001F7366">
            <w:pPr>
              <w:spacing w:line="240" w:lineRule="auto"/>
            </w:pPr>
            <w:r>
              <w:t xml:space="preserve">    Daily</w:t>
            </w:r>
          </w:p>
        </w:tc>
        <w:tc>
          <w:tcPr>
            <w:tcW w:w="1511" w:type="dxa"/>
            <w:shd w:val="clear" w:color="auto" w:fill="F2F2F2" w:themeFill="background1" w:themeFillShade="F2"/>
            <w:vAlign w:val="bottom"/>
          </w:tcPr>
          <w:p w14:paraId="4BF9D09A" w14:textId="52B8D645" w:rsidR="001F7366" w:rsidRDefault="001F7366" w:rsidP="001F7366">
            <w:pPr>
              <w:spacing w:line="240" w:lineRule="auto"/>
              <w:jc w:val="center"/>
            </w:pPr>
          </w:p>
        </w:tc>
        <w:tc>
          <w:tcPr>
            <w:tcW w:w="1512" w:type="dxa"/>
            <w:shd w:val="clear" w:color="auto" w:fill="F2F2F2" w:themeFill="background1" w:themeFillShade="F2"/>
            <w:vAlign w:val="bottom"/>
          </w:tcPr>
          <w:p w14:paraId="49C48DD2" w14:textId="5D564C45" w:rsidR="001F7366" w:rsidRDefault="001F7366" w:rsidP="001F7366">
            <w:pPr>
              <w:spacing w:line="240" w:lineRule="auto"/>
              <w:jc w:val="center"/>
            </w:pPr>
          </w:p>
        </w:tc>
        <w:tc>
          <w:tcPr>
            <w:tcW w:w="1511" w:type="dxa"/>
            <w:shd w:val="clear" w:color="auto" w:fill="F2F2F2" w:themeFill="background1" w:themeFillShade="F2"/>
            <w:vAlign w:val="bottom"/>
          </w:tcPr>
          <w:p w14:paraId="14817E05" w14:textId="3917B3B7" w:rsidR="001F7366" w:rsidRDefault="001F7366" w:rsidP="001F7366">
            <w:pPr>
              <w:spacing w:line="240" w:lineRule="auto"/>
              <w:jc w:val="center"/>
            </w:pPr>
          </w:p>
        </w:tc>
        <w:tc>
          <w:tcPr>
            <w:tcW w:w="1512" w:type="dxa"/>
            <w:shd w:val="clear" w:color="auto" w:fill="F2F2F2" w:themeFill="background1" w:themeFillShade="F2"/>
            <w:vAlign w:val="bottom"/>
          </w:tcPr>
          <w:p w14:paraId="46CC394B" w14:textId="48E94C0F" w:rsidR="001F7366" w:rsidRDefault="001F7366" w:rsidP="001F7366">
            <w:pPr>
              <w:spacing w:line="240" w:lineRule="auto"/>
              <w:jc w:val="center"/>
            </w:pPr>
          </w:p>
        </w:tc>
      </w:tr>
      <w:tr w:rsidR="001F7366" w14:paraId="5A545DB9" w14:textId="77777777" w:rsidTr="00D374E8">
        <w:tc>
          <w:tcPr>
            <w:tcW w:w="3304" w:type="dxa"/>
            <w:shd w:val="clear" w:color="auto" w:fill="FFFFFF" w:themeFill="background1"/>
          </w:tcPr>
          <w:p w14:paraId="686EE7C2" w14:textId="77777777" w:rsidR="001F7366" w:rsidRPr="00706DCE" w:rsidRDefault="001F7366" w:rsidP="00716A89">
            <w:pPr>
              <w:spacing w:line="240" w:lineRule="auto"/>
              <w:rPr>
                <w:b/>
              </w:rPr>
            </w:pPr>
            <w:r>
              <w:t xml:space="preserve">  </w:t>
            </w:r>
            <w:r w:rsidRPr="00706DCE">
              <w:rPr>
                <w:b/>
              </w:rPr>
              <w:t>Inequality</w:t>
            </w:r>
          </w:p>
        </w:tc>
        <w:tc>
          <w:tcPr>
            <w:tcW w:w="1511" w:type="dxa"/>
            <w:shd w:val="clear" w:color="auto" w:fill="FFFFFF" w:themeFill="background1"/>
          </w:tcPr>
          <w:p w14:paraId="01BDF212" w14:textId="77777777" w:rsidR="001F7366" w:rsidRDefault="001F7366" w:rsidP="00716A89">
            <w:pPr>
              <w:spacing w:line="240" w:lineRule="auto"/>
              <w:jc w:val="center"/>
            </w:pPr>
          </w:p>
        </w:tc>
        <w:tc>
          <w:tcPr>
            <w:tcW w:w="1512" w:type="dxa"/>
            <w:shd w:val="clear" w:color="auto" w:fill="FFFFFF" w:themeFill="background1"/>
          </w:tcPr>
          <w:p w14:paraId="6EFC41ED" w14:textId="77777777" w:rsidR="001F7366" w:rsidRDefault="001F7366" w:rsidP="00716A89">
            <w:pPr>
              <w:spacing w:line="240" w:lineRule="auto"/>
              <w:jc w:val="center"/>
            </w:pPr>
          </w:p>
        </w:tc>
        <w:tc>
          <w:tcPr>
            <w:tcW w:w="1511" w:type="dxa"/>
            <w:shd w:val="clear" w:color="auto" w:fill="FFFFFF" w:themeFill="background1"/>
          </w:tcPr>
          <w:p w14:paraId="5E7A1370" w14:textId="77777777" w:rsidR="001F7366" w:rsidRDefault="001F7366" w:rsidP="00716A89">
            <w:pPr>
              <w:spacing w:line="240" w:lineRule="auto"/>
              <w:jc w:val="center"/>
            </w:pPr>
          </w:p>
        </w:tc>
        <w:tc>
          <w:tcPr>
            <w:tcW w:w="1512" w:type="dxa"/>
            <w:shd w:val="clear" w:color="auto" w:fill="FFFFFF" w:themeFill="background1"/>
          </w:tcPr>
          <w:p w14:paraId="0C48A7A7" w14:textId="77777777" w:rsidR="001F7366" w:rsidRDefault="001F7366" w:rsidP="00716A89">
            <w:pPr>
              <w:spacing w:line="240" w:lineRule="auto"/>
              <w:jc w:val="center"/>
            </w:pPr>
          </w:p>
        </w:tc>
      </w:tr>
      <w:tr w:rsidR="001F7366" w14:paraId="060A4A0D" w14:textId="77777777" w:rsidTr="00D374E8">
        <w:tc>
          <w:tcPr>
            <w:tcW w:w="3304" w:type="dxa"/>
            <w:shd w:val="clear" w:color="auto" w:fill="FFFFFF" w:themeFill="background1"/>
          </w:tcPr>
          <w:p w14:paraId="719C7AEA" w14:textId="77777777" w:rsidR="001F7366" w:rsidRDefault="001F7366" w:rsidP="001F7366">
            <w:pPr>
              <w:spacing w:line="240" w:lineRule="auto"/>
            </w:pPr>
            <w:r>
              <w:t xml:space="preserve">    Work</w:t>
            </w:r>
          </w:p>
        </w:tc>
        <w:tc>
          <w:tcPr>
            <w:tcW w:w="1511" w:type="dxa"/>
            <w:shd w:val="clear" w:color="auto" w:fill="FFFFFF" w:themeFill="background1"/>
            <w:vAlign w:val="bottom"/>
          </w:tcPr>
          <w:p w14:paraId="1B2454C0" w14:textId="112E194E" w:rsidR="001F7366" w:rsidRDefault="001F7366" w:rsidP="001F7366">
            <w:pPr>
              <w:spacing w:line="240" w:lineRule="auto"/>
              <w:jc w:val="center"/>
            </w:pPr>
          </w:p>
        </w:tc>
        <w:tc>
          <w:tcPr>
            <w:tcW w:w="1512" w:type="dxa"/>
            <w:shd w:val="clear" w:color="auto" w:fill="FFFFFF" w:themeFill="background1"/>
            <w:vAlign w:val="bottom"/>
          </w:tcPr>
          <w:p w14:paraId="5BD41966" w14:textId="3359A57A" w:rsidR="001F7366" w:rsidRDefault="001F7366" w:rsidP="001F7366">
            <w:pPr>
              <w:spacing w:line="240" w:lineRule="auto"/>
              <w:jc w:val="center"/>
            </w:pPr>
          </w:p>
        </w:tc>
        <w:tc>
          <w:tcPr>
            <w:tcW w:w="1511" w:type="dxa"/>
            <w:shd w:val="clear" w:color="auto" w:fill="FFFFFF" w:themeFill="background1"/>
            <w:vAlign w:val="bottom"/>
          </w:tcPr>
          <w:p w14:paraId="72DF3B1D" w14:textId="79AE6B5C" w:rsidR="001F7366" w:rsidRDefault="001F7366" w:rsidP="001F7366">
            <w:pPr>
              <w:spacing w:line="240" w:lineRule="auto"/>
              <w:jc w:val="center"/>
            </w:pPr>
          </w:p>
        </w:tc>
        <w:tc>
          <w:tcPr>
            <w:tcW w:w="1512" w:type="dxa"/>
            <w:shd w:val="clear" w:color="auto" w:fill="FFFFFF" w:themeFill="background1"/>
            <w:vAlign w:val="bottom"/>
          </w:tcPr>
          <w:p w14:paraId="78EBB84D" w14:textId="180101CA" w:rsidR="001F7366" w:rsidRDefault="001F7366" w:rsidP="001F7366">
            <w:pPr>
              <w:spacing w:line="240" w:lineRule="auto"/>
              <w:jc w:val="center"/>
            </w:pPr>
          </w:p>
        </w:tc>
      </w:tr>
      <w:tr w:rsidR="001F7366" w14:paraId="0848BFE4" w14:textId="77777777" w:rsidTr="00D374E8">
        <w:tc>
          <w:tcPr>
            <w:tcW w:w="3304" w:type="dxa"/>
            <w:shd w:val="clear" w:color="auto" w:fill="FFFFFF" w:themeFill="background1"/>
          </w:tcPr>
          <w:p w14:paraId="53C793BD" w14:textId="77777777" w:rsidR="001F7366" w:rsidRDefault="001F7366" w:rsidP="001F7366">
            <w:pPr>
              <w:spacing w:line="240" w:lineRule="auto"/>
            </w:pPr>
            <w:r>
              <w:t xml:space="preserve">    Home</w:t>
            </w:r>
          </w:p>
        </w:tc>
        <w:tc>
          <w:tcPr>
            <w:tcW w:w="1511" w:type="dxa"/>
            <w:shd w:val="clear" w:color="auto" w:fill="FFFFFF" w:themeFill="background1"/>
            <w:vAlign w:val="bottom"/>
          </w:tcPr>
          <w:p w14:paraId="2A7B8A49" w14:textId="21CC6E6E" w:rsidR="001F7366" w:rsidRDefault="001F7366" w:rsidP="001F7366">
            <w:pPr>
              <w:spacing w:line="240" w:lineRule="auto"/>
              <w:jc w:val="center"/>
            </w:pPr>
          </w:p>
        </w:tc>
        <w:tc>
          <w:tcPr>
            <w:tcW w:w="1512" w:type="dxa"/>
            <w:shd w:val="clear" w:color="auto" w:fill="FFFFFF" w:themeFill="background1"/>
            <w:vAlign w:val="bottom"/>
          </w:tcPr>
          <w:p w14:paraId="6074D714" w14:textId="70485406" w:rsidR="001F7366" w:rsidRDefault="001F7366" w:rsidP="001F7366">
            <w:pPr>
              <w:spacing w:line="240" w:lineRule="auto"/>
              <w:jc w:val="center"/>
            </w:pPr>
          </w:p>
        </w:tc>
        <w:tc>
          <w:tcPr>
            <w:tcW w:w="1511" w:type="dxa"/>
            <w:shd w:val="clear" w:color="auto" w:fill="FFFFFF" w:themeFill="background1"/>
            <w:vAlign w:val="bottom"/>
          </w:tcPr>
          <w:p w14:paraId="7D6BFBD2" w14:textId="424BC81A" w:rsidR="001F7366" w:rsidRDefault="001F7366" w:rsidP="001F7366">
            <w:pPr>
              <w:spacing w:line="240" w:lineRule="auto"/>
              <w:jc w:val="center"/>
            </w:pPr>
          </w:p>
        </w:tc>
        <w:tc>
          <w:tcPr>
            <w:tcW w:w="1512" w:type="dxa"/>
            <w:shd w:val="clear" w:color="auto" w:fill="FFFFFF" w:themeFill="background1"/>
            <w:vAlign w:val="bottom"/>
          </w:tcPr>
          <w:p w14:paraId="32A89429" w14:textId="308D92F7" w:rsidR="001F7366" w:rsidRDefault="001F7366" w:rsidP="001F7366">
            <w:pPr>
              <w:spacing w:line="240" w:lineRule="auto"/>
              <w:jc w:val="center"/>
            </w:pPr>
          </w:p>
        </w:tc>
      </w:tr>
      <w:tr w:rsidR="001F7366" w14:paraId="4FBE46BC" w14:textId="77777777" w:rsidTr="00D374E8">
        <w:tc>
          <w:tcPr>
            <w:tcW w:w="3304" w:type="dxa"/>
            <w:shd w:val="clear" w:color="auto" w:fill="FFFFFF" w:themeFill="background1"/>
          </w:tcPr>
          <w:p w14:paraId="69F63CE2" w14:textId="77777777" w:rsidR="001F7366" w:rsidRDefault="001F7366" w:rsidP="001F7366">
            <w:pPr>
              <w:spacing w:line="240" w:lineRule="auto"/>
            </w:pPr>
            <w:r>
              <w:t xml:space="preserve">    Family</w:t>
            </w:r>
          </w:p>
        </w:tc>
        <w:tc>
          <w:tcPr>
            <w:tcW w:w="1511" w:type="dxa"/>
            <w:shd w:val="clear" w:color="auto" w:fill="FFFFFF" w:themeFill="background1"/>
            <w:vAlign w:val="bottom"/>
          </w:tcPr>
          <w:p w14:paraId="268A86A4" w14:textId="0D7E54D6" w:rsidR="001F7366" w:rsidRDefault="001F7366" w:rsidP="001F7366">
            <w:pPr>
              <w:spacing w:line="240" w:lineRule="auto"/>
              <w:jc w:val="center"/>
            </w:pPr>
          </w:p>
        </w:tc>
        <w:tc>
          <w:tcPr>
            <w:tcW w:w="1512" w:type="dxa"/>
            <w:shd w:val="clear" w:color="auto" w:fill="FFFFFF" w:themeFill="background1"/>
            <w:vAlign w:val="bottom"/>
          </w:tcPr>
          <w:p w14:paraId="2B5C0192" w14:textId="196D345B" w:rsidR="001F7366" w:rsidRDefault="001F7366" w:rsidP="001F7366">
            <w:pPr>
              <w:spacing w:line="240" w:lineRule="auto"/>
              <w:jc w:val="center"/>
            </w:pPr>
          </w:p>
        </w:tc>
        <w:tc>
          <w:tcPr>
            <w:tcW w:w="1511" w:type="dxa"/>
            <w:shd w:val="clear" w:color="auto" w:fill="FFFFFF" w:themeFill="background1"/>
            <w:vAlign w:val="bottom"/>
          </w:tcPr>
          <w:p w14:paraId="03B4F62A" w14:textId="55D9A3C9" w:rsidR="001F7366" w:rsidRDefault="001F7366" w:rsidP="001F7366">
            <w:pPr>
              <w:spacing w:line="240" w:lineRule="auto"/>
              <w:jc w:val="center"/>
            </w:pPr>
          </w:p>
        </w:tc>
        <w:tc>
          <w:tcPr>
            <w:tcW w:w="1512" w:type="dxa"/>
            <w:shd w:val="clear" w:color="auto" w:fill="FFFFFF" w:themeFill="background1"/>
            <w:vAlign w:val="bottom"/>
          </w:tcPr>
          <w:p w14:paraId="50545E9B" w14:textId="3AB53C5E" w:rsidR="001F7366" w:rsidRDefault="001F7366" w:rsidP="001F7366">
            <w:pPr>
              <w:spacing w:line="240" w:lineRule="auto"/>
              <w:jc w:val="center"/>
            </w:pPr>
          </w:p>
        </w:tc>
      </w:tr>
      <w:tr w:rsidR="001F7366" w14:paraId="4801AFE8" w14:textId="77777777" w:rsidTr="00D374E8">
        <w:tc>
          <w:tcPr>
            <w:tcW w:w="3304" w:type="dxa"/>
            <w:shd w:val="clear" w:color="auto" w:fill="F2F2F2" w:themeFill="background1" w:themeFillShade="F2"/>
          </w:tcPr>
          <w:p w14:paraId="51AC7FC0" w14:textId="77777777" w:rsidR="001F7366" w:rsidRPr="00706DCE" w:rsidRDefault="001F7366" w:rsidP="00716A89">
            <w:pPr>
              <w:spacing w:line="240" w:lineRule="auto"/>
              <w:rPr>
                <w:b/>
              </w:rPr>
            </w:pPr>
            <w:r w:rsidRPr="00706DCE">
              <w:rPr>
                <w:b/>
              </w:rPr>
              <w:t xml:space="preserve">  Strain</w:t>
            </w:r>
          </w:p>
        </w:tc>
        <w:tc>
          <w:tcPr>
            <w:tcW w:w="1511" w:type="dxa"/>
            <w:shd w:val="clear" w:color="auto" w:fill="F2F2F2" w:themeFill="background1" w:themeFillShade="F2"/>
          </w:tcPr>
          <w:p w14:paraId="61ADC057" w14:textId="77777777" w:rsidR="001F7366" w:rsidRDefault="001F7366" w:rsidP="00716A89">
            <w:pPr>
              <w:spacing w:line="240" w:lineRule="auto"/>
              <w:jc w:val="center"/>
            </w:pPr>
          </w:p>
        </w:tc>
        <w:tc>
          <w:tcPr>
            <w:tcW w:w="1512" w:type="dxa"/>
            <w:shd w:val="clear" w:color="auto" w:fill="F2F2F2" w:themeFill="background1" w:themeFillShade="F2"/>
          </w:tcPr>
          <w:p w14:paraId="61B8B068" w14:textId="77777777" w:rsidR="001F7366" w:rsidRDefault="001F7366" w:rsidP="00716A89">
            <w:pPr>
              <w:spacing w:line="240" w:lineRule="auto"/>
              <w:jc w:val="center"/>
            </w:pPr>
          </w:p>
        </w:tc>
        <w:tc>
          <w:tcPr>
            <w:tcW w:w="1511" w:type="dxa"/>
            <w:shd w:val="clear" w:color="auto" w:fill="F2F2F2" w:themeFill="background1" w:themeFillShade="F2"/>
          </w:tcPr>
          <w:p w14:paraId="055467B7" w14:textId="77777777" w:rsidR="001F7366" w:rsidRDefault="001F7366" w:rsidP="00716A89">
            <w:pPr>
              <w:spacing w:line="240" w:lineRule="auto"/>
              <w:jc w:val="center"/>
            </w:pPr>
          </w:p>
        </w:tc>
        <w:tc>
          <w:tcPr>
            <w:tcW w:w="1512" w:type="dxa"/>
            <w:shd w:val="clear" w:color="auto" w:fill="F2F2F2" w:themeFill="background1" w:themeFillShade="F2"/>
          </w:tcPr>
          <w:p w14:paraId="121B9A78" w14:textId="77777777" w:rsidR="001F7366" w:rsidRDefault="001F7366" w:rsidP="00716A89">
            <w:pPr>
              <w:spacing w:line="240" w:lineRule="auto"/>
              <w:jc w:val="center"/>
            </w:pPr>
          </w:p>
        </w:tc>
      </w:tr>
      <w:tr w:rsidR="001F7366" w14:paraId="3F410196" w14:textId="77777777" w:rsidTr="00D374E8">
        <w:tc>
          <w:tcPr>
            <w:tcW w:w="3304" w:type="dxa"/>
            <w:shd w:val="clear" w:color="auto" w:fill="F2F2F2" w:themeFill="background1" w:themeFillShade="F2"/>
          </w:tcPr>
          <w:p w14:paraId="03C6279C" w14:textId="77777777" w:rsidR="001F7366" w:rsidRDefault="001F7366" w:rsidP="001F7366">
            <w:pPr>
              <w:spacing w:line="240" w:lineRule="auto"/>
            </w:pPr>
            <w:r>
              <w:t xml:space="preserve">    Family</w:t>
            </w:r>
          </w:p>
        </w:tc>
        <w:tc>
          <w:tcPr>
            <w:tcW w:w="1511" w:type="dxa"/>
            <w:shd w:val="clear" w:color="auto" w:fill="F2F2F2" w:themeFill="background1" w:themeFillShade="F2"/>
            <w:vAlign w:val="bottom"/>
          </w:tcPr>
          <w:p w14:paraId="63EA345B" w14:textId="7216820F" w:rsidR="001F7366" w:rsidRDefault="001F7366" w:rsidP="001F7366">
            <w:pPr>
              <w:spacing w:line="240" w:lineRule="auto"/>
              <w:jc w:val="center"/>
            </w:pPr>
          </w:p>
        </w:tc>
        <w:tc>
          <w:tcPr>
            <w:tcW w:w="1512" w:type="dxa"/>
            <w:shd w:val="clear" w:color="auto" w:fill="F2F2F2" w:themeFill="background1" w:themeFillShade="F2"/>
            <w:vAlign w:val="bottom"/>
          </w:tcPr>
          <w:p w14:paraId="2AE7791A" w14:textId="67EC5F72" w:rsidR="001F7366" w:rsidRDefault="001F7366" w:rsidP="001F7366">
            <w:pPr>
              <w:spacing w:line="240" w:lineRule="auto"/>
              <w:jc w:val="center"/>
            </w:pPr>
          </w:p>
        </w:tc>
        <w:tc>
          <w:tcPr>
            <w:tcW w:w="1511" w:type="dxa"/>
            <w:shd w:val="clear" w:color="auto" w:fill="F2F2F2" w:themeFill="background1" w:themeFillShade="F2"/>
            <w:vAlign w:val="bottom"/>
          </w:tcPr>
          <w:p w14:paraId="0D1D9F75" w14:textId="2AE9D711" w:rsidR="001F7366" w:rsidRDefault="001F7366" w:rsidP="001F7366">
            <w:pPr>
              <w:spacing w:line="240" w:lineRule="auto"/>
              <w:jc w:val="center"/>
            </w:pPr>
          </w:p>
        </w:tc>
        <w:tc>
          <w:tcPr>
            <w:tcW w:w="1512" w:type="dxa"/>
            <w:shd w:val="clear" w:color="auto" w:fill="F2F2F2" w:themeFill="background1" w:themeFillShade="F2"/>
            <w:vAlign w:val="bottom"/>
          </w:tcPr>
          <w:p w14:paraId="447B0A25" w14:textId="42895E0C" w:rsidR="001F7366" w:rsidRDefault="001F7366" w:rsidP="001F7366">
            <w:pPr>
              <w:spacing w:line="240" w:lineRule="auto"/>
              <w:jc w:val="center"/>
            </w:pPr>
          </w:p>
        </w:tc>
      </w:tr>
      <w:tr w:rsidR="001F7366" w14:paraId="4D56328A" w14:textId="77777777" w:rsidTr="00D374E8">
        <w:tc>
          <w:tcPr>
            <w:tcW w:w="3304" w:type="dxa"/>
            <w:shd w:val="clear" w:color="auto" w:fill="F2F2F2" w:themeFill="background1" w:themeFillShade="F2"/>
          </w:tcPr>
          <w:p w14:paraId="3BE6B0A8" w14:textId="77777777" w:rsidR="001F7366" w:rsidRDefault="001F7366" w:rsidP="001F7366">
            <w:pPr>
              <w:spacing w:line="240" w:lineRule="auto"/>
            </w:pPr>
            <w:r>
              <w:t xml:space="preserve">    Friends</w:t>
            </w:r>
          </w:p>
        </w:tc>
        <w:tc>
          <w:tcPr>
            <w:tcW w:w="1511" w:type="dxa"/>
            <w:shd w:val="clear" w:color="auto" w:fill="F2F2F2" w:themeFill="background1" w:themeFillShade="F2"/>
            <w:vAlign w:val="bottom"/>
          </w:tcPr>
          <w:p w14:paraId="1C13FCB8" w14:textId="3217A984" w:rsidR="001F7366" w:rsidRDefault="001F7366" w:rsidP="001F7366">
            <w:pPr>
              <w:spacing w:line="240" w:lineRule="auto"/>
              <w:jc w:val="center"/>
            </w:pPr>
          </w:p>
        </w:tc>
        <w:tc>
          <w:tcPr>
            <w:tcW w:w="1512" w:type="dxa"/>
            <w:shd w:val="clear" w:color="auto" w:fill="F2F2F2" w:themeFill="background1" w:themeFillShade="F2"/>
            <w:vAlign w:val="bottom"/>
          </w:tcPr>
          <w:p w14:paraId="45D2D099" w14:textId="095C3987" w:rsidR="001F7366" w:rsidRDefault="001F7366" w:rsidP="001F7366">
            <w:pPr>
              <w:spacing w:line="240" w:lineRule="auto"/>
              <w:jc w:val="center"/>
            </w:pPr>
          </w:p>
        </w:tc>
        <w:tc>
          <w:tcPr>
            <w:tcW w:w="1511" w:type="dxa"/>
            <w:shd w:val="clear" w:color="auto" w:fill="F2F2F2" w:themeFill="background1" w:themeFillShade="F2"/>
            <w:vAlign w:val="bottom"/>
          </w:tcPr>
          <w:p w14:paraId="4399486F" w14:textId="635685E9" w:rsidR="001F7366" w:rsidRDefault="001F7366" w:rsidP="001F7366">
            <w:pPr>
              <w:spacing w:line="240" w:lineRule="auto"/>
              <w:jc w:val="center"/>
            </w:pPr>
          </w:p>
        </w:tc>
        <w:tc>
          <w:tcPr>
            <w:tcW w:w="1512" w:type="dxa"/>
            <w:shd w:val="clear" w:color="auto" w:fill="F2F2F2" w:themeFill="background1" w:themeFillShade="F2"/>
            <w:vAlign w:val="bottom"/>
          </w:tcPr>
          <w:p w14:paraId="6A7CB5C5" w14:textId="64887DFF" w:rsidR="001F7366" w:rsidRDefault="001F7366" w:rsidP="001F7366">
            <w:pPr>
              <w:spacing w:line="240" w:lineRule="auto"/>
              <w:jc w:val="center"/>
            </w:pPr>
          </w:p>
        </w:tc>
      </w:tr>
      <w:tr w:rsidR="001F7366" w14:paraId="4682A7FC" w14:textId="77777777" w:rsidTr="00D374E8">
        <w:tc>
          <w:tcPr>
            <w:tcW w:w="3304" w:type="dxa"/>
            <w:tcBorders>
              <w:bottom w:val="single" w:sz="4" w:space="0" w:color="auto"/>
            </w:tcBorders>
            <w:shd w:val="clear" w:color="auto" w:fill="F2F2F2" w:themeFill="background1" w:themeFillShade="F2"/>
          </w:tcPr>
          <w:p w14:paraId="7EDDA827" w14:textId="77777777" w:rsidR="001F7366" w:rsidRDefault="001F7366" w:rsidP="001F7366">
            <w:pPr>
              <w:spacing w:line="240" w:lineRule="auto"/>
            </w:pPr>
            <w:r>
              <w:t xml:space="preserve">    Partner</w:t>
            </w:r>
          </w:p>
        </w:tc>
        <w:tc>
          <w:tcPr>
            <w:tcW w:w="1511" w:type="dxa"/>
            <w:tcBorders>
              <w:bottom w:val="single" w:sz="4" w:space="0" w:color="auto"/>
            </w:tcBorders>
            <w:shd w:val="clear" w:color="auto" w:fill="F2F2F2" w:themeFill="background1" w:themeFillShade="F2"/>
            <w:vAlign w:val="bottom"/>
          </w:tcPr>
          <w:p w14:paraId="1888E013" w14:textId="45CE9ECD" w:rsidR="001F7366" w:rsidRDefault="001F7366" w:rsidP="001F7366">
            <w:pPr>
              <w:spacing w:line="240" w:lineRule="auto"/>
              <w:jc w:val="center"/>
            </w:pPr>
          </w:p>
        </w:tc>
        <w:tc>
          <w:tcPr>
            <w:tcW w:w="1512" w:type="dxa"/>
            <w:tcBorders>
              <w:bottom w:val="single" w:sz="4" w:space="0" w:color="auto"/>
            </w:tcBorders>
            <w:shd w:val="clear" w:color="auto" w:fill="F2F2F2" w:themeFill="background1" w:themeFillShade="F2"/>
            <w:vAlign w:val="bottom"/>
          </w:tcPr>
          <w:p w14:paraId="5608EEC6" w14:textId="52DB656B" w:rsidR="001F7366" w:rsidRDefault="001F7366" w:rsidP="001F7366">
            <w:pPr>
              <w:spacing w:line="240" w:lineRule="auto"/>
              <w:jc w:val="center"/>
            </w:pPr>
          </w:p>
        </w:tc>
        <w:tc>
          <w:tcPr>
            <w:tcW w:w="1511" w:type="dxa"/>
            <w:tcBorders>
              <w:bottom w:val="single" w:sz="4" w:space="0" w:color="auto"/>
            </w:tcBorders>
            <w:shd w:val="clear" w:color="auto" w:fill="F2F2F2" w:themeFill="background1" w:themeFillShade="F2"/>
            <w:vAlign w:val="bottom"/>
          </w:tcPr>
          <w:p w14:paraId="2FBD12C6" w14:textId="2D59388E" w:rsidR="001F7366" w:rsidRDefault="001F7366" w:rsidP="001F7366">
            <w:pPr>
              <w:spacing w:line="240" w:lineRule="auto"/>
              <w:jc w:val="center"/>
            </w:pPr>
          </w:p>
        </w:tc>
        <w:tc>
          <w:tcPr>
            <w:tcW w:w="1512" w:type="dxa"/>
            <w:tcBorders>
              <w:bottom w:val="single" w:sz="4" w:space="0" w:color="auto"/>
            </w:tcBorders>
            <w:shd w:val="clear" w:color="auto" w:fill="F2F2F2" w:themeFill="background1" w:themeFillShade="F2"/>
            <w:vAlign w:val="bottom"/>
          </w:tcPr>
          <w:p w14:paraId="0385FE8A" w14:textId="50CEECA4" w:rsidR="001F7366" w:rsidRDefault="001F7366" w:rsidP="001F7366">
            <w:pPr>
              <w:spacing w:line="240" w:lineRule="auto"/>
              <w:jc w:val="center"/>
            </w:pPr>
          </w:p>
        </w:tc>
      </w:tr>
    </w:tbl>
    <w:p w14:paraId="6543E4C8" w14:textId="1D733CB3" w:rsidR="00F13D8D" w:rsidRDefault="001F7366" w:rsidP="007140D6">
      <w:pPr>
        <w:spacing w:line="240" w:lineRule="auto"/>
      </w:pPr>
      <w:r w:rsidRPr="007140D6">
        <w:rPr>
          <w:i/>
        </w:rPr>
        <w:t>Note</w:t>
      </w:r>
      <w:r>
        <w:t xml:space="preserve">. Models are: unadjusted (1); adjusted for sex, race, parental education, welfare in childhood (2); adjusted for Model 2 + participant education, work (3); adjusted for Model 3 + smoking, worst alcohol use, physical activity, and body mass index (4). Table shows standardized hazard ratios with 95% confidence intervals. * </w:t>
      </w:r>
      <w:r w:rsidRPr="00532982">
        <w:rPr>
          <w:i/>
        </w:rPr>
        <w:t>p</w:t>
      </w:r>
      <w:r>
        <w:t xml:space="preserve"> &lt; .05, ** </w:t>
      </w:r>
      <w:r w:rsidRPr="00532982">
        <w:rPr>
          <w:i/>
        </w:rPr>
        <w:t>p</w:t>
      </w:r>
      <w:r>
        <w:t xml:space="preserve"> &lt; .01, *** </w:t>
      </w:r>
      <w:r w:rsidRPr="00532982">
        <w:rPr>
          <w:i/>
        </w:rPr>
        <w:t>p</w:t>
      </w:r>
      <w:r>
        <w:t xml:space="preserve"> &lt; .001.</w:t>
      </w:r>
    </w:p>
    <w:sectPr w:rsidR="00F13D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41197" w14:textId="77777777" w:rsidR="00860F9B" w:rsidRDefault="00860F9B" w:rsidP="00D32929">
      <w:pPr>
        <w:spacing w:line="240" w:lineRule="auto"/>
      </w:pPr>
      <w:r>
        <w:separator/>
      </w:r>
    </w:p>
  </w:endnote>
  <w:endnote w:type="continuationSeparator" w:id="0">
    <w:p w14:paraId="73F800FC" w14:textId="77777777" w:rsidR="00860F9B" w:rsidRDefault="00860F9B" w:rsidP="00D32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869568"/>
      <w:docPartObj>
        <w:docPartGallery w:val="Page Numbers (Bottom of Page)"/>
        <w:docPartUnique/>
      </w:docPartObj>
    </w:sdtPr>
    <w:sdtEndPr>
      <w:rPr>
        <w:noProof/>
      </w:rPr>
    </w:sdtEndPr>
    <w:sdtContent>
      <w:p w14:paraId="2A1C762A" w14:textId="443AE6FA" w:rsidR="00860F9B" w:rsidRDefault="00860F9B">
        <w:pPr>
          <w:pStyle w:val="Footer"/>
          <w:jc w:val="center"/>
        </w:pPr>
        <w:r>
          <w:fldChar w:fldCharType="begin"/>
        </w:r>
        <w:r>
          <w:instrText xml:space="preserve"> PAGE   \* MERGEFORMAT </w:instrText>
        </w:r>
        <w:r>
          <w:fldChar w:fldCharType="separate"/>
        </w:r>
        <w:r w:rsidR="00135BFA">
          <w:rPr>
            <w:noProof/>
          </w:rPr>
          <w:t>17</w:t>
        </w:r>
        <w:r>
          <w:rPr>
            <w:noProof/>
          </w:rPr>
          <w:fldChar w:fldCharType="end"/>
        </w:r>
      </w:p>
    </w:sdtContent>
  </w:sdt>
  <w:p w14:paraId="7C0FBFD1" w14:textId="77777777" w:rsidR="00860F9B" w:rsidRDefault="00860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3264C" w14:textId="77777777" w:rsidR="00860F9B" w:rsidRDefault="00860F9B" w:rsidP="00D32929">
      <w:pPr>
        <w:spacing w:line="240" w:lineRule="auto"/>
      </w:pPr>
      <w:r>
        <w:separator/>
      </w:r>
    </w:p>
  </w:footnote>
  <w:footnote w:type="continuationSeparator" w:id="0">
    <w:p w14:paraId="2DC59013" w14:textId="77777777" w:rsidR="00860F9B" w:rsidRDefault="00860F9B" w:rsidP="00D3292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A2N7MwNzc2MbQwNjZV0lEKTi0uzszPAykwqgUAbdi8FiwAAAA="/>
  </w:docVars>
  <w:rsids>
    <w:rsidRoot w:val="00C24828"/>
    <w:rsid w:val="000257EA"/>
    <w:rsid w:val="000267D5"/>
    <w:rsid w:val="00062E2C"/>
    <w:rsid w:val="0006457E"/>
    <w:rsid w:val="000D5EED"/>
    <w:rsid w:val="00135BFA"/>
    <w:rsid w:val="0016075D"/>
    <w:rsid w:val="001B46C0"/>
    <w:rsid w:val="001D1DBA"/>
    <w:rsid w:val="001E36FC"/>
    <w:rsid w:val="001F7366"/>
    <w:rsid w:val="00234B12"/>
    <w:rsid w:val="00235B62"/>
    <w:rsid w:val="00254812"/>
    <w:rsid w:val="00291337"/>
    <w:rsid w:val="003172F5"/>
    <w:rsid w:val="003A30FF"/>
    <w:rsid w:val="003E61DA"/>
    <w:rsid w:val="0041425D"/>
    <w:rsid w:val="004C395F"/>
    <w:rsid w:val="00507414"/>
    <w:rsid w:val="00532982"/>
    <w:rsid w:val="005374A7"/>
    <w:rsid w:val="005D662A"/>
    <w:rsid w:val="00612169"/>
    <w:rsid w:val="006C0906"/>
    <w:rsid w:val="00706DCE"/>
    <w:rsid w:val="007140D6"/>
    <w:rsid w:val="00735707"/>
    <w:rsid w:val="00751B9D"/>
    <w:rsid w:val="007868D4"/>
    <w:rsid w:val="00835512"/>
    <w:rsid w:val="00840FC5"/>
    <w:rsid w:val="00860F9B"/>
    <w:rsid w:val="00895A64"/>
    <w:rsid w:val="008F77D7"/>
    <w:rsid w:val="00930505"/>
    <w:rsid w:val="00970F96"/>
    <w:rsid w:val="00A02244"/>
    <w:rsid w:val="00AA7D43"/>
    <w:rsid w:val="00C24828"/>
    <w:rsid w:val="00C868FA"/>
    <w:rsid w:val="00C87921"/>
    <w:rsid w:val="00CC489E"/>
    <w:rsid w:val="00CC7BA7"/>
    <w:rsid w:val="00CD61D3"/>
    <w:rsid w:val="00D32929"/>
    <w:rsid w:val="00D374E8"/>
    <w:rsid w:val="00D55D16"/>
    <w:rsid w:val="00D93D10"/>
    <w:rsid w:val="00E111EA"/>
    <w:rsid w:val="00E22B3D"/>
    <w:rsid w:val="00E55A84"/>
    <w:rsid w:val="00EE2A1A"/>
    <w:rsid w:val="00EF1D4B"/>
    <w:rsid w:val="00F13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86AC"/>
  <w15:chartTrackingRefBased/>
  <w15:docId w15:val="{B0769B66-AF9F-4B08-B9C5-42F68139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0F96"/>
    <w:pPr>
      <w:spacing w:after="0"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8F77D7"/>
    <w:pPr>
      <w:jc w:val="center"/>
      <w:outlineLvl w:val="0"/>
    </w:pPr>
    <w:rPr>
      <w:b/>
    </w:rPr>
  </w:style>
  <w:style w:type="paragraph" w:styleId="Heading2">
    <w:name w:val="heading 2"/>
    <w:basedOn w:val="Normal"/>
    <w:next w:val="Normal"/>
    <w:link w:val="Heading2Char"/>
    <w:uiPriority w:val="9"/>
    <w:unhideWhenUsed/>
    <w:qFormat/>
    <w:rsid w:val="008F77D7"/>
    <w:pPr>
      <w:outlineLvl w:val="1"/>
    </w:pPr>
    <w:rPr>
      <w:b/>
    </w:rPr>
  </w:style>
  <w:style w:type="paragraph" w:styleId="Heading3">
    <w:name w:val="heading 3"/>
    <w:basedOn w:val="Normal"/>
    <w:next w:val="Normal"/>
    <w:link w:val="Heading3Char"/>
    <w:uiPriority w:val="9"/>
    <w:unhideWhenUsed/>
    <w:qFormat/>
    <w:rsid w:val="006C0906"/>
    <w:p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0F96"/>
    <w:pPr>
      <w:spacing w:before="100" w:beforeAutospacing="1" w:after="100" w:afterAutospacing="1" w:line="240" w:lineRule="auto"/>
    </w:pPr>
    <w:rPr>
      <w:rFonts w:eastAsia="Times New Roman"/>
    </w:rPr>
  </w:style>
  <w:style w:type="character" w:customStyle="1" w:styleId="Heading1Char">
    <w:name w:val="Heading 1 Char"/>
    <w:basedOn w:val="DefaultParagraphFont"/>
    <w:link w:val="Heading1"/>
    <w:uiPriority w:val="9"/>
    <w:rsid w:val="008F77D7"/>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F77D7"/>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6C0906"/>
    <w:rPr>
      <w:rFonts w:ascii="Times New Roman" w:hAnsi="Times New Roman" w:cs="Times New Roman"/>
      <w:b/>
      <w:i/>
      <w:sz w:val="24"/>
      <w:szCs w:val="24"/>
    </w:rPr>
  </w:style>
  <w:style w:type="paragraph" w:styleId="TOCHeading">
    <w:name w:val="TOC Heading"/>
    <w:basedOn w:val="Heading1"/>
    <w:next w:val="Normal"/>
    <w:uiPriority w:val="39"/>
    <w:unhideWhenUsed/>
    <w:qFormat/>
    <w:rsid w:val="00D3292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32929"/>
    <w:pPr>
      <w:spacing w:after="100"/>
    </w:pPr>
  </w:style>
  <w:style w:type="paragraph" w:styleId="TOC2">
    <w:name w:val="toc 2"/>
    <w:basedOn w:val="Normal"/>
    <w:next w:val="Normal"/>
    <w:autoRedefine/>
    <w:uiPriority w:val="39"/>
    <w:unhideWhenUsed/>
    <w:rsid w:val="00D32929"/>
    <w:pPr>
      <w:spacing w:after="100"/>
      <w:ind w:left="240"/>
    </w:pPr>
  </w:style>
  <w:style w:type="paragraph" w:styleId="TOC3">
    <w:name w:val="toc 3"/>
    <w:basedOn w:val="Normal"/>
    <w:next w:val="Normal"/>
    <w:autoRedefine/>
    <w:uiPriority w:val="39"/>
    <w:unhideWhenUsed/>
    <w:rsid w:val="00D32929"/>
    <w:pPr>
      <w:spacing w:after="100"/>
      <w:ind w:left="480"/>
    </w:pPr>
  </w:style>
  <w:style w:type="character" w:styleId="Hyperlink">
    <w:name w:val="Hyperlink"/>
    <w:basedOn w:val="DefaultParagraphFont"/>
    <w:uiPriority w:val="99"/>
    <w:unhideWhenUsed/>
    <w:rsid w:val="00D32929"/>
    <w:rPr>
      <w:color w:val="0563C1" w:themeColor="hyperlink"/>
      <w:u w:val="single"/>
    </w:rPr>
  </w:style>
  <w:style w:type="paragraph" w:styleId="Title">
    <w:name w:val="Title"/>
    <w:basedOn w:val="Heading1"/>
    <w:next w:val="Normal"/>
    <w:link w:val="TitleChar"/>
    <w:uiPriority w:val="10"/>
    <w:qFormat/>
    <w:rsid w:val="00D32929"/>
  </w:style>
  <w:style w:type="character" w:customStyle="1" w:styleId="TitleChar">
    <w:name w:val="Title Char"/>
    <w:basedOn w:val="DefaultParagraphFont"/>
    <w:link w:val="Title"/>
    <w:uiPriority w:val="10"/>
    <w:rsid w:val="00D32929"/>
    <w:rPr>
      <w:rFonts w:ascii="Times New Roman" w:hAnsi="Times New Roman" w:cs="Times New Roman"/>
      <w:b/>
      <w:sz w:val="24"/>
      <w:szCs w:val="24"/>
    </w:rPr>
  </w:style>
  <w:style w:type="paragraph" w:styleId="Header">
    <w:name w:val="header"/>
    <w:basedOn w:val="Normal"/>
    <w:link w:val="HeaderChar"/>
    <w:uiPriority w:val="99"/>
    <w:unhideWhenUsed/>
    <w:rsid w:val="00D32929"/>
    <w:pPr>
      <w:tabs>
        <w:tab w:val="center" w:pos="4680"/>
        <w:tab w:val="right" w:pos="9360"/>
      </w:tabs>
      <w:spacing w:line="240" w:lineRule="auto"/>
    </w:pPr>
  </w:style>
  <w:style w:type="character" w:customStyle="1" w:styleId="HeaderChar">
    <w:name w:val="Header Char"/>
    <w:basedOn w:val="DefaultParagraphFont"/>
    <w:link w:val="Header"/>
    <w:uiPriority w:val="99"/>
    <w:rsid w:val="00D32929"/>
    <w:rPr>
      <w:rFonts w:ascii="Times New Roman" w:hAnsi="Times New Roman" w:cs="Times New Roman"/>
      <w:sz w:val="24"/>
      <w:szCs w:val="24"/>
    </w:rPr>
  </w:style>
  <w:style w:type="paragraph" w:styleId="Footer">
    <w:name w:val="footer"/>
    <w:basedOn w:val="Normal"/>
    <w:link w:val="FooterChar"/>
    <w:uiPriority w:val="99"/>
    <w:unhideWhenUsed/>
    <w:rsid w:val="00D32929"/>
    <w:pPr>
      <w:tabs>
        <w:tab w:val="center" w:pos="4680"/>
        <w:tab w:val="right" w:pos="9360"/>
      </w:tabs>
      <w:spacing w:line="240" w:lineRule="auto"/>
    </w:pPr>
  </w:style>
  <w:style w:type="character" w:customStyle="1" w:styleId="FooterChar">
    <w:name w:val="Footer Char"/>
    <w:basedOn w:val="DefaultParagraphFont"/>
    <w:link w:val="Footer"/>
    <w:uiPriority w:val="99"/>
    <w:rsid w:val="00D32929"/>
    <w:rPr>
      <w:rFonts w:ascii="Times New Roman" w:hAnsi="Times New Roman" w:cs="Times New Roman"/>
      <w:sz w:val="24"/>
      <w:szCs w:val="24"/>
    </w:rPr>
  </w:style>
  <w:style w:type="paragraph" w:customStyle="1" w:styleId="Code">
    <w:name w:val="Code"/>
    <w:basedOn w:val="Normal"/>
    <w:next w:val="Normal"/>
    <w:link w:val="CodeChar"/>
    <w:qFormat/>
    <w:rsid w:val="004C395F"/>
    <w:pPr>
      <w:spacing w:line="240" w:lineRule="auto"/>
    </w:pPr>
    <w:rPr>
      <w:rFonts w:ascii="Consolas" w:hAnsi="Consolas"/>
      <w:sz w:val="20"/>
    </w:rPr>
  </w:style>
  <w:style w:type="character" w:customStyle="1" w:styleId="CodeChar">
    <w:name w:val="Code Char"/>
    <w:basedOn w:val="DefaultParagraphFont"/>
    <w:link w:val="Code"/>
    <w:rsid w:val="004C395F"/>
    <w:rPr>
      <w:rFonts w:ascii="Consolas" w:hAnsi="Consolas" w:cs="Times New Roman"/>
      <w:sz w:val="20"/>
      <w:szCs w:val="24"/>
    </w:rPr>
  </w:style>
  <w:style w:type="table" w:styleId="TableGrid">
    <w:name w:val="Table Grid"/>
    <w:basedOn w:val="TableNormal"/>
    <w:uiPriority w:val="39"/>
    <w:rsid w:val="00D55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548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8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496330">
      <w:bodyDiv w:val="1"/>
      <w:marLeft w:val="0"/>
      <w:marRight w:val="0"/>
      <w:marTop w:val="0"/>
      <w:marBottom w:val="0"/>
      <w:divBdr>
        <w:top w:val="none" w:sz="0" w:space="0" w:color="auto"/>
        <w:left w:val="none" w:sz="0" w:space="0" w:color="auto"/>
        <w:bottom w:val="none" w:sz="0" w:space="0" w:color="auto"/>
        <w:right w:val="none" w:sz="0" w:space="0" w:color="auto"/>
      </w:divBdr>
      <w:divsChild>
        <w:div w:id="2048069612">
          <w:marLeft w:val="0"/>
          <w:marRight w:val="0"/>
          <w:marTop w:val="0"/>
          <w:marBottom w:val="0"/>
          <w:divBdr>
            <w:top w:val="none" w:sz="0" w:space="0" w:color="auto"/>
            <w:left w:val="none" w:sz="0" w:space="0" w:color="auto"/>
            <w:bottom w:val="none" w:sz="0" w:space="0" w:color="auto"/>
            <w:right w:val="none" w:sz="0" w:space="0" w:color="auto"/>
          </w:divBdr>
        </w:div>
      </w:divsChild>
    </w:div>
    <w:div w:id="1487433193">
      <w:bodyDiv w:val="1"/>
      <w:marLeft w:val="0"/>
      <w:marRight w:val="0"/>
      <w:marTop w:val="0"/>
      <w:marBottom w:val="0"/>
      <w:divBdr>
        <w:top w:val="none" w:sz="0" w:space="0" w:color="auto"/>
        <w:left w:val="none" w:sz="0" w:space="0" w:color="auto"/>
        <w:bottom w:val="none" w:sz="0" w:space="0" w:color="auto"/>
        <w:right w:val="none" w:sz="0" w:space="0" w:color="auto"/>
      </w:divBdr>
    </w:div>
    <w:div w:id="1781488436">
      <w:bodyDiv w:val="1"/>
      <w:marLeft w:val="0"/>
      <w:marRight w:val="0"/>
      <w:marTop w:val="0"/>
      <w:marBottom w:val="0"/>
      <w:divBdr>
        <w:top w:val="none" w:sz="0" w:space="0" w:color="auto"/>
        <w:left w:val="none" w:sz="0" w:space="0" w:color="auto"/>
        <w:bottom w:val="none" w:sz="0" w:space="0" w:color="auto"/>
        <w:right w:val="none" w:sz="0" w:space="0" w:color="auto"/>
      </w:divBdr>
    </w:div>
    <w:div w:id="1973290506">
      <w:bodyDiv w:val="1"/>
      <w:marLeft w:val="0"/>
      <w:marRight w:val="0"/>
      <w:marTop w:val="0"/>
      <w:marBottom w:val="0"/>
      <w:divBdr>
        <w:top w:val="none" w:sz="0" w:space="0" w:color="auto"/>
        <w:left w:val="none" w:sz="0" w:space="0" w:color="auto"/>
        <w:bottom w:val="none" w:sz="0" w:space="0" w:color="auto"/>
        <w:right w:val="none" w:sz="0" w:space="0" w:color="auto"/>
      </w:divBdr>
    </w:div>
    <w:div w:id="208656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F870E-7494-407C-B6E6-3086D4669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17</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Wiley</dc:creator>
  <cp:keywords/>
  <dc:description/>
  <cp:lastModifiedBy>Joshua Wiley</cp:lastModifiedBy>
  <cp:revision>37</cp:revision>
  <dcterms:created xsi:type="dcterms:W3CDTF">2016-07-12T04:55:00Z</dcterms:created>
  <dcterms:modified xsi:type="dcterms:W3CDTF">2019-03-21T07:26:00Z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-1</vt:lpwstr>
  </property>
  <property fmtid="{D5CDD505-2E9C-101B-9397-08002B2CF9AE}" pid="3" name="FileId">
    <vt:lpwstr>625754</vt:lpwstr>
  </property>
  <property fmtid="{D5CDD505-2E9C-101B-9397-08002B2CF9AE}" pid="4" name="StyleId">
    <vt:lpwstr>http://www.zotero.org/styles/vancouver</vt:lpwstr>
  </property>
</Properties>
</file>