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AB1" w:rsidRDefault="00BB5AB1" w:rsidP="00BB5AB1">
      <w:pPr>
        <w:jc w:val="center"/>
        <w:rPr>
          <w:sz w:val="56"/>
          <w:szCs w:val="56"/>
        </w:rPr>
      </w:pPr>
    </w:p>
    <w:p w:rsidR="00BB5AB1" w:rsidRDefault="00BB5AB1" w:rsidP="00BB5AB1">
      <w:pPr>
        <w:jc w:val="center"/>
        <w:rPr>
          <w:sz w:val="56"/>
          <w:szCs w:val="56"/>
        </w:rPr>
      </w:pPr>
    </w:p>
    <w:p w:rsidR="00BB5AB1" w:rsidRDefault="00BB5AB1" w:rsidP="00BB5AB1">
      <w:pPr>
        <w:jc w:val="center"/>
        <w:rPr>
          <w:sz w:val="56"/>
          <w:szCs w:val="56"/>
        </w:rPr>
      </w:pPr>
    </w:p>
    <w:p w:rsidR="00DA27A7" w:rsidRPr="00BB5AB1" w:rsidRDefault="00BB5AB1" w:rsidP="00BB5AB1">
      <w:pPr>
        <w:jc w:val="center"/>
        <w:rPr>
          <w:sz w:val="72"/>
          <w:szCs w:val="72"/>
        </w:rPr>
      </w:pPr>
      <w:proofErr w:type="spellStart"/>
      <w:r w:rsidRPr="00BB5AB1">
        <w:rPr>
          <w:sz w:val="72"/>
          <w:szCs w:val="72"/>
        </w:rPr>
        <w:t>TeamLead</w:t>
      </w:r>
      <w:proofErr w:type="spellEnd"/>
      <w:r w:rsidR="002265BC">
        <w:rPr>
          <w:sz w:val="72"/>
          <w:szCs w:val="72"/>
        </w:rPr>
        <w:t xml:space="preserve"> Application</w:t>
      </w:r>
      <w:r w:rsidRPr="00BB5AB1">
        <w:rPr>
          <w:sz w:val="72"/>
          <w:szCs w:val="72"/>
        </w:rPr>
        <w:t xml:space="preserve"> Project Outline</w:t>
      </w:r>
    </w:p>
    <w:p w:rsidR="00BB5AB1" w:rsidRDefault="00BB5AB1" w:rsidP="00BB5AB1">
      <w:pPr>
        <w:jc w:val="center"/>
        <w:rPr>
          <w:sz w:val="40"/>
          <w:szCs w:val="40"/>
        </w:rPr>
      </w:pPr>
    </w:p>
    <w:p w:rsidR="00BB5AB1" w:rsidRPr="00BB5AB1" w:rsidRDefault="00BB5AB1" w:rsidP="00BB5AB1">
      <w:pPr>
        <w:jc w:val="center"/>
        <w:rPr>
          <w:sz w:val="40"/>
          <w:szCs w:val="40"/>
        </w:rPr>
      </w:pPr>
      <w:r w:rsidRPr="00BB5AB1">
        <w:rPr>
          <w:sz w:val="40"/>
          <w:szCs w:val="40"/>
        </w:rPr>
        <w:t>James Williamson</w:t>
      </w:r>
    </w:p>
    <w:p w:rsidR="00BB5AB1" w:rsidRDefault="00BB5AB1" w:rsidP="00BB5AB1">
      <w:pPr>
        <w:jc w:val="center"/>
        <w:rPr>
          <w:sz w:val="32"/>
          <w:szCs w:val="32"/>
        </w:rPr>
      </w:pPr>
      <w:r>
        <w:rPr>
          <w:sz w:val="32"/>
          <w:szCs w:val="32"/>
        </w:rPr>
        <w:t>EEC 626 – Software Engineering Project</w:t>
      </w:r>
    </w:p>
    <w:p w:rsidR="00BB5AB1" w:rsidRDefault="00BB5AB1" w:rsidP="00BB5AB1">
      <w:pPr>
        <w:jc w:val="center"/>
        <w:rPr>
          <w:sz w:val="32"/>
          <w:szCs w:val="32"/>
        </w:rPr>
      </w:pPr>
      <w:r>
        <w:rPr>
          <w:sz w:val="32"/>
          <w:szCs w:val="32"/>
        </w:rPr>
        <w:t>Spring 2017</w:t>
      </w:r>
    </w:p>
    <w:p w:rsidR="00BB5AB1" w:rsidRDefault="00BB5AB1" w:rsidP="00BB5AB1">
      <w:pPr>
        <w:jc w:val="center"/>
        <w:rPr>
          <w:sz w:val="32"/>
          <w:szCs w:val="32"/>
        </w:rPr>
      </w:pPr>
    </w:p>
    <w:p w:rsidR="00BB5AB1" w:rsidRDefault="00BB5AB1" w:rsidP="00BB5AB1">
      <w:pPr>
        <w:jc w:val="center"/>
        <w:rPr>
          <w:sz w:val="32"/>
          <w:szCs w:val="32"/>
        </w:rPr>
      </w:pPr>
    </w:p>
    <w:p w:rsidR="00BB5AB1" w:rsidRDefault="00BB5AB1">
      <w:pPr>
        <w:rPr>
          <w:sz w:val="32"/>
          <w:szCs w:val="32"/>
        </w:rPr>
      </w:pPr>
      <w:r>
        <w:rPr>
          <w:sz w:val="32"/>
          <w:szCs w:val="32"/>
        </w:rPr>
        <w:br w:type="page"/>
      </w:r>
    </w:p>
    <w:p w:rsidR="00BB5AB1" w:rsidRPr="00BB5AB1" w:rsidRDefault="00BB5AB1" w:rsidP="00BB5AB1">
      <w:pPr>
        <w:spacing w:after="0"/>
        <w:rPr>
          <w:b/>
          <w:sz w:val="28"/>
          <w:szCs w:val="28"/>
        </w:rPr>
      </w:pPr>
      <w:r w:rsidRPr="00BB5AB1">
        <w:rPr>
          <w:b/>
          <w:sz w:val="28"/>
          <w:szCs w:val="28"/>
        </w:rPr>
        <w:lastRenderedPageBreak/>
        <w:t>Revision History</w:t>
      </w:r>
    </w:p>
    <w:p w:rsidR="00BB5AB1" w:rsidRDefault="00BB5AB1" w:rsidP="00BB5AB1">
      <w:pPr>
        <w:spacing w:after="0"/>
        <w:rPr>
          <w:sz w:val="28"/>
          <w:szCs w:val="28"/>
        </w:rPr>
      </w:pPr>
    </w:p>
    <w:tbl>
      <w:tblPr>
        <w:tblStyle w:val="TableGrid"/>
        <w:tblW w:w="0" w:type="auto"/>
        <w:tblLook w:val="04A0" w:firstRow="1" w:lastRow="0" w:firstColumn="1" w:lastColumn="0" w:noHBand="0" w:noVBand="1"/>
      </w:tblPr>
      <w:tblGrid>
        <w:gridCol w:w="1075"/>
        <w:gridCol w:w="2250"/>
        <w:gridCol w:w="1530"/>
        <w:gridCol w:w="4495"/>
      </w:tblGrid>
      <w:tr w:rsidR="00BB5AB1" w:rsidTr="00BB5AB1">
        <w:tc>
          <w:tcPr>
            <w:tcW w:w="1075" w:type="dxa"/>
            <w:shd w:val="clear" w:color="auto" w:fill="BFBFBF" w:themeFill="background1" w:themeFillShade="BF"/>
          </w:tcPr>
          <w:p w:rsidR="00BB5AB1" w:rsidRPr="00BB5AB1" w:rsidRDefault="00BB5AB1" w:rsidP="00BB5AB1">
            <w:pPr>
              <w:rPr>
                <w:b/>
                <w:sz w:val="24"/>
                <w:szCs w:val="24"/>
              </w:rPr>
            </w:pPr>
            <w:r w:rsidRPr="00BB5AB1">
              <w:rPr>
                <w:b/>
                <w:sz w:val="24"/>
                <w:szCs w:val="24"/>
              </w:rPr>
              <w:t>Version</w:t>
            </w:r>
          </w:p>
        </w:tc>
        <w:tc>
          <w:tcPr>
            <w:tcW w:w="2250" w:type="dxa"/>
            <w:shd w:val="clear" w:color="auto" w:fill="BFBFBF" w:themeFill="background1" w:themeFillShade="BF"/>
          </w:tcPr>
          <w:p w:rsidR="00BB5AB1" w:rsidRPr="00BB5AB1" w:rsidRDefault="00BB5AB1" w:rsidP="00BB5AB1">
            <w:pPr>
              <w:rPr>
                <w:b/>
                <w:sz w:val="24"/>
                <w:szCs w:val="24"/>
              </w:rPr>
            </w:pPr>
            <w:r w:rsidRPr="00BB5AB1">
              <w:rPr>
                <w:b/>
                <w:sz w:val="24"/>
                <w:szCs w:val="24"/>
              </w:rPr>
              <w:t>Author</w:t>
            </w:r>
          </w:p>
        </w:tc>
        <w:tc>
          <w:tcPr>
            <w:tcW w:w="1530" w:type="dxa"/>
            <w:shd w:val="clear" w:color="auto" w:fill="BFBFBF" w:themeFill="background1" w:themeFillShade="BF"/>
          </w:tcPr>
          <w:p w:rsidR="00BB5AB1" w:rsidRPr="00BB5AB1" w:rsidRDefault="00BB5AB1" w:rsidP="00BB5AB1">
            <w:pPr>
              <w:rPr>
                <w:b/>
                <w:sz w:val="24"/>
                <w:szCs w:val="24"/>
              </w:rPr>
            </w:pPr>
            <w:r w:rsidRPr="00BB5AB1">
              <w:rPr>
                <w:b/>
                <w:sz w:val="24"/>
                <w:szCs w:val="24"/>
              </w:rPr>
              <w:t>Date</w:t>
            </w:r>
          </w:p>
        </w:tc>
        <w:tc>
          <w:tcPr>
            <w:tcW w:w="4495" w:type="dxa"/>
            <w:shd w:val="clear" w:color="auto" w:fill="BFBFBF" w:themeFill="background1" w:themeFillShade="BF"/>
          </w:tcPr>
          <w:p w:rsidR="00BB5AB1" w:rsidRPr="00BB5AB1" w:rsidRDefault="00BB5AB1" w:rsidP="00BB5AB1">
            <w:pPr>
              <w:rPr>
                <w:b/>
                <w:sz w:val="24"/>
                <w:szCs w:val="24"/>
              </w:rPr>
            </w:pPr>
            <w:r w:rsidRPr="00BB5AB1">
              <w:rPr>
                <w:b/>
                <w:sz w:val="24"/>
                <w:szCs w:val="24"/>
              </w:rPr>
              <w:t>Description</w:t>
            </w:r>
          </w:p>
        </w:tc>
      </w:tr>
      <w:tr w:rsidR="00BB5AB1" w:rsidTr="002E6BDF">
        <w:tc>
          <w:tcPr>
            <w:tcW w:w="1075" w:type="dxa"/>
            <w:vAlign w:val="center"/>
          </w:tcPr>
          <w:p w:rsidR="00BB5AB1" w:rsidRPr="00BB5AB1" w:rsidRDefault="00BB5AB1" w:rsidP="002E6BDF">
            <w:pPr>
              <w:rPr>
                <w:sz w:val="24"/>
                <w:szCs w:val="24"/>
              </w:rPr>
            </w:pPr>
            <w:r w:rsidRPr="00BB5AB1">
              <w:rPr>
                <w:sz w:val="24"/>
                <w:szCs w:val="24"/>
              </w:rPr>
              <w:t>0.1</w:t>
            </w:r>
          </w:p>
        </w:tc>
        <w:tc>
          <w:tcPr>
            <w:tcW w:w="2250" w:type="dxa"/>
            <w:vAlign w:val="center"/>
          </w:tcPr>
          <w:p w:rsidR="00BB5AB1" w:rsidRPr="00BB5AB1" w:rsidRDefault="00BB5AB1" w:rsidP="002E6BDF">
            <w:pPr>
              <w:rPr>
                <w:sz w:val="24"/>
                <w:szCs w:val="24"/>
              </w:rPr>
            </w:pPr>
            <w:r>
              <w:rPr>
                <w:sz w:val="24"/>
                <w:szCs w:val="24"/>
              </w:rPr>
              <w:t>James Williamson</w:t>
            </w:r>
          </w:p>
        </w:tc>
        <w:tc>
          <w:tcPr>
            <w:tcW w:w="1530" w:type="dxa"/>
            <w:vAlign w:val="center"/>
          </w:tcPr>
          <w:p w:rsidR="00BB5AB1" w:rsidRPr="00BB5AB1" w:rsidRDefault="002265BC" w:rsidP="002E6BDF">
            <w:pPr>
              <w:rPr>
                <w:sz w:val="24"/>
                <w:szCs w:val="24"/>
              </w:rPr>
            </w:pPr>
            <w:r>
              <w:rPr>
                <w:sz w:val="24"/>
                <w:szCs w:val="24"/>
              </w:rPr>
              <w:t>01/23</w:t>
            </w:r>
            <w:r w:rsidR="00BB5AB1">
              <w:rPr>
                <w:sz w:val="24"/>
                <w:szCs w:val="24"/>
              </w:rPr>
              <w:t>/2017</w:t>
            </w:r>
          </w:p>
        </w:tc>
        <w:tc>
          <w:tcPr>
            <w:tcW w:w="4495" w:type="dxa"/>
            <w:vAlign w:val="center"/>
          </w:tcPr>
          <w:p w:rsidR="00BB5AB1" w:rsidRPr="00BB5AB1" w:rsidRDefault="00BB5AB1" w:rsidP="002E6BDF">
            <w:pPr>
              <w:rPr>
                <w:sz w:val="24"/>
                <w:szCs w:val="24"/>
              </w:rPr>
            </w:pPr>
            <w:r>
              <w:rPr>
                <w:sz w:val="24"/>
                <w:szCs w:val="24"/>
              </w:rPr>
              <w:t>Original revision</w:t>
            </w:r>
            <w:r w:rsidR="002E6BDF">
              <w:rPr>
                <w:sz w:val="24"/>
                <w:szCs w:val="24"/>
              </w:rPr>
              <w:t>.</w:t>
            </w:r>
          </w:p>
        </w:tc>
      </w:tr>
      <w:tr w:rsidR="00BB5AB1" w:rsidTr="002E6BDF">
        <w:tc>
          <w:tcPr>
            <w:tcW w:w="1075" w:type="dxa"/>
            <w:vAlign w:val="center"/>
          </w:tcPr>
          <w:p w:rsidR="00BB5AB1" w:rsidRPr="00BB5AB1" w:rsidRDefault="002E6BDF" w:rsidP="002E6BDF">
            <w:pPr>
              <w:rPr>
                <w:sz w:val="24"/>
                <w:szCs w:val="24"/>
              </w:rPr>
            </w:pPr>
            <w:r>
              <w:rPr>
                <w:sz w:val="24"/>
                <w:szCs w:val="24"/>
              </w:rPr>
              <w:t>0.2</w:t>
            </w:r>
          </w:p>
        </w:tc>
        <w:tc>
          <w:tcPr>
            <w:tcW w:w="2250" w:type="dxa"/>
            <w:vAlign w:val="center"/>
          </w:tcPr>
          <w:p w:rsidR="00BB5AB1" w:rsidRPr="00BB5AB1" w:rsidRDefault="002E6BDF" w:rsidP="002E6BDF">
            <w:pPr>
              <w:rPr>
                <w:sz w:val="24"/>
                <w:szCs w:val="24"/>
              </w:rPr>
            </w:pPr>
            <w:r>
              <w:rPr>
                <w:sz w:val="24"/>
                <w:szCs w:val="24"/>
              </w:rPr>
              <w:t>James Williamson</w:t>
            </w:r>
          </w:p>
        </w:tc>
        <w:tc>
          <w:tcPr>
            <w:tcW w:w="1530" w:type="dxa"/>
            <w:vAlign w:val="center"/>
          </w:tcPr>
          <w:p w:rsidR="00BB5AB1" w:rsidRPr="00BB5AB1" w:rsidRDefault="002E6BDF" w:rsidP="002E6BDF">
            <w:pPr>
              <w:rPr>
                <w:sz w:val="24"/>
                <w:szCs w:val="24"/>
              </w:rPr>
            </w:pPr>
            <w:r>
              <w:rPr>
                <w:sz w:val="24"/>
                <w:szCs w:val="24"/>
              </w:rPr>
              <w:t>01/28/2017</w:t>
            </w:r>
          </w:p>
        </w:tc>
        <w:tc>
          <w:tcPr>
            <w:tcW w:w="4495" w:type="dxa"/>
            <w:vAlign w:val="center"/>
          </w:tcPr>
          <w:p w:rsidR="00BB5AB1" w:rsidRPr="00BB5AB1" w:rsidRDefault="002E6BDF" w:rsidP="002E6BDF">
            <w:pPr>
              <w:rPr>
                <w:sz w:val="24"/>
                <w:szCs w:val="24"/>
              </w:rPr>
            </w:pPr>
            <w:r>
              <w:rPr>
                <w:sz w:val="24"/>
                <w:szCs w:val="24"/>
              </w:rPr>
              <w:t>Added project sponsor and tools information.</w:t>
            </w:r>
          </w:p>
        </w:tc>
      </w:tr>
    </w:tbl>
    <w:p w:rsidR="00BB5AB1" w:rsidRPr="00BB5AB1" w:rsidRDefault="00BB5AB1" w:rsidP="00BB5AB1">
      <w:pPr>
        <w:rPr>
          <w:sz w:val="28"/>
          <w:szCs w:val="28"/>
        </w:rPr>
      </w:pPr>
    </w:p>
    <w:p w:rsidR="00BB5AB1" w:rsidRDefault="00BB5AB1" w:rsidP="00BB5AB1">
      <w:pPr>
        <w:rPr>
          <w:sz w:val="32"/>
          <w:szCs w:val="32"/>
        </w:rPr>
      </w:pPr>
    </w:p>
    <w:p w:rsidR="00D63D43" w:rsidRPr="00BB5AB1" w:rsidRDefault="00D63D43" w:rsidP="00D63D43">
      <w:pPr>
        <w:spacing w:after="0"/>
        <w:rPr>
          <w:b/>
          <w:sz w:val="28"/>
          <w:szCs w:val="28"/>
        </w:rPr>
      </w:pPr>
      <w:r>
        <w:rPr>
          <w:b/>
          <w:sz w:val="28"/>
          <w:szCs w:val="28"/>
        </w:rPr>
        <w:t>Document</w:t>
      </w:r>
      <w:r w:rsidRPr="00BB5AB1">
        <w:rPr>
          <w:b/>
          <w:sz w:val="28"/>
          <w:szCs w:val="28"/>
        </w:rPr>
        <w:t xml:space="preserve"> </w:t>
      </w:r>
      <w:r>
        <w:rPr>
          <w:b/>
          <w:sz w:val="28"/>
          <w:szCs w:val="28"/>
        </w:rPr>
        <w:t>Conventions</w:t>
      </w:r>
    </w:p>
    <w:p w:rsidR="00D63D43" w:rsidRDefault="00D63D43" w:rsidP="00D63D43">
      <w:pPr>
        <w:spacing w:after="0"/>
      </w:pPr>
    </w:p>
    <w:p w:rsidR="008A48D7" w:rsidRDefault="00D63D43" w:rsidP="00BB5AB1">
      <w:r>
        <w:t xml:space="preserve">In this document, “wish lists” are used to convey desired functionality beyond the </w:t>
      </w:r>
      <w:r w:rsidR="002274CA">
        <w:t>bare minimum</w:t>
      </w:r>
      <w:r>
        <w:t xml:space="preserve"> capabilities of the application. These pieces of functionality are </w:t>
      </w:r>
      <w:r w:rsidR="00746EE3">
        <w:t>keyed</w:t>
      </w:r>
      <w:r>
        <w:t xml:space="preserve"> with the following symbols:</w:t>
      </w:r>
    </w:p>
    <w:p w:rsidR="00D63D43" w:rsidRDefault="00D63D43" w:rsidP="00D63D43">
      <w:pPr>
        <w:pStyle w:val="ListParagraph"/>
        <w:numPr>
          <w:ilvl w:val="0"/>
          <w:numId w:val="4"/>
        </w:numPr>
      </w:pPr>
      <w:r>
        <w:t>The f</w:t>
      </w:r>
      <w:r w:rsidR="00DD2841">
        <w:t xml:space="preserve">unctionality is straightforward, bounded in scope, and </w:t>
      </w:r>
      <w:r w:rsidR="00527BDF">
        <w:t>easy</w:t>
      </w:r>
      <w:r w:rsidR="00DD2841">
        <w:t xml:space="preserve"> to implement.</w:t>
      </w:r>
    </w:p>
    <w:p w:rsidR="00D63D43" w:rsidRDefault="00D63D43" w:rsidP="00D63D43">
      <w:pPr>
        <w:pStyle w:val="ListParagraph"/>
        <w:numPr>
          <w:ilvl w:val="0"/>
          <w:numId w:val="5"/>
        </w:numPr>
      </w:pPr>
      <w:r>
        <w:t>The functionality is more complicated or open-ended, moderately difficult to implement.</w:t>
      </w:r>
    </w:p>
    <w:p w:rsidR="00D63D43" w:rsidRPr="00D63D43" w:rsidRDefault="00D63D43" w:rsidP="00D63D43">
      <w:pPr>
        <w:pStyle w:val="ListParagraph"/>
        <w:numPr>
          <w:ilvl w:val="0"/>
          <w:numId w:val="6"/>
        </w:numPr>
        <w:rPr>
          <w:sz w:val="32"/>
          <w:szCs w:val="32"/>
        </w:rPr>
      </w:pPr>
      <w:r>
        <w:t>The functionality is ambitious in scope and complex, more difficult to implement.</w:t>
      </w:r>
    </w:p>
    <w:p w:rsidR="008A48D7" w:rsidRDefault="008A48D7" w:rsidP="00BB5AB1">
      <w:pPr>
        <w:rPr>
          <w:sz w:val="32"/>
          <w:szCs w:val="32"/>
        </w:rPr>
      </w:pPr>
    </w:p>
    <w:p w:rsidR="008A48D7" w:rsidRDefault="008A48D7">
      <w:pPr>
        <w:rPr>
          <w:sz w:val="32"/>
          <w:szCs w:val="32"/>
        </w:rPr>
      </w:pPr>
      <w:r>
        <w:rPr>
          <w:sz w:val="32"/>
          <w:szCs w:val="32"/>
        </w:rPr>
        <w:br w:type="page"/>
      </w:r>
    </w:p>
    <w:sdt>
      <w:sdtPr>
        <w:rPr>
          <w:rFonts w:eastAsiaTheme="minorHAnsi" w:cstheme="minorBidi"/>
          <w:color w:val="auto"/>
          <w:sz w:val="22"/>
          <w:szCs w:val="22"/>
        </w:rPr>
        <w:id w:val="-1084687463"/>
        <w:docPartObj>
          <w:docPartGallery w:val="Table of Contents"/>
          <w:docPartUnique/>
        </w:docPartObj>
      </w:sdtPr>
      <w:sdtEndPr>
        <w:rPr>
          <w:b/>
          <w:bCs/>
          <w:noProof/>
        </w:rPr>
      </w:sdtEndPr>
      <w:sdtContent>
        <w:p w:rsidR="00E874B2" w:rsidRPr="00000EB1" w:rsidRDefault="00E874B2" w:rsidP="00E874B2">
          <w:pPr>
            <w:pStyle w:val="TOCHeading"/>
            <w:jc w:val="center"/>
            <w:rPr>
              <w:b/>
              <w:color w:val="auto"/>
              <w:sz w:val="28"/>
              <w:szCs w:val="28"/>
            </w:rPr>
          </w:pPr>
          <w:r w:rsidRPr="00000EB1">
            <w:rPr>
              <w:b/>
              <w:color w:val="auto"/>
              <w:sz w:val="28"/>
              <w:szCs w:val="28"/>
            </w:rPr>
            <w:t>Table of Contents</w:t>
          </w:r>
        </w:p>
        <w:p w:rsidR="00E874B2" w:rsidRPr="00E874B2" w:rsidRDefault="00E874B2" w:rsidP="00E874B2"/>
        <w:p w:rsidR="00575CE3" w:rsidRDefault="00E874B2">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73477511" w:history="1">
            <w:r w:rsidR="00575CE3" w:rsidRPr="004D762C">
              <w:rPr>
                <w:rStyle w:val="Hyperlink"/>
                <w:noProof/>
              </w:rPr>
              <w:t>1)</w:t>
            </w:r>
            <w:r w:rsidR="00575CE3">
              <w:rPr>
                <w:rFonts w:eastAsiaTheme="minorEastAsia"/>
                <w:noProof/>
              </w:rPr>
              <w:tab/>
            </w:r>
            <w:r w:rsidR="00575CE3" w:rsidRPr="004D762C">
              <w:rPr>
                <w:rStyle w:val="Hyperlink"/>
                <w:noProof/>
              </w:rPr>
              <w:t>Purpose</w:t>
            </w:r>
            <w:r w:rsidR="00575CE3">
              <w:rPr>
                <w:noProof/>
                <w:webHidden/>
              </w:rPr>
              <w:tab/>
            </w:r>
            <w:r w:rsidR="00575CE3">
              <w:rPr>
                <w:noProof/>
                <w:webHidden/>
              </w:rPr>
              <w:fldChar w:fldCharType="begin"/>
            </w:r>
            <w:r w:rsidR="00575CE3">
              <w:rPr>
                <w:noProof/>
                <w:webHidden/>
              </w:rPr>
              <w:instrText xml:space="preserve"> PAGEREF _Toc473477511 \h </w:instrText>
            </w:r>
            <w:r w:rsidR="00575CE3">
              <w:rPr>
                <w:noProof/>
                <w:webHidden/>
              </w:rPr>
            </w:r>
            <w:r w:rsidR="00575CE3">
              <w:rPr>
                <w:noProof/>
                <w:webHidden/>
              </w:rPr>
              <w:fldChar w:fldCharType="separate"/>
            </w:r>
            <w:r w:rsidR="00C53AC8">
              <w:rPr>
                <w:noProof/>
                <w:webHidden/>
              </w:rPr>
              <w:t>4</w:t>
            </w:r>
            <w:r w:rsidR="00575CE3">
              <w:rPr>
                <w:noProof/>
                <w:webHidden/>
              </w:rPr>
              <w:fldChar w:fldCharType="end"/>
            </w:r>
          </w:hyperlink>
        </w:p>
        <w:p w:rsidR="00575CE3" w:rsidRDefault="00575CE3">
          <w:pPr>
            <w:pStyle w:val="TOC1"/>
            <w:tabs>
              <w:tab w:val="left" w:pos="440"/>
              <w:tab w:val="right" w:leader="dot" w:pos="9350"/>
            </w:tabs>
            <w:rPr>
              <w:rFonts w:eastAsiaTheme="minorEastAsia"/>
              <w:noProof/>
            </w:rPr>
          </w:pPr>
          <w:hyperlink w:anchor="_Toc473477512" w:history="1">
            <w:r w:rsidRPr="004D762C">
              <w:rPr>
                <w:rStyle w:val="Hyperlink"/>
                <w:noProof/>
              </w:rPr>
              <w:t>2)</w:t>
            </w:r>
            <w:r>
              <w:rPr>
                <w:rFonts w:eastAsiaTheme="minorEastAsia"/>
                <w:noProof/>
              </w:rPr>
              <w:tab/>
            </w:r>
            <w:r w:rsidRPr="004D762C">
              <w:rPr>
                <w:rStyle w:val="Hyperlink"/>
                <w:noProof/>
              </w:rPr>
              <w:t>Background</w:t>
            </w:r>
            <w:r>
              <w:rPr>
                <w:noProof/>
                <w:webHidden/>
              </w:rPr>
              <w:tab/>
            </w:r>
            <w:r>
              <w:rPr>
                <w:noProof/>
                <w:webHidden/>
              </w:rPr>
              <w:fldChar w:fldCharType="begin"/>
            </w:r>
            <w:r>
              <w:rPr>
                <w:noProof/>
                <w:webHidden/>
              </w:rPr>
              <w:instrText xml:space="preserve"> PAGEREF _Toc473477512 \h </w:instrText>
            </w:r>
            <w:r>
              <w:rPr>
                <w:noProof/>
                <w:webHidden/>
              </w:rPr>
            </w:r>
            <w:r>
              <w:rPr>
                <w:noProof/>
                <w:webHidden/>
              </w:rPr>
              <w:fldChar w:fldCharType="separate"/>
            </w:r>
            <w:r w:rsidR="00C53AC8">
              <w:rPr>
                <w:noProof/>
                <w:webHidden/>
              </w:rPr>
              <w:t>4</w:t>
            </w:r>
            <w:r>
              <w:rPr>
                <w:noProof/>
                <w:webHidden/>
              </w:rPr>
              <w:fldChar w:fldCharType="end"/>
            </w:r>
          </w:hyperlink>
        </w:p>
        <w:p w:rsidR="00575CE3" w:rsidRDefault="00575CE3">
          <w:pPr>
            <w:pStyle w:val="TOC1"/>
            <w:tabs>
              <w:tab w:val="left" w:pos="440"/>
              <w:tab w:val="right" w:leader="dot" w:pos="9350"/>
            </w:tabs>
            <w:rPr>
              <w:rFonts w:eastAsiaTheme="minorEastAsia"/>
              <w:noProof/>
            </w:rPr>
          </w:pPr>
          <w:hyperlink w:anchor="_Toc473477513" w:history="1">
            <w:r w:rsidRPr="004D762C">
              <w:rPr>
                <w:rStyle w:val="Hyperlink"/>
                <w:noProof/>
              </w:rPr>
              <w:t>3)</w:t>
            </w:r>
            <w:r>
              <w:rPr>
                <w:rFonts w:eastAsiaTheme="minorEastAsia"/>
                <w:noProof/>
              </w:rPr>
              <w:tab/>
            </w:r>
            <w:r w:rsidRPr="004D762C">
              <w:rPr>
                <w:rStyle w:val="Hyperlink"/>
                <w:noProof/>
              </w:rPr>
              <w:t>Proposed Functionality</w:t>
            </w:r>
            <w:r>
              <w:rPr>
                <w:noProof/>
                <w:webHidden/>
              </w:rPr>
              <w:tab/>
            </w:r>
            <w:r>
              <w:rPr>
                <w:noProof/>
                <w:webHidden/>
              </w:rPr>
              <w:fldChar w:fldCharType="begin"/>
            </w:r>
            <w:r>
              <w:rPr>
                <w:noProof/>
                <w:webHidden/>
              </w:rPr>
              <w:instrText xml:space="preserve"> PAGEREF _Toc473477513 \h </w:instrText>
            </w:r>
            <w:r>
              <w:rPr>
                <w:noProof/>
                <w:webHidden/>
              </w:rPr>
            </w:r>
            <w:r>
              <w:rPr>
                <w:noProof/>
                <w:webHidden/>
              </w:rPr>
              <w:fldChar w:fldCharType="separate"/>
            </w:r>
            <w:r w:rsidR="00C53AC8">
              <w:rPr>
                <w:noProof/>
                <w:webHidden/>
              </w:rPr>
              <w:t>4</w:t>
            </w:r>
            <w:r>
              <w:rPr>
                <w:noProof/>
                <w:webHidden/>
              </w:rPr>
              <w:fldChar w:fldCharType="end"/>
            </w:r>
          </w:hyperlink>
        </w:p>
        <w:p w:rsidR="00575CE3" w:rsidRDefault="00575CE3">
          <w:pPr>
            <w:pStyle w:val="TOC2"/>
            <w:tabs>
              <w:tab w:val="left" w:pos="880"/>
              <w:tab w:val="right" w:leader="dot" w:pos="9350"/>
            </w:tabs>
            <w:rPr>
              <w:rFonts w:eastAsiaTheme="minorEastAsia"/>
              <w:noProof/>
            </w:rPr>
          </w:pPr>
          <w:hyperlink w:anchor="_Toc473477514" w:history="1">
            <w:r w:rsidRPr="004D762C">
              <w:rPr>
                <w:rStyle w:val="Hyperlink"/>
                <w:noProof/>
              </w:rPr>
              <w:t>3.1)</w:t>
            </w:r>
            <w:r>
              <w:rPr>
                <w:rFonts w:eastAsiaTheme="minorEastAsia"/>
                <w:noProof/>
              </w:rPr>
              <w:tab/>
            </w:r>
            <w:r w:rsidRPr="004D762C">
              <w:rPr>
                <w:rStyle w:val="Hyperlink"/>
                <w:noProof/>
              </w:rPr>
              <w:t>Context Switch</w:t>
            </w:r>
            <w:r>
              <w:rPr>
                <w:noProof/>
                <w:webHidden/>
              </w:rPr>
              <w:tab/>
            </w:r>
            <w:r>
              <w:rPr>
                <w:noProof/>
                <w:webHidden/>
              </w:rPr>
              <w:fldChar w:fldCharType="begin"/>
            </w:r>
            <w:r>
              <w:rPr>
                <w:noProof/>
                <w:webHidden/>
              </w:rPr>
              <w:instrText xml:space="preserve"> PAGEREF _Toc473477514 \h </w:instrText>
            </w:r>
            <w:r>
              <w:rPr>
                <w:noProof/>
                <w:webHidden/>
              </w:rPr>
            </w:r>
            <w:r>
              <w:rPr>
                <w:noProof/>
                <w:webHidden/>
              </w:rPr>
              <w:fldChar w:fldCharType="separate"/>
            </w:r>
            <w:r w:rsidR="00C53AC8">
              <w:rPr>
                <w:noProof/>
                <w:webHidden/>
              </w:rPr>
              <w:t>4</w:t>
            </w:r>
            <w:r>
              <w:rPr>
                <w:noProof/>
                <w:webHidden/>
              </w:rPr>
              <w:fldChar w:fldCharType="end"/>
            </w:r>
          </w:hyperlink>
        </w:p>
        <w:p w:rsidR="00575CE3" w:rsidRDefault="00575CE3">
          <w:pPr>
            <w:pStyle w:val="TOC2"/>
            <w:tabs>
              <w:tab w:val="left" w:pos="880"/>
              <w:tab w:val="right" w:leader="dot" w:pos="9350"/>
            </w:tabs>
            <w:rPr>
              <w:rFonts w:eastAsiaTheme="minorEastAsia"/>
              <w:noProof/>
            </w:rPr>
          </w:pPr>
          <w:hyperlink w:anchor="_Toc473477515" w:history="1">
            <w:r w:rsidRPr="004D762C">
              <w:rPr>
                <w:rStyle w:val="Hyperlink"/>
                <w:noProof/>
              </w:rPr>
              <w:t>3.2)</w:t>
            </w:r>
            <w:r>
              <w:rPr>
                <w:rFonts w:eastAsiaTheme="minorEastAsia"/>
                <w:noProof/>
              </w:rPr>
              <w:tab/>
            </w:r>
            <w:r w:rsidRPr="004D762C">
              <w:rPr>
                <w:rStyle w:val="Hyperlink"/>
                <w:noProof/>
              </w:rPr>
              <w:t>Tech Scrapbooking</w:t>
            </w:r>
            <w:r>
              <w:rPr>
                <w:noProof/>
                <w:webHidden/>
              </w:rPr>
              <w:tab/>
            </w:r>
            <w:r>
              <w:rPr>
                <w:noProof/>
                <w:webHidden/>
              </w:rPr>
              <w:fldChar w:fldCharType="begin"/>
            </w:r>
            <w:r>
              <w:rPr>
                <w:noProof/>
                <w:webHidden/>
              </w:rPr>
              <w:instrText xml:space="preserve"> PAGEREF _Toc473477515 \h </w:instrText>
            </w:r>
            <w:r>
              <w:rPr>
                <w:noProof/>
                <w:webHidden/>
              </w:rPr>
            </w:r>
            <w:r>
              <w:rPr>
                <w:noProof/>
                <w:webHidden/>
              </w:rPr>
              <w:fldChar w:fldCharType="separate"/>
            </w:r>
            <w:r w:rsidR="00C53AC8">
              <w:rPr>
                <w:noProof/>
                <w:webHidden/>
              </w:rPr>
              <w:t>6</w:t>
            </w:r>
            <w:r>
              <w:rPr>
                <w:noProof/>
                <w:webHidden/>
              </w:rPr>
              <w:fldChar w:fldCharType="end"/>
            </w:r>
          </w:hyperlink>
        </w:p>
        <w:p w:rsidR="00575CE3" w:rsidRDefault="00575CE3">
          <w:pPr>
            <w:pStyle w:val="TOC1"/>
            <w:tabs>
              <w:tab w:val="left" w:pos="440"/>
              <w:tab w:val="right" w:leader="dot" w:pos="9350"/>
            </w:tabs>
            <w:rPr>
              <w:rFonts w:eastAsiaTheme="minorEastAsia"/>
              <w:noProof/>
            </w:rPr>
          </w:pPr>
          <w:hyperlink w:anchor="_Toc473477516" w:history="1">
            <w:r w:rsidRPr="004D762C">
              <w:rPr>
                <w:rStyle w:val="Hyperlink"/>
                <w:noProof/>
              </w:rPr>
              <w:t>4)</w:t>
            </w:r>
            <w:r>
              <w:rPr>
                <w:rFonts w:eastAsiaTheme="minorEastAsia"/>
                <w:noProof/>
              </w:rPr>
              <w:tab/>
            </w:r>
            <w:r w:rsidRPr="004D762C">
              <w:rPr>
                <w:rStyle w:val="Hyperlink"/>
                <w:noProof/>
              </w:rPr>
              <w:t>Tools</w:t>
            </w:r>
            <w:r>
              <w:rPr>
                <w:noProof/>
                <w:webHidden/>
              </w:rPr>
              <w:tab/>
            </w:r>
            <w:r>
              <w:rPr>
                <w:noProof/>
                <w:webHidden/>
              </w:rPr>
              <w:fldChar w:fldCharType="begin"/>
            </w:r>
            <w:r>
              <w:rPr>
                <w:noProof/>
                <w:webHidden/>
              </w:rPr>
              <w:instrText xml:space="preserve"> PAGEREF _Toc473477516 \h </w:instrText>
            </w:r>
            <w:r>
              <w:rPr>
                <w:noProof/>
                <w:webHidden/>
              </w:rPr>
            </w:r>
            <w:r>
              <w:rPr>
                <w:noProof/>
                <w:webHidden/>
              </w:rPr>
              <w:fldChar w:fldCharType="separate"/>
            </w:r>
            <w:r w:rsidR="00C53AC8">
              <w:rPr>
                <w:noProof/>
                <w:webHidden/>
              </w:rPr>
              <w:t>8</w:t>
            </w:r>
            <w:r>
              <w:rPr>
                <w:noProof/>
                <w:webHidden/>
              </w:rPr>
              <w:fldChar w:fldCharType="end"/>
            </w:r>
          </w:hyperlink>
        </w:p>
        <w:p w:rsidR="00575CE3" w:rsidRDefault="00575CE3">
          <w:pPr>
            <w:pStyle w:val="TOC1"/>
            <w:tabs>
              <w:tab w:val="left" w:pos="440"/>
              <w:tab w:val="right" w:leader="dot" w:pos="9350"/>
            </w:tabs>
            <w:rPr>
              <w:rFonts w:eastAsiaTheme="minorEastAsia"/>
              <w:noProof/>
            </w:rPr>
          </w:pPr>
          <w:hyperlink w:anchor="_Toc473477517" w:history="1">
            <w:r w:rsidRPr="004D762C">
              <w:rPr>
                <w:rStyle w:val="Hyperlink"/>
                <w:noProof/>
              </w:rPr>
              <w:t>5)</w:t>
            </w:r>
            <w:r>
              <w:rPr>
                <w:rFonts w:eastAsiaTheme="minorEastAsia"/>
                <w:noProof/>
              </w:rPr>
              <w:tab/>
            </w:r>
            <w:r w:rsidRPr="004D762C">
              <w:rPr>
                <w:rStyle w:val="Hyperlink"/>
                <w:noProof/>
              </w:rPr>
              <w:t>Project Sponsors</w:t>
            </w:r>
            <w:r>
              <w:rPr>
                <w:noProof/>
                <w:webHidden/>
              </w:rPr>
              <w:tab/>
            </w:r>
            <w:r>
              <w:rPr>
                <w:noProof/>
                <w:webHidden/>
              </w:rPr>
              <w:fldChar w:fldCharType="begin"/>
            </w:r>
            <w:r>
              <w:rPr>
                <w:noProof/>
                <w:webHidden/>
              </w:rPr>
              <w:instrText xml:space="preserve"> PAGEREF _Toc473477517 \h </w:instrText>
            </w:r>
            <w:r>
              <w:rPr>
                <w:noProof/>
                <w:webHidden/>
              </w:rPr>
            </w:r>
            <w:r>
              <w:rPr>
                <w:noProof/>
                <w:webHidden/>
              </w:rPr>
              <w:fldChar w:fldCharType="separate"/>
            </w:r>
            <w:r w:rsidR="00C53AC8">
              <w:rPr>
                <w:noProof/>
                <w:webHidden/>
              </w:rPr>
              <w:t>8</w:t>
            </w:r>
            <w:r>
              <w:rPr>
                <w:noProof/>
                <w:webHidden/>
              </w:rPr>
              <w:fldChar w:fldCharType="end"/>
            </w:r>
          </w:hyperlink>
        </w:p>
        <w:p w:rsidR="00E874B2" w:rsidRDefault="00E874B2">
          <w:r>
            <w:rPr>
              <w:b/>
              <w:bCs/>
              <w:noProof/>
            </w:rPr>
            <w:fldChar w:fldCharType="end"/>
          </w:r>
        </w:p>
      </w:sdtContent>
    </w:sdt>
    <w:p w:rsidR="008A48D7" w:rsidRDefault="008A48D7" w:rsidP="00BB5AB1">
      <w:pPr>
        <w:rPr>
          <w:sz w:val="32"/>
          <w:szCs w:val="32"/>
        </w:rPr>
      </w:pPr>
    </w:p>
    <w:p w:rsidR="008A48D7" w:rsidRDefault="008A48D7" w:rsidP="00BB5AB1">
      <w:pPr>
        <w:rPr>
          <w:sz w:val="32"/>
          <w:szCs w:val="32"/>
        </w:rPr>
      </w:pPr>
      <w:bookmarkStart w:id="0" w:name="_GoBack"/>
      <w:bookmarkEnd w:id="0"/>
    </w:p>
    <w:p w:rsidR="008A48D7" w:rsidRDefault="008A48D7" w:rsidP="00BB5AB1">
      <w:pPr>
        <w:rPr>
          <w:sz w:val="32"/>
          <w:szCs w:val="32"/>
        </w:rPr>
      </w:pPr>
    </w:p>
    <w:p w:rsidR="008A48D7" w:rsidRDefault="008A48D7" w:rsidP="00BB5AB1">
      <w:pPr>
        <w:rPr>
          <w:sz w:val="32"/>
          <w:szCs w:val="32"/>
        </w:rPr>
      </w:pPr>
    </w:p>
    <w:p w:rsidR="00917B4F" w:rsidRDefault="00917B4F">
      <w:pPr>
        <w:rPr>
          <w:sz w:val="32"/>
          <w:szCs w:val="32"/>
        </w:rPr>
        <w:sectPr w:rsidR="00917B4F">
          <w:pgSz w:w="12240" w:h="15840"/>
          <w:pgMar w:top="1440" w:right="1440" w:bottom="1440" w:left="1440" w:header="720" w:footer="720" w:gutter="0"/>
          <w:cols w:space="720"/>
          <w:docGrid w:linePitch="360"/>
        </w:sectPr>
      </w:pPr>
    </w:p>
    <w:p w:rsidR="008A48D7" w:rsidRDefault="001674FF" w:rsidP="00E702E0">
      <w:pPr>
        <w:pStyle w:val="Heading1"/>
      </w:pPr>
      <w:bookmarkStart w:id="1" w:name="_Toc473477511"/>
      <w:r>
        <w:lastRenderedPageBreak/>
        <w:t>Purpose</w:t>
      </w:r>
      <w:bookmarkEnd w:id="1"/>
    </w:p>
    <w:p w:rsidR="001674FF" w:rsidRDefault="001674FF" w:rsidP="001674FF">
      <w:r>
        <w:t xml:space="preserve">The purpose of this document is to describe the proposed functionality </w:t>
      </w:r>
      <w:r w:rsidR="00664754">
        <w:t>of</w:t>
      </w:r>
      <w:r>
        <w:t xml:space="preserve"> the </w:t>
      </w:r>
      <w:proofErr w:type="spellStart"/>
      <w:r>
        <w:t>TeamLead</w:t>
      </w:r>
      <w:proofErr w:type="spellEnd"/>
      <w:r>
        <w:t xml:space="preserve"> application that will be developed as part of the EEC 626 Software Engineering Project at CSU.</w:t>
      </w:r>
    </w:p>
    <w:p w:rsidR="00664754" w:rsidRDefault="00664754" w:rsidP="001674FF"/>
    <w:p w:rsidR="00664754" w:rsidRDefault="00664754" w:rsidP="00664754">
      <w:pPr>
        <w:pStyle w:val="Heading1"/>
      </w:pPr>
      <w:bookmarkStart w:id="2" w:name="_Toc473477512"/>
      <w:r>
        <w:t>Background</w:t>
      </w:r>
      <w:bookmarkEnd w:id="2"/>
    </w:p>
    <w:p w:rsidR="001674FF" w:rsidRDefault="003A08A9" w:rsidP="001674FF">
      <w:r>
        <w:t xml:space="preserve">Leading a software development team brings with it several unique challenges. A software team lead must be adept at development, coaching/mentoring, architecture, release engineering, project planning, and more. This requires the ability to switch tasks and contexts easily, and </w:t>
      </w:r>
      <w:r w:rsidR="0026083D">
        <w:t>proficiency in the</w:t>
      </w:r>
      <w:r>
        <w:t xml:space="preserve"> </w:t>
      </w:r>
      <w:r w:rsidR="00121A9B">
        <w:t>analysis</w:t>
      </w:r>
      <w:r>
        <w:t xml:space="preserve"> and </w:t>
      </w:r>
      <w:r w:rsidR="0026083D">
        <w:t>management of</w:t>
      </w:r>
      <w:r>
        <w:t xml:space="preserve"> very large amounts of information.</w:t>
      </w:r>
      <w:r w:rsidR="00121A9B">
        <w:t xml:space="preserve"> Time management and organizational skills are paramount.</w:t>
      </w:r>
    </w:p>
    <w:p w:rsidR="004E4650" w:rsidRDefault="004E4650" w:rsidP="001674FF">
      <w:r>
        <w:t xml:space="preserve">As such, the </w:t>
      </w:r>
      <w:proofErr w:type="spellStart"/>
      <w:r>
        <w:t>TeamLead</w:t>
      </w:r>
      <w:proofErr w:type="spellEnd"/>
      <w:r>
        <w:t xml:space="preserve"> application </w:t>
      </w:r>
      <w:r w:rsidR="008C3121">
        <w:t>is proposed in order</w:t>
      </w:r>
      <w:r>
        <w:t xml:space="preserve"> to aid</w:t>
      </w:r>
      <w:r w:rsidR="008C3121">
        <w:t xml:space="preserve"> software team leads by empowering them to </w:t>
      </w:r>
      <w:r w:rsidR="00F5724D">
        <w:t>leverage</w:t>
      </w:r>
      <w:r w:rsidR="008C3121">
        <w:t xml:space="preserve"> of one of today’s most important and prevalent tools – the smartphone.</w:t>
      </w:r>
      <w:r w:rsidR="005A69DF">
        <w:t xml:space="preserve"> There are myriad tools currently available</w:t>
      </w:r>
      <w:r w:rsidR="00A20787">
        <w:t xml:space="preserve"> for information management, communication, and note-taking</w:t>
      </w:r>
      <w:r w:rsidR="005A69DF">
        <w:t xml:space="preserve">, but most are either too generic or heavyweight to be consistently useful for the unique demands of </w:t>
      </w:r>
      <w:r w:rsidR="00124CD9">
        <w:t>this discipline</w:t>
      </w:r>
      <w:r w:rsidR="005A69DF">
        <w:t>.</w:t>
      </w:r>
      <w:r w:rsidR="00A20787">
        <w:t xml:space="preserve"> Worse, the learning curve may be too steep; this is an important consideration in a field where countless tools, frameworks, languages, and platforms must be adopted and utilized. </w:t>
      </w:r>
      <w:proofErr w:type="spellStart"/>
      <w:r w:rsidR="00A20787">
        <w:t>TeamLead</w:t>
      </w:r>
      <w:proofErr w:type="spellEnd"/>
      <w:r w:rsidR="00A20787">
        <w:t xml:space="preserve"> will provide a streamlined, user-friendly, </w:t>
      </w:r>
      <w:r w:rsidR="00132EE1">
        <w:t xml:space="preserve">and intuitive way for team leads to manage their time, capture and organize important information, and share content with developers. </w:t>
      </w:r>
    </w:p>
    <w:p w:rsidR="003A08A9" w:rsidRDefault="003A08A9" w:rsidP="001674FF"/>
    <w:p w:rsidR="00AD6040" w:rsidRDefault="00AD6040" w:rsidP="00AD6040">
      <w:pPr>
        <w:pStyle w:val="Heading1"/>
      </w:pPr>
      <w:bookmarkStart w:id="3" w:name="_Toc473477513"/>
      <w:r>
        <w:t>Proposed Functionality</w:t>
      </w:r>
      <w:bookmarkEnd w:id="3"/>
    </w:p>
    <w:p w:rsidR="008C5AE0" w:rsidRPr="008C5AE0" w:rsidRDefault="008C5AE0" w:rsidP="008C5AE0">
      <w:r>
        <w:t xml:space="preserve">The </w:t>
      </w:r>
      <w:proofErr w:type="spellStart"/>
      <w:r>
        <w:t>TeamLead</w:t>
      </w:r>
      <w:proofErr w:type="spellEnd"/>
      <w:r>
        <w:t xml:space="preserve"> application will install on an Android smartphone and is divided into different pieces of functionality, described in the following sections.</w:t>
      </w:r>
    </w:p>
    <w:p w:rsidR="008A48D7" w:rsidRDefault="005D4851" w:rsidP="00E702E0">
      <w:pPr>
        <w:pStyle w:val="Heading2"/>
      </w:pPr>
      <w:bookmarkStart w:id="4" w:name="_Toc473477514"/>
      <w:r>
        <w:t>Context</w:t>
      </w:r>
      <w:r w:rsidR="008C5AE0">
        <w:t xml:space="preserve"> </w:t>
      </w:r>
      <w:r>
        <w:t>Switch</w:t>
      </w:r>
      <w:bookmarkEnd w:id="4"/>
    </w:p>
    <w:p w:rsidR="005D4851" w:rsidRDefault="008C5AE0" w:rsidP="005D4851">
      <w:r>
        <w:t xml:space="preserve">The “Context Switch” screen </w:t>
      </w:r>
      <w:r w:rsidR="006B40FF">
        <w:t xml:space="preserve">allows the user to </w:t>
      </w:r>
      <w:r w:rsidR="00736E6E">
        <w:t xml:space="preserve">record their current activity with a single tap. The </w:t>
      </w:r>
      <w:r w:rsidR="006E4F61">
        <w:t>phone display</w:t>
      </w:r>
      <w:r w:rsidR="00736E6E">
        <w:t xml:space="preserve"> is divided into a grid of tiles, each representing a daily activity. These may include things like:</w:t>
      </w:r>
    </w:p>
    <w:p w:rsidR="00736E6E" w:rsidRDefault="00736E6E" w:rsidP="00736E6E">
      <w:pPr>
        <w:pStyle w:val="ListParagraph"/>
        <w:numPr>
          <w:ilvl w:val="0"/>
          <w:numId w:val="2"/>
        </w:numPr>
      </w:pPr>
      <w:r>
        <w:t>Requirements elicitation</w:t>
      </w:r>
    </w:p>
    <w:p w:rsidR="00736E6E" w:rsidRDefault="00736E6E" w:rsidP="00736E6E">
      <w:pPr>
        <w:pStyle w:val="ListParagraph"/>
        <w:numPr>
          <w:ilvl w:val="0"/>
          <w:numId w:val="2"/>
        </w:numPr>
      </w:pPr>
      <w:r>
        <w:t>Developing source code</w:t>
      </w:r>
    </w:p>
    <w:p w:rsidR="00736E6E" w:rsidRDefault="00736E6E" w:rsidP="00736E6E">
      <w:pPr>
        <w:pStyle w:val="ListParagraph"/>
        <w:numPr>
          <w:ilvl w:val="0"/>
          <w:numId w:val="2"/>
        </w:numPr>
      </w:pPr>
      <w:r>
        <w:t>Writing documentation</w:t>
      </w:r>
    </w:p>
    <w:p w:rsidR="00736E6E" w:rsidRDefault="00736E6E" w:rsidP="00736E6E">
      <w:pPr>
        <w:pStyle w:val="ListParagraph"/>
        <w:numPr>
          <w:ilvl w:val="0"/>
          <w:numId w:val="2"/>
        </w:numPr>
      </w:pPr>
      <w:r>
        <w:t>Debugging</w:t>
      </w:r>
    </w:p>
    <w:p w:rsidR="00736E6E" w:rsidRDefault="00736E6E" w:rsidP="00736E6E">
      <w:pPr>
        <w:pStyle w:val="ListParagraph"/>
        <w:numPr>
          <w:ilvl w:val="0"/>
          <w:numId w:val="2"/>
        </w:numPr>
      </w:pPr>
      <w:r>
        <w:t>Release Engineering</w:t>
      </w:r>
    </w:p>
    <w:p w:rsidR="00736E6E" w:rsidRDefault="00736E6E" w:rsidP="00736E6E">
      <w:pPr>
        <w:pStyle w:val="ListParagraph"/>
        <w:numPr>
          <w:ilvl w:val="0"/>
          <w:numId w:val="2"/>
        </w:numPr>
      </w:pPr>
      <w:r>
        <w:t>Design/Brainstorming</w:t>
      </w:r>
    </w:p>
    <w:p w:rsidR="00736E6E" w:rsidRDefault="00736E6E" w:rsidP="00736E6E">
      <w:pPr>
        <w:pStyle w:val="ListParagraph"/>
        <w:numPr>
          <w:ilvl w:val="0"/>
          <w:numId w:val="2"/>
        </w:numPr>
      </w:pPr>
      <w:r>
        <w:t>Team Meetings</w:t>
      </w:r>
    </w:p>
    <w:p w:rsidR="00736E6E" w:rsidRDefault="00736E6E" w:rsidP="00736E6E">
      <w:pPr>
        <w:pStyle w:val="ListParagraph"/>
        <w:numPr>
          <w:ilvl w:val="0"/>
          <w:numId w:val="2"/>
        </w:numPr>
      </w:pPr>
      <w:r>
        <w:t>Project Stakeholder Meetings</w:t>
      </w:r>
    </w:p>
    <w:p w:rsidR="00736E6E" w:rsidRDefault="00736E6E" w:rsidP="00736E6E">
      <w:pPr>
        <w:pStyle w:val="ListParagraph"/>
        <w:numPr>
          <w:ilvl w:val="0"/>
          <w:numId w:val="2"/>
        </w:numPr>
      </w:pPr>
      <w:r>
        <w:t>Coaching/Mentoring</w:t>
      </w:r>
    </w:p>
    <w:p w:rsidR="000A59EB" w:rsidRDefault="000A59EB" w:rsidP="00736E6E">
      <w:pPr>
        <w:pStyle w:val="ListParagraph"/>
        <w:numPr>
          <w:ilvl w:val="0"/>
          <w:numId w:val="2"/>
        </w:numPr>
      </w:pPr>
      <w:r>
        <w:t>Answering technical questions or e-mail</w:t>
      </w:r>
    </w:p>
    <w:p w:rsidR="005D4851" w:rsidRDefault="00736E6E" w:rsidP="005D4851">
      <w:r>
        <w:lastRenderedPageBreak/>
        <w:t>The user may additionally customize what is shown on the grid, or add their own tiles. Whe</w:t>
      </w:r>
      <w:r w:rsidR="000A59EB">
        <w:t>n a tile is pressed,</w:t>
      </w:r>
      <w:r w:rsidR="00BA3979">
        <w:t xml:space="preserve"> it indicates that</w:t>
      </w:r>
      <w:r w:rsidR="000A59EB">
        <w:t xml:space="preserve"> the user has</w:t>
      </w:r>
      <w:r>
        <w:t xml:space="preserve"> </w:t>
      </w:r>
      <w:r w:rsidR="000A59EB">
        <w:t>“</w:t>
      </w:r>
      <w:r w:rsidR="00F455F2">
        <w:t xml:space="preserve">context </w:t>
      </w:r>
      <w:r w:rsidR="000A59EB">
        <w:t>switched” to</w:t>
      </w:r>
      <w:r w:rsidR="00BA3979">
        <w:t xml:space="preserve"> that activity and recording for the time spent on that activity will commence. T</w:t>
      </w:r>
      <w:r w:rsidR="00665BB8">
        <w:t>he total time elapsed is shown as a small ticking timer on the tile.</w:t>
      </w:r>
      <w:r w:rsidR="00482B0D">
        <w:t xml:space="preserve"> When a different tile is pressed, </w:t>
      </w:r>
      <w:r w:rsidR="00BA3979">
        <w:t xml:space="preserve">the timer for the current task stops, and </w:t>
      </w:r>
      <w:r w:rsidR="00482B0D">
        <w:t xml:space="preserve">time for the new activity is </w:t>
      </w:r>
      <w:r w:rsidR="00BA3979">
        <w:t>then recorded.</w:t>
      </w:r>
      <w:r w:rsidR="000A59EB">
        <w:t xml:space="preserve"> </w:t>
      </w:r>
    </w:p>
    <w:p w:rsidR="00F455F2" w:rsidRDefault="00F455F2" w:rsidP="005D4851">
      <w:r>
        <w:t>When the workday is complete, the user will hit the “done” tile, which will collate all data and present a chart depicting the activ</w:t>
      </w:r>
      <w:r w:rsidR="00C42F76">
        <w:t>ity breakdown (e.g. user spent 2</w:t>
      </w:r>
      <w:r>
        <w:t>:06 on requirements elicitation, 0:30 on coding, 1:32 on answering e-mail, etc.). This chart may then optionally be pushed to a website for logging and analysis.</w:t>
      </w:r>
    </w:p>
    <w:p w:rsidR="008465F2" w:rsidRDefault="00126EE4" w:rsidP="0072338A">
      <w:pPr>
        <w:spacing w:after="0"/>
      </w:pPr>
      <w:r>
        <w:t xml:space="preserve">Collecting this data allows the team lead to understand how much of their day is allocated to specific activities, </w:t>
      </w:r>
      <w:r w:rsidR="008465F2">
        <w:t>helping</w:t>
      </w:r>
      <w:r>
        <w:t xml:space="preserve"> them to tune their workday appropriately given current organizational demands. More importantly, the process requires at most two clicks (one to awaken phone, one to context switch</w:t>
      </w:r>
      <w:r w:rsidR="008465F2">
        <w:t xml:space="preserve"> when application is loaded</w:t>
      </w:r>
      <w:r>
        <w:t xml:space="preserve">) for typical operation, so it is lightweight enough to be useful even during hectic workdays. </w:t>
      </w:r>
    </w:p>
    <w:p w:rsidR="00C24955" w:rsidRDefault="00C24955" w:rsidP="0072338A">
      <w:pPr>
        <w:spacing w:after="0"/>
      </w:pPr>
    </w:p>
    <w:p w:rsidR="00C24955" w:rsidRDefault="00C24955" w:rsidP="0072338A">
      <w:pPr>
        <w:spacing w:after="0"/>
      </w:pPr>
    </w:p>
    <w:p w:rsidR="00C24955" w:rsidRDefault="00C24955" w:rsidP="0072338A">
      <w:pPr>
        <w:spacing w:after="0"/>
      </w:pPr>
    </w:p>
    <w:p w:rsidR="00C24955" w:rsidRDefault="00C24955" w:rsidP="0072338A">
      <w:pPr>
        <w:spacing w:after="0"/>
      </w:pPr>
      <w:r>
        <w:rPr>
          <w:noProof/>
        </w:rPr>
        <w:drawing>
          <wp:inline distT="0" distB="0" distL="0" distR="0">
            <wp:extent cx="5943600" cy="357228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_Switch_Concep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72287"/>
                    </a:xfrm>
                    <a:prstGeom prst="rect">
                      <a:avLst/>
                    </a:prstGeom>
                  </pic:spPr>
                </pic:pic>
              </a:graphicData>
            </a:graphic>
          </wp:inline>
        </w:drawing>
      </w:r>
    </w:p>
    <w:p w:rsidR="0072338A" w:rsidRDefault="0072338A" w:rsidP="0072338A">
      <w:pPr>
        <w:spacing w:after="0"/>
      </w:pPr>
    </w:p>
    <w:p w:rsidR="00C24955" w:rsidRDefault="00C24955" w:rsidP="005D4851">
      <w:pPr>
        <w:rPr>
          <w:b/>
        </w:rPr>
      </w:pPr>
    </w:p>
    <w:p w:rsidR="00C24955" w:rsidRDefault="00C24955">
      <w:pPr>
        <w:rPr>
          <w:b/>
        </w:rPr>
      </w:pPr>
      <w:r>
        <w:rPr>
          <w:b/>
        </w:rPr>
        <w:br w:type="page"/>
      </w:r>
    </w:p>
    <w:p w:rsidR="008465F2" w:rsidRPr="008465F2" w:rsidRDefault="008465F2" w:rsidP="005D4851">
      <w:pPr>
        <w:rPr>
          <w:b/>
        </w:rPr>
      </w:pPr>
      <w:r w:rsidRPr="008465F2">
        <w:rPr>
          <w:b/>
        </w:rPr>
        <w:lastRenderedPageBreak/>
        <w:t>Wish List:</w:t>
      </w:r>
    </w:p>
    <w:p w:rsidR="00DB2E55" w:rsidRDefault="00DB2E55" w:rsidP="00DB2E55">
      <w:pPr>
        <w:ind w:left="360"/>
      </w:pPr>
      <w:r w:rsidRPr="00DB2E55">
        <w:rPr>
          <w:color w:val="538135" w:themeColor="accent6" w:themeShade="BF"/>
        </w:rPr>
        <w:sym w:font="Wingdings" w:char="F08C"/>
      </w:r>
      <w:r>
        <w:tab/>
        <w:t>Allow addition of custom tiles.</w:t>
      </w:r>
    </w:p>
    <w:p w:rsidR="00DB2E55" w:rsidRDefault="00DB2E55" w:rsidP="00DB2E55">
      <w:pPr>
        <w:ind w:firstLine="360"/>
      </w:pPr>
      <w:r w:rsidRPr="00DB2E55">
        <w:rPr>
          <w:color w:val="806000" w:themeColor="accent4" w:themeShade="80"/>
        </w:rPr>
        <w:sym w:font="Wingdings" w:char="F08D"/>
      </w:r>
      <w:r>
        <w:tab/>
        <w:t xml:space="preserve">Allow </w:t>
      </w:r>
      <w:r w:rsidR="00FF319B">
        <w:t xml:space="preserve">robust </w:t>
      </w:r>
      <w:r>
        <w:t>tile reconfiguration and customization</w:t>
      </w:r>
      <w:r w:rsidR="00FF319B">
        <w:t xml:space="preserve"> </w:t>
      </w:r>
      <w:r w:rsidR="00F05927">
        <w:t>on GUI</w:t>
      </w:r>
      <w:r>
        <w:t xml:space="preserve"> (grid density, colors,</w:t>
      </w:r>
      <w:r w:rsidR="00F05927">
        <w:t xml:space="preserve"> icons,</w:t>
      </w:r>
      <w:r>
        <w:t xml:space="preserve"> etc.)</w:t>
      </w:r>
    </w:p>
    <w:p w:rsidR="00126EE4" w:rsidRDefault="00DB2E55" w:rsidP="00DB2E55">
      <w:pPr>
        <w:ind w:left="720" w:hanging="360"/>
      </w:pPr>
      <w:r w:rsidRPr="00DB2E55">
        <w:rPr>
          <w:color w:val="806000" w:themeColor="accent4" w:themeShade="80"/>
        </w:rPr>
        <w:sym w:font="Wingdings" w:char="F08D"/>
      </w:r>
      <w:r>
        <w:t xml:space="preserve"> </w:t>
      </w:r>
      <w:r>
        <w:tab/>
      </w:r>
      <w:r w:rsidR="008465F2">
        <w:t>Allow n</w:t>
      </w:r>
      <w:r w:rsidR="00126EE4">
        <w:t xml:space="preserve">otifications </w:t>
      </w:r>
      <w:r w:rsidR="008465F2">
        <w:t>to be configured so as to</w:t>
      </w:r>
      <w:r w:rsidR="00126EE4">
        <w:t xml:space="preserve"> grab a user’s attention when too much time is being spent on one task.</w:t>
      </w:r>
    </w:p>
    <w:p w:rsidR="00E50AF9" w:rsidRPr="00E50AF9" w:rsidRDefault="00E50AF9" w:rsidP="00DB2E55">
      <w:pPr>
        <w:ind w:left="720" w:hanging="360"/>
      </w:pPr>
      <w:r>
        <w:rPr>
          <w:color w:val="806000" w:themeColor="accent4" w:themeShade="80"/>
        </w:rPr>
        <w:sym w:font="Wingdings" w:char="F08D"/>
      </w:r>
      <w:r>
        <w:rPr>
          <w:color w:val="806000" w:themeColor="accent4" w:themeShade="80"/>
        </w:rPr>
        <w:tab/>
      </w:r>
      <w:r w:rsidRPr="00E50AF9">
        <w:t>Support multiple chart types for reporting time (pie chart, time-slice diagram, etc.)</w:t>
      </w:r>
    </w:p>
    <w:p w:rsidR="00FF319B" w:rsidRDefault="00FF319B" w:rsidP="00DB2E55">
      <w:pPr>
        <w:ind w:left="720" w:hanging="360"/>
      </w:pPr>
      <w:r w:rsidRPr="00FF319B">
        <w:rPr>
          <w:color w:val="833C0B" w:themeColor="accent2" w:themeShade="80"/>
        </w:rPr>
        <w:sym w:font="Wingdings" w:char="F08E"/>
      </w:r>
      <w:r>
        <w:rPr>
          <w:color w:val="806000" w:themeColor="accent4" w:themeShade="80"/>
        </w:rPr>
        <w:tab/>
      </w:r>
      <w:r w:rsidRPr="00FF319B">
        <w:t xml:space="preserve">Allow user to push time chart to </w:t>
      </w:r>
      <w:r w:rsidR="00BA2E4F">
        <w:t>the cloud</w:t>
      </w:r>
      <w:r w:rsidRPr="00FF319B">
        <w:t xml:space="preserve"> for later tracking and analysis.</w:t>
      </w:r>
    </w:p>
    <w:p w:rsidR="00A66C60" w:rsidRPr="00A66C60" w:rsidRDefault="00A66C60" w:rsidP="00A66C60">
      <w:pPr>
        <w:pStyle w:val="ListParagraph"/>
        <w:numPr>
          <w:ilvl w:val="0"/>
          <w:numId w:val="6"/>
        </w:numPr>
      </w:pPr>
      <w:r w:rsidRPr="00A66C60">
        <w:t>Allow context switching via voice recognition, in addition to standard touch input.</w:t>
      </w:r>
    </w:p>
    <w:p w:rsidR="008465F2" w:rsidRPr="005D4851" w:rsidRDefault="008465F2" w:rsidP="005D4851"/>
    <w:p w:rsidR="00DB1837" w:rsidRDefault="00E42AA8" w:rsidP="00446A71">
      <w:pPr>
        <w:pStyle w:val="Heading2"/>
      </w:pPr>
      <w:bookmarkStart w:id="5" w:name="_Toc473477515"/>
      <w:r>
        <w:t xml:space="preserve">Tech </w:t>
      </w:r>
      <w:r w:rsidR="00446A71">
        <w:t>Scrapbooking</w:t>
      </w:r>
      <w:bookmarkEnd w:id="5"/>
    </w:p>
    <w:p w:rsidR="005D749E" w:rsidRDefault="005D749E" w:rsidP="005D749E">
      <w:r>
        <w:t>“</w:t>
      </w:r>
      <w:r w:rsidR="00E42AA8">
        <w:t xml:space="preserve">Tech </w:t>
      </w:r>
      <w:r>
        <w:t>Scrapbooking” is a function that enables a team lead to gather and annotate pieces of information</w:t>
      </w:r>
      <w:r w:rsidR="0073728F">
        <w:t xml:space="preserve"> on their phone</w:t>
      </w:r>
      <w:r>
        <w:t xml:space="preserve"> </w:t>
      </w:r>
      <w:r w:rsidR="00022BD8">
        <w:t>in a</w:t>
      </w:r>
      <w:r w:rsidR="002C2E99">
        <w:t xml:space="preserve"> </w:t>
      </w:r>
      <w:r w:rsidR="00D848AB">
        <w:t>fluid, intuitive</w:t>
      </w:r>
      <w:r w:rsidR="002C2E99">
        <w:t xml:space="preserve"> </w:t>
      </w:r>
      <w:r>
        <w:t xml:space="preserve">way, so as to communicate important data to the team in a concise and </w:t>
      </w:r>
      <w:r w:rsidR="002C2E99">
        <w:t>logical</w:t>
      </w:r>
      <w:r>
        <w:t xml:space="preserve"> manner. A “scrapbook entry” may consist of</w:t>
      </w:r>
      <w:r w:rsidR="00000708">
        <w:t xml:space="preserve"> a mix of</w:t>
      </w:r>
      <w:r>
        <w:t xml:space="preserve"> the following</w:t>
      </w:r>
      <w:r w:rsidR="00000708">
        <w:t xml:space="preserve"> individual artifact types:</w:t>
      </w:r>
    </w:p>
    <w:p w:rsidR="005D749E" w:rsidRPr="005D749E" w:rsidRDefault="005D749E" w:rsidP="005D749E">
      <w:pPr>
        <w:pStyle w:val="ListParagraph"/>
        <w:numPr>
          <w:ilvl w:val="0"/>
          <w:numId w:val="7"/>
        </w:numPr>
      </w:pPr>
      <w:r w:rsidRPr="005D749E">
        <w:t>Photograph</w:t>
      </w:r>
    </w:p>
    <w:p w:rsidR="005D749E" w:rsidRPr="005D749E" w:rsidRDefault="005D749E" w:rsidP="005D749E">
      <w:pPr>
        <w:pStyle w:val="ListParagraph"/>
        <w:numPr>
          <w:ilvl w:val="0"/>
          <w:numId w:val="7"/>
        </w:numPr>
      </w:pPr>
      <w:r w:rsidRPr="005D749E">
        <w:t xml:space="preserve">Annotated photograph (such as a device or </w:t>
      </w:r>
      <w:r w:rsidR="00EC792E" w:rsidRPr="005D749E">
        <w:t>circuit board</w:t>
      </w:r>
      <w:r w:rsidRPr="005D749E">
        <w:t xml:space="preserve"> with arrows or text)</w:t>
      </w:r>
    </w:p>
    <w:p w:rsidR="005D749E" w:rsidRPr="005D749E" w:rsidRDefault="005D749E" w:rsidP="005D749E">
      <w:pPr>
        <w:pStyle w:val="ListParagraph"/>
        <w:numPr>
          <w:ilvl w:val="0"/>
          <w:numId w:val="7"/>
        </w:numPr>
      </w:pPr>
      <w:r w:rsidRPr="005D749E">
        <w:t>Plaintext snippet</w:t>
      </w:r>
    </w:p>
    <w:p w:rsidR="005D749E" w:rsidRDefault="005D749E" w:rsidP="005D749E">
      <w:pPr>
        <w:pStyle w:val="ListParagraph"/>
        <w:numPr>
          <w:ilvl w:val="0"/>
          <w:numId w:val="7"/>
        </w:numPr>
      </w:pPr>
      <w:r w:rsidRPr="005D749E">
        <w:t>Code snippet</w:t>
      </w:r>
    </w:p>
    <w:p w:rsidR="005D749E" w:rsidRDefault="002C2E99" w:rsidP="005D749E">
      <w:pPr>
        <w:pStyle w:val="ListParagraph"/>
        <w:numPr>
          <w:ilvl w:val="0"/>
          <w:numId w:val="7"/>
        </w:numPr>
      </w:pPr>
      <w:r>
        <w:t>Voice recording</w:t>
      </w:r>
    </w:p>
    <w:p w:rsidR="002C2E99" w:rsidRDefault="002C2E99" w:rsidP="005D749E">
      <w:pPr>
        <w:pStyle w:val="ListParagraph"/>
        <w:numPr>
          <w:ilvl w:val="0"/>
          <w:numId w:val="7"/>
        </w:numPr>
      </w:pPr>
      <w:r>
        <w:t>Block diagram</w:t>
      </w:r>
    </w:p>
    <w:p w:rsidR="0036673D" w:rsidRDefault="0036673D" w:rsidP="005D749E">
      <w:pPr>
        <w:pStyle w:val="ListParagraph"/>
        <w:numPr>
          <w:ilvl w:val="0"/>
          <w:numId w:val="7"/>
        </w:numPr>
      </w:pPr>
      <w:r>
        <w:t>Requirement</w:t>
      </w:r>
    </w:p>
    <w:p w:rsidR="00000708" w:rsidRDefault="00000708" w:rsidP="00000708">
      <w:r>
        <w:t>Each “scrapbook entry”</w:t>
      </w:r>
      <w:r w:rsidR="0093181E">
        <w:t xml:space="preserve"> uses these artifacts to tell a story or convey instructions. Example entries may include:</w:t>
      </w:r>
    </w:p>
    <w:p w:rsidR="0093181E" w:rsidRDefault="0093181E" w:rsidP="0093181E">
      <w:pPr>
        <w:pStyle w:val="ListParagraph"/>
        <w:numPr>
          <w:ilvl w:val="0"/>
          <w:numId w:val="8"/>
        </w:numPr>
      </w:pPr>
      <w:r>
        <w:t>Instructions for bringing up a new piece of hardware</w:t>
      </w:r>
    </w:p>
    <w:p w:rsidR="0093181E" w:rsidRDefault="0093181E" w:rsidP="0093181E">
      <w:pPr>
        <w:pStyle w:val="ListParagraph"/>
        <w:numPr>
          <w:ilvl w:val="0"/>
          <w:numId w:val="8"/>
        </w:numPr>
      </w:pPr>
      <w:r>
        <w:t>Instructions for reproducing a difficult or transient anomaly</w:t>
      </w:r>
    </w:p>
    <w:p w:rsidR="0093181E" w:rsidRDefault="0093181E" w:rsidP="0093181E">
      <w:pPr>
        <w:pStyle w:val="ListParagraph"/>
        <w:numPr>
          <w:ilvl w:val="0"/>
          <w:numId w:val="8"/>
        </w:numPr>
      </w:pPr>
      <w:r>
        <w:t>Brainstorming sessions</w:t>
      </w:r>
    </w:p>
    <w:p w:rsidR="0093181E" w:rsidRDefault="0093181E" w:rsidP="0093181E">
      <w:pPr>
        <w:pStyle w:val="ListParagraph"/>
        <w:numPr>
          <w:ilvl w:val="0"/>
          <w:numId w:val="8"/>
        </w:numPr>
      </w:pPr>
      <w:r>
        <w:t>Information or diagnosis on a system failure</w:t>
      </w:r>
    </w:p>
    <w:p w:rsidR="0093181E" w:rsidRPr="005D749E" w:rsidRDefault="0093181E" w:rsidP="0093181E">
      <w:pPr>
        <w:pStyle w:val="ListParagraph"/>
        <w:numPr>
          <w:ilvl w:val="0"/>
          <w:numId w:val="8"/>
        </w:numPr>
      </w:pPr>
      <w:r>
        <w:t>Testing information</w:t>
      </w:r>
    </w:p>
    <w:p w:rsidR="005D749E" w:rsidRDefault="005972DD" w:rsidP="005D749E">
      <w:r>
        <w:t>To use this function, the user first creates a “scrapbook entry” and gives it a name and, optionally, specific tags (used to sift through entries later). The user then uses the artifact collection function on the application to snap a photograph, write a note, record their voice, and so forth. With each gathered artifact, the user can directly assign it to a scrapbook, or leave it as unlinked/uncategori</w:t>
      </w:r>
      <w:r w:rsidR="005715C1">
        <w:t>z</w:t>
      </w:r>
      <w:r>
        <w:t>ed “in the pile.”</w:t>
      </w:r>
      <w:r w:rsidR="00BA2E4F">
        <w:t xml:space="preserve"> Following this, a swipe upward sends the artifact to the cloud</w:t>
      </w:r>
      <w:r w:rsidR="00447CF2">
        <w:t>, whereas a swipe downward keeps the artifact on the phone.</w:t>
      </w:r>
    </w:p>
    <w:p w:rsidR="00520026" w:rsidRDefault="00520026" w:rsidP="005D749E">
      <w:r>
        <w:t>Once the scrapbook is assembled and sent to the cloud, a developer may log in to view the artifacts. An example case of where this may be useful is depicted below.</w:t>
      </w:r>
    </w:p>
    <w:p w:rsidR="00520026" w:rsidRDefault="00520026" w:rsidP="00070E8D">
      <w:pPr>
        <w:ind w:left="360" w:right="360"/>
        <w:rPr>
          <w:color w:val="3B3838" w:themeColor="background2" w:themeShade="40"/>
        </w:rPr>
      </w:pPr>
      <w:r w:rsidRPr="00070E8D">
        <w:rPr>
          <w:color w:val="3B3838" w:themeColor="background2" w:themeShade="40"/>
        </w:rPr>
        <w:lastRenderedPageBreak/>
        <w:t xml:space="preserve">“The </w:t>
      </w:r>
      <w:r w:rsidRPr="00070E8D">
        <w:rPr>
          <w:i/>
          <w:color w:val="3B3838" w:themeColor="background2" w:themeShade="40"/>
        </w:rPr>
        <w:t>X-module</w:t>
      </w:r>
      <w:r w:rsidRPr="00070E8D">
        <w:rPr>
          <w:color w:val="3B3838" w:themeColor="background2" w:themeShade="40"/>
        </w:rPr>
        <w:t xml:space="preserve"> firmware team was informed that the</w:t>
      </w:r>
      <w:r w:rsidRPr="00070E8D">
        <w:rPr>
          <w:i/>
          <w:color w:val="3B3838" w:themeColor="background2" w:themeShade="40"/>
        </w:rPr>
        <w:t xml:space="preserve"> A-Z system</w:t>
      </w:r>
      <w:r w:rsidRPr="00070E8D">
        <w:rPr>
          <w:color w:val="3B3838" w:themeColor="background2" w:themeShade="40"/>
        </w:rPr>
        <w:t xml:space="preserve"> testing team reported an anomaly that only became apparent</w:t>
      </w:r>
      <w:r w:rsidR="00906E4B" w:rsidRPr="00070E8D">
        <w:rPr>
          <w:color w:val="3B3838" w:themeColor="background2" w:themeShade="40"/>
        </w:rPr>
        <w:t xml:space="preserve"> once the entire architecture was assembled and tested. It was a hard-to-reproduce timing issue that required a very specific sequence of steps. The visibility on this issue was very high, since a </w:t>
      </w:r>
      <w:r w:rsidR="00070E8D">
        <w:rPr>
          <w:color w:val="3B3838" w:themeColor="background2" w:themeShade="40"/>
        </w:rPr>
        <w:t xml:space="preserve">product </w:t>
      </w:r>
      <w:r w:rsidR="00906E4B" w:rsidRPr="00070E8D">
        <w:rPr>
          <w:color w:val="3B3838" w:themeColor="background2" w:themeShade="40"/>
        </w:rPr>
        <w:t>launch was imminent. As such, the team lead went directly to the system testing lab to investigate.</w:t>
      </w:r>
    </w:p>
    <w:p w:rsidR="00070E8D" w:rsidRDefault="00070E8D" w:rsidP="00070E8D">
      <w:pPr>
        <w:ind w:left="360" w:right="360"/>
        <w:rPr>
          <w:color w:val="3B3838" w:themeColor="background2" w:themeShade="40"/>
        </w:rPr>
      </w:pPr>
      <w:r>
        <w:rPr>
          <w:color w:val="3B3838" w:themeColor="background2" w:themeShade="40"/>
        </w:rPr>
        <w:t xml:space="preserve">Upon arrival, the team lead </w:t>
      </w:r>
      <w:r w:rsidR="004616AC">
        <w:rPr>
          <w:color w:val="3B3838" w:themeColor="background2" w:themeShade="40"/>
        </w:rPr>
        <w:t xml:space="preserve">created a new scrapbook entry titled “Pre-launch system test anomaly investigation” and </w:t>
      </w:r>
      <w:r>
        <w:rPr>
          <w:color w:val="3B3838" w:themeColor="background2" w:themeShade="40"/>
        </w:rPr>
        <w:t>began collecting pieces of information:</w:t>
      </w:r>
    </w:p>
    <w:p w:rsidR="00070E8D" w:rsidRPr="00070E8D" w:rsidRDefault="00070E8D" w:rsidP="00070E8D">
      <w:pPr>
        <w:pStyle w:val="ListParagraph"/>
        <w:numPr>
          <w:ilvl w:val="0"/>
          <w:numId w:val="9"/>
        </w:numPr>
        <w:ind w:right="360"/>
        <w:rPr>
          <w:color w:val="3B3838" w:themeColor="background2" w:themeShade="40"/>
        </w:rPr>
      </w:pPr>
      <w:r w:rsidRPr="00070E8D">
        <w:rPr>
          <w:color w:val="3B3838" w:themeColor="background2" w:themeShade="40"/>
        </w:rPr>
        <w:t>A block diagram of the system test setup/architecture</w:t>
      </w:r>
    </w:p>
    <w:p w:rsidR="00070E8D" w:rsidRPr="00070E8D" w:rsidRDefault="00070E8D" w:rsidP="00070E8D">
      <w:pPr>
        <w:pStyle w:val="ListParagraph"/>
        <w:numPr>
          <w:ilvl w:val="0"/>
          <w:numId w:val="9"/>
        </w:numPr>
        <w:ind w:right="360"/>
        <w:rPr>
          <w:color w:val="3B3838" w:themeColor="background2" w:themeShade="40"/>
        </w:rPr>
      </w:pPr>
      <w:r w:rsidRPr="00070E8D">
        <w:rPr>
          <w:color w:val="3B3838" w:themeColor="background2" w:themeShade="40"/>
        </w:rPr>
        <w:t>Text notes on module numbers and versions of software</w:t>
      </w:r>
    </w:p>
    <w:p w:rsidR="00070E8D" w:rsidRPr="00070E8D" w:rsidRDefault="00070E8D" w:rsidP="00070E8D">
      <w:pPr>
        <w:pStyle w:val="ListParagraph"/>
        <w:numPr>
          <w:ilvl w:val="0"/>
          <w:numId w:val="9"/>
        </w:numPr>
        <w:ind w:right="360"/>
        <w:rPr>
          <w:color w:val="3B3838" w:themeColor="background2" w:themeShade="40"/>
        </w:rPr>
      </w:pPr>
      <w:r w:rsidRPr="00070E8D">
        <w:rPr>
          <w:color w:val="3B3838" w:themeColor="background2" w:themeShade="40"/>
        </w:rPr>
        <w:t>A photo of the wiring with annotations on power lines, signal lines, etc.</w:t>
      </w:r>
    </w:p>
    <w:p w:rsidR="00070E8D" w:rsidRDefault="00070E8D" w:rsidP="00070E8D">
      <w:pPr>
        <w:pStyle w:val="ListParagraph"/>
        <w:numPr>
          <w:ilvl w:val="0"/>
          <w:numId w:val="9"/>
        </w:numPr>
        <w:ind w:right="360"/>
        <w:rPr>
          <w:color w:val="3B3838" w:themeColor="background2" w:themeShade="40"/>
        </w:rPr>
      </w:pPr>
      <w:r w:rsidRPr="00070E8D">
        <w:rPr>
          <w:color w:val="3B3838" w:themeColor="background2" w:themeShade="40"/>
        </w:rPr>
        <w:t>A pseudo</w:t>
      </w:r>
      <w:r w:rsidR="00EC792E">
        <w:rPr>
          <w:color w:val="3B3838" w:themeColor="background2" w:themeShade="40"/>
        </w:rPr>
        <w:t>-</w:t>
      </w:r>
      <w:r w:rsidRPr="00070E8D">
        <w:rPr>
          <w:color w:val="3B3838" w:themeColor="background2" w:themeShade="40"/>
        </w:rPr>
        <w:t>code snippet of the test algorithm</w:t>
      </w:r>
    </w:p>
    <w:p w:rsidR="00070E8D" w:rsidRDefault="004616AC" w:rsidP="00753CBC">
      <w:pPr>
        <w:spacing w:after="0"/>
        <w:ind w:left="360" w:right="360"/>
        <w:rPr>
          <w:color w:val="3B3838" w:themeColor="background2" w:themeShade="40"/>
        </w:rPr>
      </w:pPr>
      <w:r>
        <w:rPr>
          <w:color w:val="3B3838" w:themeColor="background2" w:themeShade="40"/>
        </w:rPr>
        <w:t>With each artifact, a single flick sent it to the cloud where developers back at their desks began to parse the information and use it to analyze the module codebase. Within the hour, the issue was found.”</w:t>
      </w:r>
    </w:p>
    <w:p w:rsidR="00753CBC" w:rsidRPr="00070E8D" w:rsidRDefault="00753CBC" w:rsidP="00753CBC">
      <w:pPr>
        <w:ind w:left="360" w:right="360"/>
        <w:rPr>
          <w:color w:val="3B3838" w:themeColor="background2" w:themeShade="40"/>
        </w:rPr>
      </w:pPr>
    </w:p>
    <w:p w:rsidR="00753CBC" w:rsidRPr="008465F2" w:rsidRDefault="00753CBC" w:rsidP="00753CBC">
      <w:pPr>
        <w:rPr>
          <w:b/>
        </w:rPr>
      </w:pPr>
      <w:r w:rsidRPr="008465F2">
        <w:rPr>
          <w:b/>
        </w:rPr>
        <w:t>Wish List:</w:t>
      </w:r>
    </w:p>
    <w:p w:rsidR="00753CBC" w:rsidRDefault="00753CBC" w:rsidP="00753CBC">
      <w:pPr>
        <w:ind w:left="360"/>
      </w:pPr>
      <w:r w:rsidRPr="00DB2E55">
        <w:rPr>
          <w:color w:val="538135" w:themeColor="accent6" w:themeShade="BF"/>
        </w:rPr>
        <w:sym w:font="Wingdings" w:char="F08C"/>
      </w:r>
      <w:r>
        <w:tab/>
      </w:r>
      <w:r w:rsidR="00CB2B65">
        <w:t>A</w:t>
      </w:r>
      <w:r w:rsidR="002A475A">
        <w:t xml:space="preserve">llow </w:t>
      </w:r>
      <w:r w:rsidR="0036673D">
        <w:t>L0</w:t>
      </w:r>
      <w:r w:rsidR="008517D5">
        <w:t xml:space="preserve"> block diagramming artifact creation.</w:t>
      </w:r>
    </w:p>
    <w:p w:rsidR="008517D5" w:rsidRPr="008517D5" w:rsidRDefault="008517D5" w:rsidP="008517D5">
      <w:pPr>
        <w:pStyle w:val="ListParagraph"/>
        <w:numPr>
          <w:ilvl w:val="0"/>
          <w:numId w:val="4"/>
        </w:numPr>
      </w:pPr>
      <w:r w:rsidRPr="008517D5">
        <w:t>Allow basic photo annotation.</w:t>
      </w:r>
    </w:p>
    <w:p w:rsidR="00753CBC" w:rsidRDefault="00753CBC" w:rsidP="00CB2B65">
      <w:pPr>
        <w:ind w:left="720" w:hanging="360"/>
      </w:pPr>
      <w:r w:rsidRPr="00DB2E55">
        <w:rPr>
          <w:color w:val="806000" w:themeColor="accent4" w:themeShade="80"/>
        </w:rPr>
        <w:sym w:font="Wingdings" w:char="F08D"/>
      </w:r>
      <w:r>
        <w:tab/>
      </w:r>
      <w:r w:rsidR="00CB2B65">
        <w:t>On “code snippet” artifact entry screen, display special keyboard with common language-agnostic keywords/constructs (if statements, loops, switch statements, etc.) for speedy data entry.</w:t>
      </w:r>
    </w:p>
    <w:p w:rsidR="0036673D" w:rsidRPr="0036673D" w:rsidRDefault="0036673D" w:rsidP="0036673D">
      <w:pPr>
        <w:pStyle w:val="ListParagraph"/>
        <w:numPr>
          <w:ilvl w:val="0"/>
          <w:numId w:val="5"/>
        </w:numPr>
      </w:pPr>
      <w:r w:rsidRPr="0036673D">
        <w:t>Allow L1 block diagramming artifact creation.</w:t>
      </w:r>
    </w:p>
    <w:p w:rsidR="005D749E" w:rsidRDefault="00C771C3" w:rsidP="008517D5">
      <w:pPr>
        <w:ind w:left="720" w:hanging="360"/>
      </w:pPr>
      <w:r w:rsidRPr="00FF319B">
        <w:rPr>
          <w:color w:val="833C0B" w:themeColor="accent2" w:themeShade="80"/>
        </w:rPr>
        <w:sym w:font="Wingdings" w:char="F08E"/>
      </w:r>
      <w:r w:rsidR="00753CBC">
        <w:t xml:space="preserve"> </w:t>
      </w:r>
      <w:r w:rsidR="00753CBC">
        <w:tab/>
      </w:r>
      <w:r w:rsidR="007C77D0">
        <w:t xml:space="preserve">Allow </w:t>
      </w:r>
      <w:r w:rsidR="00FB31D9">
        <w:t>swipe gesture</w:t>
      </w:r>
      <w:r w:rsidR="007C77D0">
        <w:t xml:space="preserve"> functionality to send the artifact to the cloud (“up”) or keep on the phone (“down”).</w:t>
      </w:r>
      <w:r w:rsidR="007F30EB">
        <w:rPr>
          <w:color w:val="806000" w:themeColor="accent4" w:themeShade="80"/>
        </w:rPr>
        <w:t xml:space="preserve"> </w:t>
      </w:r>
      <w:r w:rsidR="007F30EB" w:rsidRPr="007F30EB">
        <w:t>Artifacts are chronologically sequenced in</w:t>
      </w:r>
      <w:r w:rsidR="007F30EB">
        <w:t xml:space="preserve"> their</w:t>
      </w:r>
      <w:r w:rsidR="007F30EB" w:rsidRPr="007F30EB">
        <w:t xml:space="preserve"> scrapbook by default, but can be rearranged from the scrapbook viewer later.</w:t>
      </w:r>
    </w:p>
    <w:p w:rsidR="001D7B25" w:rsidRPr="001D7B25" w:rsidRDefault="001D7B25" w:rsidP="001D7B25">
      <w:pPr>
        <w:pStyle w:val="ListParagraph"/>
        <w:numPr>
          <w:ilvl w:val="0"/>
          <w:numId w:val="6"/>
        </w:numPr>
      </w:pPr>
      <w:r w:rsidRPr="001D7B25">
        <w:t xml:space="preserve">Provide </w:t>
      </w:r>
      <w:r>
        <w:t>the capability to log into the website and reorganize/edit scrapbooks from the phone.</w:t>
      </w:r>
    </w:p>
    <w:p w:rsidR="001D7B25" w:rsidRDefault="001D7B25" w:rsidP="008517D5">
      <w:pPr>
        <w:ind w:left="720" w:hanging="360"/>
      </w:pPr>
    </w:p>
    <w:p w:rsidR="002E6BDF" w:rsidRDefault="002E6BDF">
      <w:r>
        <w:br w:type="page"/>
      </w:r>
    </w:p>
    <w:p w:rsidR="002E6BDF" w:rsidRDefault="002E6BDF" w:rsidP="002E6BDF">
      <w:pPr>
        <w:pStyle w:val="Heading1"/>
      </w:pPr>
      <w:bookmarkStart w:id="6" w:name="_Toc473477516"/>
      <w:r>
        <w:lastRenderedPageBreak/>
        <w:t>Tools</w:t>
      </w:r>
      <w:bookmarkEnd w:id="6"/>
    </w:p>
    <w:p w:rsidR="002E6BDF" w:rsidRDefault="002E6BDF" w:rsidP="002E6BDF">
      <w:pPr>
        <w:pStyle w:val="ListParagraph"/>
        <w:numPr>
          <w:ilvl w:val="0"/>
          <w:numId w:val="10"/>
        </w:numPr>
        <w:spacing w:after="0"/>
      </w:pPr>
      <w:proofErr w:type="spellStart"/>
      <w:r w:rsidRPr="002E6BDF">
        <w:rPr>
          <w:b/>
        </w:rPr>
        <w:t>Toolchain</w:t>
      </w:r>
      <w:proofErr w:type="spellEnd"/>
      <w:r w:rsidRPr="002E6BDF">
        <w:rPr>
          <w:b/>
        </w:rPr>
        <w:t>:</w:t>
      </w:r>
      <w:r>
        <w:t xml:space="preserve"> Android Studio (</w:t>
      </w:r>
      <w:hyperlink r:id="rId9" w:history="1">
        <w:r w:rsidRPr="001325B1">
          <w:rPr>
            <w:rStyle w:val="Hyperlink"/>
          </w:rPr>
          <w:t>https://developer.android.com/</w:t>
        </w:r>
      </w:hyperlink>
      <w:r>
        <w:t>)</w:t>
      </w:r>
    </w:p>
    <w:p w:rsidR="002E6BDF" w:rsidRDefault="002E6BDF" w:rsidP="002E6BDF">
      <w:pPr>
        <w:pStyle w:val="ListParagraph"/>
        <w:numPr>
          <w:ilvl w:val="0"/>
          <w:numId w:val="10"/>
        </w:numPr>
        <w:spacing w:after="0"/>
      </w:pPr>
      <w:r w:rsidRPr="002E6BDF">
        <w:rPr>
          <w:b/>
        </w:rPr>
        <w:t>Test Emulator:</w:t>
      </w:r>
      <w:r>
        <w:t xml:space="preserve"> Various (supported by Android Studio)</w:t>
      </w:r>
    </w:p>
    <w:p w:rsidR="002E6BDF" w:rsidRDefault="002E6BDF" w:rsidP="002E6BDF">
      <w:pPr>
        <w:pStyle w:val="ListParagraph"/>
        <w:numPr>
          <w:ilvl w:val="0"/>
          <w:numId w:val="10"/>
        </w:numPr>
        <w:spacing w:after="0"/>
      </w:pPr>
      <w:r w:rsidRPr="002E6BDF">
        <w:rPr>
          <w:b/>
        </w:rPr>
        <w:t>Test Hardware:</w:t>
      </w:r>
      <w:r>
        <w:t xml:space="preserve"> Google Nexus 5 phone (personal)</w:t>
      </w:r>
    </w:p>
    <w:p w:rsidR="002E6BDF" w:rsidRDefault="002E6BDF" w:rsidP="002E6BDF">
      <w:pPr>
        <w:pStyle w:val="ListParagraph"/>
        <w:numPr>
          <w:ilvl w:val="0"/>
          <w:numId w:val="10"/>
        </w:numPr>
        <w:spacing w:after="0"/>
      </w:pPr>
      <w:r w:rsidRPr="002E6BDF">
        <w:rPr>
          <w:b/>
        </w:rPr>
        <w:t>Language:</w:t>
      </w:r>
      <w:r>
        <w:t xml:space="preserve"> Java</w:t>
      </w:r>
    </w:p>
    <w:p w:rsidR="002E6BDF" w:rsidRDefault="002E6BDF" w:rsidP="002E6BDF">
      <w:pPr>
        <w:spacing w:after="0"/>
      </w:pPr>
    </w:p>
    <w:p w:rsidR="002E6BDF" w:rsidRDefault="002E6BDF" w:rsidP="002E6BDF">
      <w:pPr>
        <w:spacing w:after="0"/>
        <w:ind w:left="720"/>
      </w:pPr>
      <w:r>
        <w:t>Web development tools to be determined at a later date for more advanced features.</w:t>
      </w:r>
    </w:p>
    <w:p w:rsidR="00F96D81" w:rsidRDefault="00F96D81" w:rsidP="00F96D81">
      <w:pPr>
        <w:spacing w:after="0"/>
      </w:pPr>
    </w:p>
    <w:p w:rsidR="00F96D81" w:rsidRDefault="00F96D81" w:rsidP="00F96D81">
      <w:pPr>
        <w:spacing w:after="0"/>
      </w:pPr>
    </w:p>
    <w:p w:rsidR="00F96D81" w:rsidRDefault="00F96D81" w:rsidP="00F96D81">
      <w:pPr>
        <w:pStyle w:val="Heading1"/>
      </w:pPr>
      <w:bookmarkStart w:id="7" w:name="_Toc473477517"/>
      <w:r>
        <w:t>Project Sponsor</w:t>
      </w:r>
      <w:r w:rsidR="006B7448">
        <w:t>s</w:t>
      </w:r>
      <w:bookmarkEnd w:id="7"/>
    </w:p>
    <w:p w:rsidR="00F96D81" w:rsidRDefault="00F96D81" w:rsidP="00F96D81">
      <w:pPr>
        <w:spacing w:after="0"/>
        <w:ind w:left="360"/>
      </w:pPr>
      <w:r w:rsidRPr="0007352C">
        <w:rPr>
          <w:b/>
        </w:rPr>
        <w:t xml:space="preserve">Christopher </w:t>
      </w:r>
      <w:proofErr w:type="spellStart"/>
      <w:r w:rsidRPr="0007352C">
        <w:rPr>
          <w:b/>
        </w:rPr>
        <w:t>Woggon</w:t>
      </w:r>
      <w:proofErr w:type="spellEnd"/>
      <w:r w:rsidR="006B7448">
        <w:t xml:space="preserve"> (primary)</w:t>
      </w:r>
    </w:p>
    <w:p w:rsidR="00F96D81" w:rsidRDefault="00F96D81" w:rsidP="00F96D81">
      <w:pPr>
        <w:spacing w:after="0"/>
        <w:ind w:left="360"/>
      </w:pPr>
      <w:r>
        <w:t>Senior Embedded Software Engineer</w:t>
      </w:r>
    </w:p>
    <w:p w:rsidR="00F96D81" w:rsidRDefault="00F96D81" w:rsidP="00F96D81">
      <w:pPr>
        <w:spacing w:after="0"/>
        <w:ind w:left="360"/>
      </w:pPr>
      <w:r>
        <w:t>Rockwell Automation</w:t>
      </w:r>
    </w:p>
    <w:p w:rsidR="00F96D81" w:rsidRDefault="00F96D81" w:rsidP="00F96D81">
      <w:pPr>
        <w:spacing w:after="0"/>
        <w:ind w:left="360"/>
      </w:pPr>
      <w:hyperlink r:id="rId10" w:history="1">
        <w:r w:rsidRPr="001325B1">
          <w:rPr>
            <w:rStyle w:val="Hyperlink"/>
          </w:rPr>
          <w:t>cwoggon@ra.rockwell.com</w:t>
        </w:r>
      </w:hyperlink>
    </w:p>
    <w:p w:rsidR="00F96D81" w:rsidRDefault="00F96D81" w:rsidP="00F96D81">
      <w:pPr>
        <w:ind w:left="360"/>
      </w:pPr>
    </w:p>
    <w:p w:rsidR="006B7448" w:rsidRDefault="006B7448" w:rsidP="006B7448">
      <w:pPr>
        <w:spacing w:after="0"/>
        <w:ind w:left="360"/>
      </w:pPr>
      <w:r w:rsidRPr="0007352C">
        <w:rPr>
          <w:b/>
        </w:rPr>
        <w:t>James Williamson</w:t>
      </w:r>
      <w:r>
        <w:t xml:space="preserve"> (self - secondary)</w:t>
      </w:r>
    </w:p>
    <w:p w:rsidR="006B7448" w:rsidRDefault="006B7448" w:rsidP="006B7448">
      <w:pPr>
        <w:spacing w:after="0"/>
        <w:ind w:left="360"/>
      </w:pPr>
      <w:r>
        <w:t>Senior Embedded Software Engineer</w:t>
      </w:r>
    </w:p>
    <w:p w:rsidR="006B7448" w:rsidRDefault="006B7448" w:rsidP="006B7448">
      <w:pPr>
        <w:spacing w:after="0"/>
        <w:ind w:left="360"/>
      </w:pPr>
      <w:r>
        <w:t>Rockwell Automation</w:t>
      </w:r>
    </w:p>
    <w:p w:rsidR="006B7448" w:rsidRDefault="006B7448" w:rsidP="006B7448">
      <w:pPr>
        <w:spacing w:after="0"/>
        <w:ind w:left="360"/>
      </w:pPr>
      <w:hyperlink r:id="rId11" w:history="1">
        <w:r w:rsidRPr="001325B1">
          <w:rPr>
            <w:rStyle w:val="Hyperlink"/>
          </w:rPr>
          <w:t>jewilli1@ra.rockwell.com</w:t>
        </w:r>
      </w:hyperlink>
    </w:p>
    <w:p w:rsidR="00E74304" w:rsidRDefault="00E74304" w:rsidP="006B7448">
      <w:pPr>
        <w:spacing w:after="0"/>
        <w:ind w:left="360"/>
      </w:pPr>
      <w:hyperlink r:id="rId12" w:history="1">
        <w:r w:rsidRPr="001325B1">
          <w:rPr>
            <w:rStyle w:val="Hyperlink"/>
          </w:rPr>
          <w:t>https://www.linkedin.com/in/jameswilliamsonjr</w:t>
        </w:r>
      </w:hyperlink>
    </w:p>
    <w:p w:rsidR="00E74304" w:rsidRDefault="00E74304" w:rsidP="006B7448">
      <w:pPr>
        <w:spacing w:after="0"/>
        <w:ind w:left="360"/>
      </w:pPr>
    </w:p>
    <w:p w:rsidR="00E74304" w:rsidRDefault="00E74304" w:rsidP="006B7448">
      <w:pPr>
        <w:spacing w:after="0"/>
        <w:ind w:left="360"/>
      </w:pPr>
    </w:p>
    <w:p w:rsidR="006B7448" w:rsidRDefault="006B7448" w:rsidP="006B7448">
      <w:pPr>
        <w:spacing w:after="0"/>
        <w:ind w:left="360"/>
      </w:pPr>
    </w:p>
    <w:p w:rsidR="006B7448" w:rsidRDefault="006B7448" w:rsidP="00F96D81">
      <w:pPr>
        <w:ind w:left="360"/>
      </w:pPr>
    </w:p>
    <w:p w:rsidR="006B7448" w:rsidRPr="00F96D81" w:rsidRDefault="006B7448" w:rsidP="00F96D81">
      <w:pPr>
        <w:ind w:left="360"/>
      </w:pPr>
    </w:p>
    <w:sectPr w:rsidR="006B7448" w:rsidRPr="00F96D8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767" w:rsidRDefault="00607767" w:rsidP="00A07569">
      <w:pPr>
        <w:spacing w:after="0" w:line="240" w:lineRule="auto"/>
      </w:pPr>
      <w:r>
        <w:separator/>
      </w:r>
    </w:p>
  </w:endnote>
  <w:endnote w:type="continuationSeparator" w:id="0">
    <w:p w:rsidR="00607767" w:rsidRDefault="00607767" w:rsidP="00A075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0995547"/>
      <w:docPartObj>
        <w:docPartGallery w:val="Page Numbers (Bottom of Page)"/>
        <w:docPartUnique/>
      </w:docPartObj>
    </w:sdtPr>
    <w:sdtEndPr/>
    <w:sdtContent>
      <w:sdt>
        <w:sdtPr>
          <w:id w:val="-1156832107"/>
          <w:docPartObj>
            <w:docPartGallery w:val="Page Numbers (Top of Page)"/>
            <w:docPartUnique/>
          </w:docPartObj>
        </w:sdtPr>
        <w:sdtEndPr/>
        <w:sdtContent>
          <w:p w:rsidR="00A07569" w:rsidRDefault="00A0756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C53AC8">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53AC8">
              <w:rPr>
                <w:b/>
                <w:bCs/>
                <w:noProof/>
              </w:rPr>
              <w:t>8</w:t>
            </w:r>
            <w:r>
              <w:rPr>
                <w:b/>
                <w:bCs/>
                <w:sz w:val="24"/>
                <w:szCs w:val="24"/>
              </w:rPr>
              <w:fldChar w:fldCharType="end"/>
            </w:r>
          </w:p>
        </w:sdtContent>
      </w:sdt>
    </w:sdtContent>
  </w:sdt>
  <w:p w:rsidR="00A07569" w:rsidRDefault="00A075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767" w:rsidRDefault="00607767" w:rsidP="00A07569">
      <w:pPr>
        <w:spacing w:after="0" w:line="240" w:lineRule="auto"/>
      </w:pPr>
      <w:r>
        <w:separator/>
      </w:r>
    </w:p>
  </w:footnote>
  <w:footnote w:type="continuationSeparator" w:id="0">
    <w:p w:rsidR="00607767" w:rsidRDefault="00607767" w:rsidP="00A075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41C2D"/>
    <w:multiLevelType w:val="hybridMultilevel"/>
    <w:tmpl w:val="D132EF9E"/>
    <w:lvl w:ilvl="0" w:tplc="2D44EAB0">
      <w:numFmt w:val="bullet"/>
      <w:lvlText w:val=""/>
      <w:lvlJc w:val="left"/>
      <w:pPr>
        <w:ind w:left="720" w:hanging="360"/>
      </w:pPr>
      <w:rPr>
        <w:rFonts w:ascii="Wingdings" w:eastAsiaTheme="minorHAnsi" w:hAnsi="Wingdings" w:cstheme="minorBidi" w:hint="default"/>
        <w:color w:val="538135"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333E78"/>
    <w:multiLevelType w:val="hybridMultilevel"/>
    <w:tmpl w:val="99BC3162"/>
    <w:lvl w:ilvl="0" w:tplc="A4DAB3E8">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D3D2E2D"/>
    <w:multiLevelType w:val="hybridMultilevel"/>
    <w:tmpl w:val="82126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C13615"/>
    <w:multiLevelType w:val="hybridMultilevel"/>
    <w:tmpl w:val="2F342EBA"/>
    <w:lvl w:ilvl="0" w:tplc="ECA292DC">
      <w:numFmt w:val="bullet"/>
      <w:lvlText w:val=""/>
      <w:lvlJc w:val="left"/>
      <w:pPr>
        <w:ind w:left="720" w:hanging="360"/>
      </w:pPr>
      <w:rPr>
        <w:rFonts w:ascii="Wingdings" w:eastAsiaTheme="minorHAnsi" w:hAnsi="Wingdings" w:cstheme="minorBidi" w:hint="default"/>
        <w:color w:val="833C0B" w:themeColor="accent2" w:themeShade="8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E55028"/>
    <w:multiLevelType w:val="hybridMultilevel"/>
    <w:tmpl w:val="CB50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8E4945"/>
    <w:multiLevelType w:val="hybridMultilevel"/>
    <w:tmpl w:val="B81CA4C4"/>
    <w:lvl w:ilvl="0" w:tplc="BEEABC8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CB1CA4"/>
    <w:multiLevelType w:val="hybridMultilevel"/>
    <w:tmpl w:val="EE8058E4"/>
    <w:lvl w:ilvl="0" w:tplc="A4DAB3E8">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2137E7"/>
    <w:multiLevelType w:val="multilevel"/>
    <w:tmpl w:val="3BC6997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D1A02D2"/>
    <w:multiLevelType w:val="hybridMultilevel"/>
    <w:tmpl w:val="86585AA6"/>
    <w:lvl w:ilvl="0" w:tplc="18AAA484">
      <w:numFmt w:val="bullet"/>
      <w:lvlText w:val=""/>
      <w:lvlJc w:val="left"/>
      <w:pPr>
        <w:ind w:left="720" w:hanging="360"/>
      </w:pPr>
      <w:rPr>
        <w:rFonts w:ascii="Wingdings" w:eastAsiaTheme="minorHAnsi" w:hAnsi="Wingdings" w:cstheme="minorBidi" w:hint="default"/>
        <w:color w:val="806000" w:themeColor="accent4"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9732E8"/>
    <w:multiLevelType w:val="hybridMultilevel"/>
    <w:tmpl w:val="4C8A9DCA"/>
    <w:lvl w:ilvl="0" w:tplc="A4DAB3E8">
      <w:start w:val="1"/>
      <w:numFmt w:val="bullet"/>
      <w:lvlText w:val=""/>
      <w:lvlJc w:val="left"/>
      <w:pPr>
        <w:ind w:left="720" w:hanging="360"/>
      </w:pPr>
      <w:rPr>
        <w:rFonts w:ascii="Symbol" w:hAnsi="Symbol"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0"/>
  </w:num>
  <w:num w:numId="5">
    <w:abstractNumId w:val="8"/>
  </w:num>
  <w:num w:numId="6">
    <w:abstractNumId w:val="3"/>
  </w:num>
  <w:num w:numId="7">
    <w:abstractNumId w:val="6"/>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AB1"/>
    <w:rsid w:val="00000708"/>
    <w:rsid w:val="00000EB1"/>
    <w:rsid w:val="00022BD8"/>
    <w:rsid w:val="00052B2C"/>
    <w:rsid w:val="00070E8D"/>
    <w:rsid w:val="0007352C"/>
    <w:rsid w:val="000A2FFD"/>
    <w:rsid w:val="000A59EB"/>
    <w:rsid w:val="00121A9B"/>
    <w:rsid w:val="00124CD9"/>
    <w:rsid w:val="00126EE4"/>
    <w:rsid w:val="00132EE1"/>
    <w:rsid w:val="001674FF"/>
    <w:rsid w:val="001D7B25"/>
    <w:rsid w:val="002265BC"/>
    <w:rsid w:val="002274CA"/>
    <w:rsid w:val="00227AA0"/>
    <w:rsid w:val="0024130B"/>
    <w:rsid w:val="0026083D"/>
    <w:rsid w:val="002A475A"/>
    <w:rsid w:val="002C2E99"/>
    <w:rsid w:val="002E6BDF"/>
    <w:rsid w:val="0036673D"/>
    <w:rsid w:val="003A08A9"/>
    <w:rsid w:val="003F59F1"/>
    <w:rsid w:val="0044132E"/>
    <w:rsid w:val="00446A71"/>
    <w:rsid w:val="00447CF2"/>
    <w:rsid w:val="004616AC"/>
    <w:rsid w:val="00482B0D"/>
    <w:rsid w:val="004A751F"/>
    <w:rsid w:val="004E4650"/>
    <w:rsid w:val="00520026"/>
    <w:rsid w:val="00527BDF"/>
    <w:rsid w:val="005715C1"/>
    <w:rsid w:val="00575CE3"/>
    <w:rsid w:val="005972DD"/>
    <w:rsid w:val="005A5C4D"/>
    <w:rsid w:val="005A69DF"/>
    <w:rsid w:val="005D4851"/>
    <w:rsid w:val="005D749E"/>
    <w:rsid w:val="00607767"/>
    <w:rsid w:val="006646F3"/>
    <w:rsid w:val="00664754"/>
    <w:rsid w:val="00665BB8"/>
    <w:rsid w:val="006B40FF"/>
    <w:rsid w:val="006B44F6"/>
    <w:rsid w:val="006B7448"/>
    <w:rsid w:val="006C3744"/>
    <w:rsid w:val="006C3E38"/>
    <w:rsid w:val="006E4F61"/>
    <w:rsid w:val="00721A1C"/>
    <w:rsid w:val="0072338A"/>
    <w:rsid w:val="00736E6E"/>
    <w:rsid w:val="0073728F"/>
    <w:rsid w:val="00746EE3"/>
    <w:rsid w:val="00753CBC"/>
    <w:rsid w:val="007C77D0"/>
    <w:rsid w:val="007F30EB"/>
    <w:rsid w:val="008465F2"/>
    <w:rsid w:val="008517D5"/>
    <w:rsid w:val="008A48D7"/>
    <w:rsid w:val="008C23BA"/>
    <w:rsid w:val="008C3121"/>
    <w:rsid w:val="008C5AE0"/>
    <w:rsid w:val="008D19E9"/>
    <w:rsid w:val="00906E4B"/>
    <w:rsid w:val="00917B4F"/>
    <w:rsid w:val="0093181E"/>
    <w:rsid w:val="00A07569"/>
    <w:rsid w:val="00A20787"/>
    <w:rsid w:val="00A66C60"/>
    <w:rsid w:val="00A929E7"/>
    <w:rsid w:val="00AD6040"/>
    <w:rsid w:val="00BA2E4F"/>
    <w:rsid w:val="00BA3979"/>
    <w:rsid w:val="00BB5AB1"/>
    <w:rsid w:val="00C068F2"/>
    <w:rsid w:val="00C24955"/>
    <w:rsid w:val="00C42F76"/>
    <w:rsid w:val="00C53AC8"/>
    <w:rsid w:val="00C771C3"/>
    <w:rsid w:val="00CB2B65"/>
    <w:rsid w:val="00D2230F"/>
    <w:rsid w:val="00D22BEA"/>
    <w:rsid w:val="00D63D43"/>
    <w:rsid w:val="00D848AB"/>
    <w:rsid w:val="00DA27A7"/>
    <w:rsid w:val="00DB1837"/>
    <w:rsid w:val="00DB2E55"/>
    <w:rsid w:val="00DB49E4"/>
    <w:rsid w:val="00DD2841"/>
    <w:rsid w:val="00E42AA8"/>
    <w:rsid w:val="00E50AF9"/>
    <w:rsid w:val="00E702E0"/>
    <w:rsid w:val="00E74304"/>
    <w:rsid w:val="00E874B2"/>
    <w:rsid w:val="00E97413"/>
    <w:rsid w:val="00EA4218"/>
    <w:rsid w:val="00EC792E"/>
    <w:rsid w:val="00F05927"/>
    <w:rsid w:val="00F455F2"/>
    <w:rsid w:val="00F5724D"/>
    <w:rsid w:val="00F96D81"/>
    <w:rsid w:val="00F97015"/>
    <w:rsid w:val="00FB31D9"/>
    <w:rsid w:val="00FC0A41"/>
    <w:rsid w:val="00FF3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EBAAA1-3162-4E29-931F-BEFB118D4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74B2"/>
    <w:pPr>
      <w:keepNext/>
      <w:keepLines/>
      <w:numPr>
        <w:numId w:val="1"/>
      </w:numPr>
      <w:spacing w:before="240" w:after="12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D4851"/>
    <w:pPr>
      <w:keepNext/>
      <w:keepLines/>
      <w:numPr>
        <w:ilvl w:val="1"/>
        <w:numId w:val="1"/>
      </w:numPr>
      <w:spacing w:before="40" w:after="120"/>
      <w:ind w:left="36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874B2"/>
    <w:pPr>
      <w:keepNext/>
      <w:keepLines/>
      <w:numPr>
        <w:ilvl w:val="2"/>
        <w:numId w:val="1"/>
      </w:numPr>
      <w:spacing w:before="40" w:after="0"/>
      <w:ind w:left="36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5A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874B2"/>
    <w:rPr>
      <w:rFonts w:eastAsiaTheme="majorEastAsia" w:cstheme="majorBidi"/>
      <w:b/>
      <w:sz w:val="28"/>
      <w:szCs w:val="32"/>
    </w:rPr>
  </w:style>
  <w:style w:type="character" w:customStyle="1" w:styleId="Heading2Char">
    <w:name w:val="Heading 2 Char"/>
    <w:basedOn w:val="DefaultParagraphFont"/>
    <w:link w:val="Heading2"/>
    <w:uiPriority w:val="9"/>
    <w:rsid w:val="005D4851"/>
    <w:rPr>
      <w:rFonts w:eastAsiaTheme="majorEastAsia" w:cstheme="majorBidi"/>
      <w:b/>
      <w:sz w:val="24"/>
      <w:szCs w:val="26"/>
    </w:rPr>
  </w:style>
  <w:style w:type="character" w:customStyle="1" w:styleId="Heading3Char">
    <w:name w:val="Heading 3 Char"/>
    <w:basedOn w:val="DefaultParagraphFont"/>
    <w:link w:val="Heading3"/>
    <w:uiPriority w:val="9"/>
    <w:rsid w:val="00E874B2"/>
    <w:rPr>
      <w:rFonts w:eastAsiaTheme="majorEastAsia" w:cstheme="majorBidi"/>
      <w:b/>
      <w:sz w:val="24"/>
      <w:szCs w:val="24"/>
    </w:rPr>
  </w:style>
  <w:style w:type="paragraph" w:styleId="TOCHeading">
    <w:name w:val="TOC Heading"/>
    <w:basedOn w:val="Heading1"/>
    <w:next w:val="Normal"/>
    <w:uiPriority w:val="39"/>
    <w:unhideWhenUsed/>
    <w:qFormat/>
    <w:rsid w:val="00E874B2"/>
    <w:pPr>
      <w:numPr>
        <w:numId w:val="0"/>
      </w:numPr>
      <w:spacing w:after="0"/>
      <w:outlineLvl w:val="9"/>
    </w:pPr>
    <w:rPr>
      <w:b w:val="0"/>
      <w:color w:val="2E74B5" w:themeColor="accent1" w:themeShade="BF"/>
      <w:sz w:val="32"/>
    </w:rPr>
  </w:style>
  <w:style w:type="paragraph" w:styleId="TOC1">
    <w:name w:val="toc 1"/>
    <w:basedOn w:val="Normal"/>
    <w:next w:val="Normal"/>
    <w:autoRedefine/>
    <w:uiPriority w:val="39"/>
    <w:unhideWhenUsed/>
    <w:rsid w:val="00E874B2"/>
    <w:pPr>
      <w:spacing w:after="100"/>
    </w:pPr>
  </w:style>
  <w:style w:type="paragraph" w:styleId="TOC2">
    <w:name w:val="toc 2"/>
    <w:basedOn w:val="Normal"/>
    <w:next w:val="Normal"/>
    <w:autoRedefine/>
    <w:uiPriority w:val="39"/>
    <w:unhideWhenUsed/>
    <w:rsid w:val="00E874B2"/>
    <w:pPr>
      <w:spacing w:after="100"/>
      <w:ind w:left="220"/>
    </w:pPr>
  </w:style>
  <w:style w:type="paragraph" w:styleId="TOC3">
    <w:name w:val="toc 3"/>
    <w:basedOn w:val="Normal"/>
    <w:next w:val="Normal"/>
    <w:autoRedefine/>
    <w:uiPriority w:val="39"/>
    <w:unhideWhenUsed/>
    <w:rsid w:val="00E874B2"/>
    <w:pPr>
      <w:spacing w:after="100"/>
      <w:ind w:left="440"/>
    </w:pPr>
  </w:style>
  <w:style w:type="character" w:styleId="Hyperlink">
    <w:name w:val="Hyperlink"/>
    <w:basedOn w:val="DefaultParagraphFont"/>
    <w:uiPriority w:val="99"/>
    <w:unhideWhenUsed/>
    <w:rsid w:val="00E874B2"/>
    <w:rPr>
      <w:color w:val="0563C1" w:themeColor="hyperlink"/>
      <w:u w:val="single"/>
    </w:rPr>
  </w:style>
  <w:style w:type="paragraph" w:styleId="ListParagraph">
    <w:name w:val="List Paragraph"/>
    <w:basedOn w:val="Normal"/>
    <w:uiPriority w:val="34"/>
    <w:qFormat/>
    <w:rsid w:val="00736E6E"/>
    <w:pPr>
      <w:ind w:left="720"/>
      <w:contextualSpacing/>
    </w:pPr>
  </w:style>
  <w:style w:type="paragraph" w:styleId="Header">
    <w:name w:val="header"/>
    <w:basedOn w:val="Normal"/>
    <w:link w:val="HeaderChar"/>
    <w:uiPriority w:val="99"/>
    <w:unhideWhenUsed/>
    <w:rsid w:val="00A075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7569"/>
  </w:style>
  <w:style w:type="paragraph" w:styleId="Footer">
    <w:name w:val="footer"/>
    <w:basedOn w:val="Normal"/>
    <w:link w:val="FooterChar"/>
    <w:uiPriority w:val="99"/>
    <w:unhideWhenUsed/>
    <w:rsid w:val="00A075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75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484800">
      <w:bodyDiv w:val="1"/>
      <w:marLeft w:val="0"/>
      <w:marRight w:val="0"/>
      <w:marTop w:val="0"/>
      <w:marBottom w:val="0"/>
      <w:divBdr>
        <w:top w:val="none" w:sz="0" w:space="0" w:color="auto"/>
        <w:left w:val="none" w:sz="0" w:space="0" w:color="auto"/>
        <w:bottom w:val="none" w:sz="0" w:space="0" w:color="auto"/>
        <w:right w:val="none" w:sz="0" w:space="0" w:color="auto"/>
      </w:divBdr>
      <w:divsChild>
        <w:div w:id="140195940">
          <w:marLeft w:val="0"/>
          <w:marRight w:val="0"/>
          <w:marTop w:val="0"/>
          <w:marBottom w:val="0"/>
          <w:divBdr>
            <w:top w:val="none" w:sz="0" w:space="0" w:color="auto"/>
            <w:left w:val="none" w:sz="0" w:space="0" w:color="auto"/>
            <w:bottom w:val="none" w:sz="0" w:space="0" w:color="auto"/>
            <w:right w:val="none" w:sz="0" w:space="0" w:color="auto"/>
          </w:divBdr>
        </w:div>
        <w:div w:id="2086877987">
          <w:marLeft w:val="0"/>
          <w:marRight w:val="0"/>
          <w:marTop w:val="0"/>
          <w:marBottom w:val="0"/>
          <w:divBdr>
            <w:top w:val="none" w:sz="0" w:space="0" w:color="auto"/>
            <w:left w:val="none" w:sz="0" w:space="0" w:color="auto"/>
            <w:bottom w:val="none" w:sz="0" w:space="0" w:color="auto"/>
            <w:right w:val="none" w:sz="0" w:space="0" w:color="auto"/>
          </w:divBdr>
        </w:div>
        <w:div w:id="1303536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in/jameswilliamsonj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willi1@ra.rockwel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woggon@ra.rockwell.com" TargetMode="External"/><Relationship Id="rId4" Type="http://schemas.openxmlformats.org/officeDocument/2006/relationships/settings" Target="settings.xml"/><Relationship Id="rId9" Type="http://schemas.openxmlformats.org/officeDocument/2006/relationships/hyperlink" Target="https://developer.android.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9B5196-146F-4C76-9FBB-1AE5B34A0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Rockwell Automation</Company>
  <LinksUpToDate>false</LinksUpToDate>
  <CharactersWithSpaces>9063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 Williamson</dc:creator>
  <cp:keywords/>
  <dc:description/>
  <cp:lastModifiedBy>James E. Williamson</cp:lastModifiedBy>
  <cp:revision>109</cp:revision>
  <cp:lastPrinted>2017-01-29T23:23:00Z</cp:lastPrinted>
  <dcterms:created xsi:type="dcterms:W3CDTF">2017-01-22T00:26:00Z</dcterms:created>
  <dcterms:modified xsi:type="dcterms:W3CDTF">2017-01-29T23:23:00Z</dcterms:modified>
</cp:coreProperties>
</file>