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818" w:tblpY="18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397"/>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论文题目</w:t>
            </w:r>
          </w:p>
        </w:tc>
        <w:tc>
          <w:tcPr>
            <w:tcW w:w="6637" w:type="dxa"/>
            <w:gridSpan w:val="4"/>
          </w:tcPr>
          <w:p>
            <w:pPr>
              <w:rPr>
                <w:rFonts w:ascii="宋体" w:hAnsi="宋体" w:eastAsia="宋体" w:cs="微软雅黑"/>
              </w:rPr>
            </w:pPr>
            <w:r>
              <w:rPr>
                <w:rFonts w:ascii="宋体" w:hAnsi="宋体" w:eastAsia="宋体" w:cs="宋体"/>
                <w:sz w:val="24"/>
                <w:szCs w:val="24"/>
              </w:rPr>
              <w:t>Graph Neural Networks for Recommender Systems: Challenges, Methods, and Directions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Paper</w:t>
            </w:r>
            <w:r>
              <w:rPr>
                <w:rFonts w:ascii="宋体" w:hAnsi="宋体" w:eastAsia="宋体" w:cs="微软雅黑"/>
              </w:rPr>
              <w:t xml:space="preserve"> URL</w:t>
            </w:r>
          </w:p>
        </w:tc>
        <w:tc>
          <w:tcPr>
            <w:tcW w:w="6637" w:type="dxa"/>
            <w:gridSpan w:val="4"/>
          </w:tcPr>
          <w:p>
            <w:pPr>
              <w:rPr>
                <w:rFonts w:ascii="宋体" w:hAnsi="宋体" w:eastAsia="宋体" w:cs="微软雅黑"/>
              </w:rPr>
            </w:pPr>
            <w:r>
              <w:rPr>
                <w:rFonts w:hint="eastAsia" w:ascii="宋体" w:hAnsi="宋体" w:eastAsia="宋体" w:cs="微软雅黑"/>
              </w:rPr>
              <w:t>https://arxiv.org/pdf/2109.12843.pdf</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ascii="宋体" w:hAnsi="宋体" w:eastAsia="宋体" w:cs="微软雅黑"/>
              </w:rPr>
              <w:t>Project URL</w:t>
            </w:r>
          </w:p>
        </w:tc>
        <w:tc>
          <w:tcPr>
            <w:tcW w:w="6637" w:type="dxa"/>
            <w:gridSpan w:val="4"/>
          </w:tcPr>
          <w:p>
            <w:pPr>
              <w:rPr>
                <w:rFonts w:ascii="宋体" w:hAnsi="宋体" w:eastAsia="宋体"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ascii="宋体" w:hAnsi="宋体" w:eastAsia="宋体"/>
              </w:rPr>
            </w:pPr>
            <w:r>
              <w:rPr>
                <w:rFonts w:hint="eastAsia" w:ascii="宋体" w:hAnsi="宋体" w:eastAsia="宋体" w:cs="微软雅黑"/>
              </w:rPr>
              <w:t>综述/背景介绍</w:t>
            </w:r>
          </w:p>
        </w:tc>
        <w:tc>
          <w:tcPr>
            <w:tcW w:w="1659" w:type="dxa"/>
          </w:tcPr>
          <w:p>
            <w:pPr>
              <w:rPr>
                <w:rFonts w:ascii="宋体" w:hAnsi="宋体" w:eastAsia="宋体"/>
              </w:rPr>
            </w:pPr>
            <w:r>
              <w:rPr>
                <w:rFonts w:hint="eastAsia" w:ascii="宋体" w:hAnsi="宋体" w:eastAsia="宋体" w:cs="微软雅黑"/>
              </w:rPr>
              <w:t>发展状况</w:t>
            </w:r>
          </w:p>
        </w:tc>
        <w:tc>
          <w:tcPr>
            <w:tcW w:w="1659" w:type="dxa"/>
          </w:tcPr>
          <w:p>
            <w:pPr>
              <w:rPr>
                <w:rFonts w:ascii="宋体" w:hAnsi="宋体" w:eastAsia="宋体"/>
              </w:rPr>
            </w:pPr>
            <w:r>
              <w:rPr>
                <w:rFonts w:hint="eastAsia" w:ascii="宋体" w:hAnsi="宋体" w:eastAsia="宋体" w:cs="微软雅黑"/>
              </w:rPr>
              <w:t>原因</w:t>
            </w:r>
          </w:p>
        </w:tc>
        <w:tc>
          <w:tcPr>
            <w:tcW w:w="1397" w:type="dxa"/>
          </w:tcPr>
          <w:p>
            <w:pPr>
              <w:rPr>
                <w:rFonts w:ascii="宋体" w:hAnsi="宋体" w:eastAsia="宋体"/>
              </w:rPr>
            </w:pPr>
            <w:r>
              <w:rPr>
                <w:rFonts w:hint="eastAsia" w:ascii="宋体" w:hAnsi="宋体" w:eastAsia="宋体" w:cs="微软雅黑"/>
              </w:rPr>
              <w:t>意义</w:t>
            </w:r>
          </w:p>
        </w:tc>
        <w:tc>
          <w:tcPr>
            <w:tcW w:w="1922" w:type="dxa"/>
          </w:tcPr>
          <w:p>
            <w:pPr>
              <w:adjustRightInd w:val="0"/>
              <w:snapToGrid w:val="0"/>
              <w:rPr>
                <w:rFonts w:ascii="宋体" w:hAnsi="宋体" w:eastAsia="宋体"/>
              </w:rPr>
            </w:pPr>
            <w:r>
              <w:rPr>
                <w:rFonts w:hint="eastAsia" w:ascii="宋体" w:hAnsi="宋体" w:eastAsia="宋体" w:cs="微软雅黑"/>
              </w:rPr>
              <w:t>关键词（速记词汇、信息索引词汇）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宋体" w:hAnsi="宋体" w:eastAsia="宋体"/>
              </w:rPr>
            </w:pPr>
          </w:p>
        </w:tc>
        <w:tc>
          <w:tcPr>
            <w:tcW w:w="4715" w:type="dxa"/>
            <w:gridSpan w:val="3"/>
          </w:tcPr>
          <w:p>
            <w:pPr>
              <w:rPr>
                <w:rFonts w:hint="eastAsia" w:ascii="宋体" w:hAnsi="宋体" w:eastAsia="宋体"/>
                <w:lang w:val="en-US" w:eastAsia="zh-CN"/>
              </w:rPr>
            </w:pPr>
            <w:r>
              <w:rPr>
                <w:rFonts w:hint="eastAsia" w:ascii="宋体" w:hAnsi="宋体" w:eastAsia="宋体"/>
                <w:lang w:val="en-US" w:eastAsia="zh-CN"/>
              </w:rPr>
              <w:t>发展状况：推荐系统是当今互联网上最重要的信息服务之一。近年来，图神经网络已成为推荐系统的一种新方法。</w:t>
            </w:r>
          </w:p>
          <w:p>
            <w:pPr>
              <w:rPr>
                <w:rFonts w:hint="eastAsia"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t>原因：直接计算交互作用的相似性来捕获协同过滤(CF)效应、基于模型的CF方法，如矩阵分解(MF)[74]或分解机[125]，将推荐作为表示学习问题，这些方法都面临着复杂的用户行为或数据输入等关键挑战。开发了神经协同滤波(NCF)来扩展MF中的多层感知器(MLP)，以提高其容量，这些方法仍然非常有限，因为它们的预测和训练范式忽略了观测数据中的高阶结构信息。为了解决这个问题，我们提出了基于神经网络的模型</w:t>
            </w:r>
          </w:p>
          <w:p>
            <w:pPr>
              <w:rPr>
                <w:rFonts w:hint="eastAsia"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t>意义：图神经网络的发展为解决推荐系统中的上述问题提供了强有力的基础和机会。具体来说，图神经网络采用嵌入传播的方式迭代聚合邻域嵌入。通过叠加传播层，每个节点都可以访问高阶邻居的信息，而不是像传统方法那样只访问一阶邻居的信息。基于gnn的方法具有在处理结构数据和探索结构信息方面的优势，已成为推荐系统中最先进的新方法。</w:t>
            </w:r>
          </w:p>
        </w:tc>
        <w:tc>
          <w:tcPr>
            <w:tcW w:w="1922" w:type="dxa"/>
          </w:tcPr>
          <w:p>
            <w:pPr>
              <w:rPr>
                <w:rFonts w:ascii="宋体" w:hAnsi="宋体" w:eastAsia="宋体"/>
              </w:rPr>
            </w:pPr>
            <w:r>
              <w:rPr>
                <w:rFonts w:hint="eastAsia" w:ascii="宋体" w:hAnsi="宋体" w:eastAsia="宋体"/>
                <w:lang w:val="en-US" w:eastAsia="zh-CN"/>
              </w:rPr>
              <w:t>CF、嵌入传播、迭代聚合邻域嵌入、gnn、推荐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59" w:type="dxa"/>
          </w:tcPr>
          <w:p>
            <w:pPr>
              <w:rPr>
                <w:rFonts w:ascii="宋体" w:hAnsi="宋体" w:eastAsia="宋体" w:cs="微软雅黑"/>
              </w:rPr>
            </w:pPr>
            <w:r>
              <w:rPr>
                <w:rFonts w:hint="eastAsia" w:ascii="宋体" w:hAnsi="宋体" w:eastAsia="宋体" w:cs="微软雅黑"/>
              </w:rPr>
              <w:t>假设</w:t>
            </w:r>
          </w:p>
        </w:tc>
        <w:tc>
          <w:tcPr>
            <w:tcW w:w="4715" w:type="dxa"/>
            <w:gridSpan w:val="3"/>
          </w:tcPr>
          <w:p>
            <w:pPr>
              <w:rPr>
                <w:rFonts w:ascii="宋体" w:hAnsi="宋体" w:eastAsia="宋体"/>
              </w:rPr>
            </w:pP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方法</w:t>
            </w:r>
          </w:p>
        </w:tc>
        <w:tc>
          <w:tcPr>
            <w:tcW w:w="4715" w:type="dxa"/>
            <w:gridSpan w:val="3"/>
          </w:tcPr>
          <w:p>
            <w:pPr>
              <w:rPr>
                <w:rFonts w:ascii="宋体" w:hAnsi="宋体" w:eastAsia="宋体"/>
              </w:rPr>
            </w:pP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实验设计</w:t>
            </w:r>
          </w:p>
        </w:tc>
        <w:tc>
          <w:tcPr>
            <w:tcW w:w="4715" w:type="dxa"/>
            <w:gridSpan w:val="3"/>
          </w:tcPr>
          <w:p>
            <w:pPr>
              <w:rPr>
                <w:rFonts w:ascii="宋体" w:hAnsi="宋体" w:eastAsia="宋体"/>
              </w:rPr>
            </w:pP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ascii="宋体" w:hAnsi="宋体" w:eastAsia="宋体" w:cs="微软雅黑"/>
              </w:rPr>
            </w:pPr>
            <w:r>
              <w:rPr>
                <w:rFonts w:hint="eastAsia" w:ascii="宋体" w:hAnsi="宋体" w:eastAsia="宋体" w:cs="微软雅黑"/>
              </w:rPr>
              <w:t>数据处理</w:t>
            </w:r>
          </w:p>
        </w:tc>
        <w:tc>
          <w:tcPr>
            <w:tcW w:w="1659" w:type="dxa"/>
          </w:tcPr>
          <w:p>
            <w:pPr>
              <w:rPr>
                <w:rFonts w:ascii="宋体" w:hAnsi="宋体" w:eastAsia="宋体"/>
              </w:rPr>
            </w:pPr>
            <w:r>
              <w:rPr>
                <w:rFonts w:hint="eastAsia" w:ascii="宋体" w:hAnsi="宋体" w:eastAsia="宋体" w:cs="微软雅黑"/>
              </w:rPr>
              <w:t>输入</w:t>
            </w:r>
          </w:p>
        </w:tc>
        <w:tc>
          <w:tcPr>
            <w:tcW w:w="1659" w:type="dxa"/>
          </w:tcPr>
          <w:p>
            <w:pPr>
              <w:rPr>
                <w:rFonts w:ascii="宋体" w:hAnsi="宋体" w:eastAsia="宋体"/>
              </w:rPr>
            </w:pPr>
            <w:r>
              <w:rPr>
                <w:rFonts w:hint="eastAsia" w:ascii="宋体" w:hAnsi="宋体" w:eastAsia="宋体" w:cs="微软雅黑"/>
              </w:rPr>
              <w:t>筛除特例</w:t>
            </w:r>
          </w:p>
        </w:tc>
        <w:tc>
          <w:tcPr>
            <w:tcW w:w="1397" w:type="dxa"/>
          </w:tcPr>
          <w:p>
            <w:pPr>
              <w:rPr>
                <w:rFonts w:ascii="宋体" w:hAnsi="宋体" w:eastAsia="宋体"/>
              </w:rPr>
            </w:pPr>
            <w:r>
              <w:rPr>
                <w:rFonts w:hint="eastAsia" w:ascii="宋体" w:hAnsi="宋体" w:eastAsia="宋体" w:cs="微软雅黑"/>
              </w:rPr>
              <w:t>处理方式</w:t>
            </w:r>
          </w:p>
        </w:tc>
        <w:tc>
          <w:tcPr>
            <w:tcW w:w="1922" w:type="dxa"/>
          </w:tcPr>
          <w:p>
            <w:pPr>
              <w:adjustRightInd w:val="0"/>
              <w:snapToGrid w:val="0"/>
              <w:rPr>
                <w:rFonts w:ascii="宋体" w:hAnsi="宋体" w:eastAsia="宋体"/>
              </w:rPr>
            </w:pPr>
            <w:r>
              <w:rPr>
                <w:rFonts w:hint="eastAsia" w:ascii="宋体" w:hAnsi="宋体" w:eastAsia="宋体" w:cs="微软雅黑"/>
              </w:rPr>
              <w:t>关键词（速记词汇、信息索引词汇）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1659" w:type="dxa"/>
            <w:vMerge w:val="continue"/>
          </w:tcPr>
          <w:p>
            <w:pPr>
              <w:rPr>
                <w:rFonts w:ascii="宋体" w:hAnsi="宋体" w:eastAsia="宋体" w:cs="微软雅黑"/>
              </w:rPr>
            </w:pPr>
          </w:p>
        </w:tc>
        <w:tc>
          <w:tcPr>
            <w:tcW w:w="1659" w:type="dxa"/>
          </w:tcPr>
          <w:p>
            <w:pPr>
              <w:rPr>
                <w:rFonts w:ascii="宋体" w:hAnsi="宋体" w:eastAsia="宋体"/>
              </w:rPr>
            </w:pPr>
          </w:p>
        </w:tc>
        <w:tc>
          <w:tcPr>
            <w:tcW w:w="1659" w:type="dxa"/>
          </w:tcPr>
          <w:p>
            <w:pPr>
              <w:rPr>
                <w:rFonts w:ascii="宋体" w:hAnsi="宋体" w:eastAsia="宋体"/>
              </w:rPr>
            </w:pPr>
          </w:p>
        </w:tc>
        <w:tc>
          <w:tcPr>
            <w:tcW w:w="1397" w:type="dxa"/>
          </w:tcPr>
          <w:p>
            <w:pPr>
              <w:rPr>
                <w:rFonts w:ascii="宋体" w:hAnsi="宋体" w:eastAsia="宋体"/>
              </w:rPr>
            </w:pP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结论</w:t>
            </w:r>
          </w:p>
        </w:tc>
        <w:tc>
          <w:tcPr>
            <w:tcW w:w="6637" w:type="dxa"/>
            <w:gridSpan w:val="4"/>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局限性分析</w:t>
            </w:r>
          </w:p>
        </w:tc>
        <w:tc>
          <w:tcPr>
            <w:tcW w:w="6637" w:type="dxa"/>
            <w:gridSpan w:val="4"/>
          </w:tcPr>
          <w:p>
            <w:pPr>
              <w:rPr>
                <w:rFonts w:ascii="宋体" w:hAnsi="宋体" w:eastAsia="宋体"/>
              </w:rPr>
            </w:pPr>
          </w:p>
        </w:tc>
      </w:tr>
    </w:tbl>
    <w:p>
      <w:pPr>
        <w:rPr>
          <w:rFonts w:ascii="宋体" w:hAnsi="宋体" w:eastAsia="宋体"/>
        </w:rPr>
      </w:pPr>
      <w:r>
        <w:rPr>
          <w:rFonts w:ascii="宋体" w:hAnsi="宋体" w:eastAsia="宋体"/>
        </w:rPr>
        <w:br w:type="page"/>
      </w:r>
    </w:p>
    <w:p>
      <w:pPr>
        <w:rPr>
          <w:rFonts w:ascii="宋体" w:hAnsi="宋体" w:eastAsia="宋体"/>
        </w:rPr>
      </w:pPr>
    </w:p>
    <w:p>
      <w:pPr>
        <w:tabs>
          <w:tab w:val="left" w:pos="5915"/>
        </w:tabs>
        <w:rPr>
          <w:rFonts w:ascii="宋体" w:hAnsi="宋体" w:eastAsia="宋体"/>
        </w:rPr>
      </w:pPr>
      <w:r>
        <w:rPr>
          <w:rFonts w:hint="eastAsia" w:ascii="宋体" w:hAnsi="宋体" w:eastAsia="宋体"/>
        </w:rPr>
        <w:t>=</w:t>
      </w:r>
      <w:r>
        <w:rPr>
          <w:rFonts w:ascii="宋体" w:hAnsi="宋体" w:eastAsia="宋体"/>
        </w:rPr>
        <w:t>==</w:t>
      </w:r>
    </w:p>
    <w:p>
      <w:pPr>
        <w:tabs>
          <w:tab w:val="left" w:pos="5915"/>
        </w:tabs>
        <w:rPr>
          <w:rFonts w:ascii="宋体" w:hAnsi="宋体" w:eastAsia="宋体"/>
        </w:rPr>
      </w:pPr>
      <w:r>
        <w:rPr>
          <w:rFonts w:hint="eastAsia" w:ascii="宋体" w:hAnsi="宋体" w:eastAsia="宋体"/>
        </w:rPr>
        <w:t>（论文名）：推荐神经系统的图神经网络：挑战、方法和方向</w:t>
      </w:r>
    </w:p>
    <w:p>
      <w:pPr>
        <w:tabs>
          <w:tab w:val="left" w:pos="5915"/>
        </w:tabs>
        <w:rPr>
          <w:rFonts w:ascii="宋体" w:hAnsi="宋体" w:eastAsia="宋体"/>
        </w:rPr>
      </w:pPr>
      <w:r>
        <w:rPr>
          <w:rFonts w:hint="eastAsia" w:ascii="宋体" w:hAnsi="宋体" w:eastAsia="宋体"/>
        </w:rPr>
        <w:t>（总结）：图神经网络模型在推荐系统的研究领域中，发展迅速。本文提供了一个广泛的调查，系统地介绍了在这一领域的挑战，方法，和未来的方向。不仅对发展的历史和最新的进展都有很好的介绍和介绍。我们希望这项调查能很好地帮助初级和有经验的研究人员</w:t>
      </w:r>
    </w:p>
    <w:p>
      <w:pPr>
        <w:keepNext w:val="0"/>
        <w:keepLines w:val="0"/>
        <w:widowControl/>
        <w:suppressLineNumbers w:val="0"/>
        <w:jc w:val="left"/>
        <w:rPr>
          <w:rFonts w:ascii="宋体" w:hAnsi="宋体" w:eastAsia="宋体"/>
        </w:rPr>
      </w:pPr>
      <w:r>
        <w:rPr>
          <w:rFonts w:hint="eastAsia" w:ascii="宋体" w:hAnsi="宋体" w:eastAsia="宋体"/>
        </w:rPr>
        <w:t>（题目）：</w:t>
      </w:r>
      <w:r>
        <w:rPr>
          <w:rFonts w:ascii="宋体" w:hAnsi="宋体" w:eastAsia="宋体"/>
        </w:rPr>
        <w:t>《</w:t>
      </w:r>
      <w:r>
        <w:rPr>
          <w:rFonts w:ascii="宋体" w:hAnsi="宋体" w:eastAsia="宋体"/>
          <w:lang w:val="en-US" w:eastAsia="zh-CN"/>
        </w:rPr>
        <w:t xml:space="preserve">Graph Neural Networks for Recommender Systems: </w:t>
      </w:r>
      <w:r>
        <w:rPr>
          <w:rFonts w:hint="default" w:ascii="宋体" w:hAnsi="宋体" w:eastAsia="宋体"/>
          <w:lang w:val="en-US" w:eastAsia="zh-CN"/>
        </w:rPr>
        <w:t>Challenges, Methods, and Directions</w:t>
      </w:r>
      <w:r>
        <w:rPr>
          <w:rFonts w:ascii="宋体" w:hAnsi="宋体" w:eastAsia="宋体"/>
        </w:rPr>
        <w:t>》</w:t>
      </w:r>
    </w:p>
    <w:p>
      <w:pPr>
        <w:tabs>
          <w:tab w:val="left" w:pos="5915"/>
        </w:tabs>
        <w:rPr>
          <w:rFonts w:ascii="宋体" w:hAnsi="宋体" w:eastAsia="宋体"/>
        </w:rPr>
      </w:pPr>
      <w:r>
        <w:rPr>
          <w:rFonts w:hint="eastAsia" w:ascii="宋体" w:hAnsi="宋体" w:eastAsia="宋体"/>
        </w:rPr>
        <w:t>（论文U</w:t>
      </w:r>
      <w:r>
        <w:rPr>
          <w:rFonts w:ascii="宋体" w:hAnsi="宋体" w:eastAsia="宋体"/>
        </w:rPr>
        <w:t>RL</w:t>
      </w:r>
      <w:r>
        <w:rPr>
          <w:rFonts w:hint="eastAsia" w:ascii="宋体" w:hAnsi="宋体" w:eastAsia="宋体"/>
        </w:rPr>
        <w:t>）：</w:t>
      </w:r>
      <w:r>
        <w:rPr>
          <w:rFonts w:ascii="宋体" w:hAnsi="宋体" w:eastAsia="宋体"/>
        </w:rPr>
        <w:t xml:space="preserve">论文地址: </w:t>
      </w:r>
      <w:r>
        <w:rPr>
          <w:rFonts w:hint="eastAsia" w:ascii="宋体" w:hAnsi="宋体" w:eastAsia="宋体" w:cs="微软雅黑"/>
        </w:rPr>
        <w:t>https://arxiv.org/pdf/2109.12843.pdf</w:t>
      </w:r>
    </w:p>
    <w:p>
      <w:pPr>
        <w:tabs>
          <w:tab w:val="left" w:pos="5915"/>
        </w:tabs>
        <w:rPr>
          <w:rFonts w:ascii="宋体" w:hAnsi="宋体" w:eastAsia="宋体"/>
        </w:rPr>
      </w:pPr>
      <w:r>
        <w:rPr>
          <w:rFonts w:hint="eastAsia" w:ascii="宋体" w:hAnsi="宋体" w:eastAsia="宋体"/>
        </w:rPr>
        <w:t>（附图）：</w:t>
      </w:r>
    </w:p>
    <w:p>
      <w:pPr>
        <w:widowControl/>
        <w:jc w:val="left"/>
        <w:rPr>
          <w:rFonts w:ascii="宋体" w:hAnsi="宋体" w:eastAsia="宋体" w:cs="宋体"/>
          <w:kern w:val="0"/>
          <w:sz w:val="24"/>
        </w:rPr>
      </w:pPr>
    </w:p>
    <w:p>
      <w:pPr>
        <w:widowControl/>
        <w:jc w:val="left"/>
      </w:pPr>
      <w:r>
        <w:drawing>
          <wp:inline distT="0" distB="0" distL="114300" distR="114300">
            <wp:extent cx="5268595" cy="1249045"/>
            <wp:effectExtent l="0" t="0" r="4445"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4"/>
                    <a:stretch>
                      <a:fillRect/>
                    </a:stretch>
                  </pic:blipFill>
                  <pic:spPr>
                    <a:xfrm>
                      <a:off x="0" y="0"/>
                      <a:ext cx="5268595" cy="124904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宋体" w:hAnsi="宋体" w:eastAsia="宋体" w:cstheme="minorBidi"/>
          <w:kern w:val="2"/>
          <w:sz w:val="21"/>
          <w:szCs w:val="24"/>
          <w:lang w:val="en-US" w:eastAsia="zh-CN" w:bidi="ar-SA"/>
        </w:rPr>
      </w:pPr>
      <w:r>
        <w:rPr>
          <w:rFonts w:hint="default" w:ascii="宋体" w:hAnsi="宋体" w:eastAsia="宋体" w:cstheme="minorBidi"/>
          <w:kern w:val="2"/>
          <w:sz w:val="21"/>
          <w:szCs w:val="24"/>
          <w:lang w:val="en-US" w:eastAsia="zh-CN" w:bidi="ar-SA"/>
        </w:rPr>
        <w:t>图</w:t>
      </w:r>
      <w:r>
        <w:rPr>
          <w:rFonts w:hint="eastAsia" w:ascii="宋体" w:hAnsi="宋体" w:eastAsia="宋体" w:cstheme="minorBidi"/>
          <w:kern w:val="2"/>
          <w:sz w:val="21"/>
          <w:szCs w:val="24"/>
          <w:lang w:val="en-US" w:eastAsia="zh-CN" w:bidi="ar-SA"/>
        </w:rPr>
        <w:t>1</w:t>
      </w:r>
      <w:r>
        <w:rPr>
          <w:rFonts w:hint="default" w:ascii="宋体" w:hAnsi="宋体" w:eastAsia="宋体" w:cstheme="minorBidi"/>
          <w:kern w:val="2"/>
          <w:sz w:val="21"/>
          <w:szCs w:val="24"/>
          <w:lang w:val="en-US" w:eastAsia="zh-CN" w:bidi="ar-SA"/>
        </w:rPr>
        <w:t>:实现GNN模型的总体过程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宋体" w:hAnsi="宋体" w:eastAsia="宋体" w:cstheme="minorBidi"/>
          <w:kern w:val="2"/>
          <w:sz w:val="21"/>
          <w:szCs w:val="24"/>
          <w:lang w:val="en-US" w:eastAsia="zh-CN" w:bidi="ar-SA"/>
        </w:rPr>
      </w:pPr>
    </w:p>
    <w:p>
      <w:pPr>
        <w:tabs>
          <w:tab w:val="left" w:pos="5915"/>
        </w:tabs>
        <w:rPr>
          <w:rFonts w:hint="eastAsia" w:ascii="宋体" w:hAnsi="宋体" w:eastAsia="宋体"/>
        </w:rPr>
      </w:pPr>
      <w:r>
        <w:rPr>
          <w:rFonts w:hint="eastAsia" w:ascii="宋体" w:hAnsi="宋体" w:eastAsia="宋体"/>
        </w:rPr>
        <w:t>从数据（如表或文本）构造图，设计用于生成表示的定制GNN，将表示映射到预测结果，并进一步定义带有优化标签的损失函数。</w:t>
      </w:r>
    </w:p>
    <w:p>
      <w:pPr>
        <w:tabs>
          <w:tab w:val="left" w:pos="5915"/>
        </w:tabs>
        <w:rPr>
          <w:rFonts w:hint="eastAsia" w:ascii="宋体" w:hAnsi="宋体" w:eastAsia="宋体"/>
        </w:rPr>
      </w:pPr>
    </w:p>
    <w:p>
      <w:pPr>
        <w:tabs>
          <w:tab w:val="left" w:pos="5915"/>
        </w:tabs>
        <w:jc w:val="center"/>
      </w:pPr>
      <w:r>
        <w:drawing>
          <wp:inline distT="0" distB="0" distL="114300" distR="114300">
            <wp:extent cx="2773680" cy="571500"/>
            <wp:effectExtent l="0" t="0" r="0" b="762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5"/>
                    <a:stretch>
                      <a:fillRect/>
                    </a:stretch>
                  </pic:blipFill>
                  <pic:spPr>
                    <a:xfrm>
                      <a:off x="0" y="0"/>
                      <a:ext cx="2773680" cy="571500"/>
                    </a:xfrm>
                    <a:prstGeom prst="rect">
                      <a:avLst/>
                    </a:prstGeom>
                    <a:noFill/>
                    <a:ln>
                      <a:noFill/>
                    </a:ln>
                  </pic:spPr>
                </pic:pic>
              </a:graphicData>
            </a:graphic>
          </wp:inline>
        </w:drawing>
      </w:r>
    </w:p>
    <w:p>
      <w:pPr>
        <w:keepNext w:val="0"/>
        <w:keepLines w:val="0"/>
        <w:widowControl/>
        <w:suppressLineNumbers w:val="0"/>
        <w:ind w:firstLine="3150" w:firstLineChars="1500"/>
        <w:jc w:val="left"/>
        <w:rPr>
          <w:rFonts w:hint="default" w:ascii="宋体" w:hAnsi="宋体" w:eastAsia="宋体" w:cstheme="minorBidi"/>
          <w:kern w:val="2"/>
          <w:sz w:val="21"/>
          <w:szCs w:val="24"/>
          <w:lang w:val="en-US" w:eastAsia="zh-CN" w:bidi="ar-SA"/>
        </w:rPr>
      </w:pPr>
      <w:r>
        <w:rPr>
          <w:rFonts w:hint="default" w:ascii="宋体" w:hAnsi="宋体" w:eastAsia="宋体" w:cstheme="minorBidi"/>
          <w:kern w:val="2"/>
          <w:sz w:val="21"/>
          <w:szCs w:val="24"/>
          <w:lang w:val="en-US" w:eastAsia="zh-CN" w:bidi="ar-SA"/>
        </w:rPr>
        <w:t>图</w:t>
      </w:r>
      <w:r>
        <w:rPr>
          <w:rFonts w:hint="eastAsia" w:ascii="宋体" w:hAnsi="宋体" w:eastAsia="宋体" w:cstheme="minorBidi"/>
          <w:kern w:val="2"/>
          <w:sz w:val="21"/>
          <w:szCs w:val="24"/>
          <w:lang w:val="en-US" w:eastAsia="zh-CN" w:bidi="ar-SA"/>
        </w:rPr>
        <w:t>2</w:t>
      </w:r>
      <w:r>
        <w:rPr>
          <w:rFonts w:hint="default" w:ascii="宋体" w:hAnsi="宋体" w:eastAsia="宋体" w:cstheme="minorBidi"/>
          <w:kern w:val="2"/>
          <w:sz w:val="21"/>
          <w:szCs w:val="24"/>
          <w:lang w:val="en-US" w:eastAsia="zh-CN" w:bidi="ar-SA"/>
        </w:rPr>
        <w:t>:</w:t>
      </w:r>
      <w:r>
        <w:rPr>
          <w:rFonts w:hint="eastAsia" w:ascii="宋体" w:hAnsi="宋体" w:eastAsia="宋体" w:cstheme="minorBidi"/>
          <w:kern w:val="2"/>
          <w:sz w:val="21"/>
          <w:szCs w:val="24"/>
          <w:lang w:val="en-US" w:eastAsia="zh-CN" w:bidi="ar-SA"/>
        </w:rPr>
        <w:t>GCN 节点嵌入更新</w:t>
      </w:r>
    </w:p>
    <w:p>
      <w:pPr>
        <w:keepNext w:val="0"/>
        <w:keepLines w:val="0"/>
        <w:widowControl/>
        <w:suppressLineNumbers w:val="0"/>
        <w:ind w:firstLine="2100" w:firstLineChars="1000"/>
        <w:jc w:val="left"/>
        <w:rPr>
          <w:rFonts w:hint="eastAsia" w:ascii="宋体" w:hAnsi="宋体" w:eastAsia="宋体" w:cstheme="minorBidi"/>
          <w:kern w:val="2"/>
          <w:sz w:val="21"/>
          <w:szCs w:val="24"/>
          <w:lang w:val="en-US" w:eastAsia="zh-CN" w:bidi="ar-SA"/>
        </w:rPr>
      </w:pPr>
    </w:p>
    <w:p>
      <w:pPr>
        <w:keepNext w:val="0"/>
        <w:keepLines w:val="0"/>
        <w:widowControl/>
        <w:suppressLineNumbers w:val="0"/>
        <w:jc w:val="left"/>
      </w:pPr>
      <w:r>
        <w:drawing>
          <wp:inline distT="0" distB="0" distL="114300" distR="114300">
            <wp:extent cx="5271770" cy="683895"/>
            <wp:effectExtent l="0" t="0" r="1270" b="19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5271770" cy="68389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宋体" w:hAnsi="宋体" w:eastAsia="宋体" w:cstheme="minorBidi"/>
          <w:kern w:val="2"/>
          <w:sz w:val="21"/>
          <w:szCs w:val="24"/>
          <w:lang w:val="en-US" w:eastAsia="zh-CN" w:bidi="ar-SA"/>
        </w:rPr>
      </w:pPr>
    </w:p>
    <w:p>
      <w:pPr>
        <w:tabs>
          <w:tab w:val="left" w:pos="5915"/>
        </w:tabs>
        <w:jc w:val="center"/>
      </w:pPr>
      <w:r>
        <w:drawing>
          <wp:inline distT="0" distB="0" distL="114300" distR="114300">
            <wp:extent cx="3429000" cy="876300"/>
            <wp:effectExtent l="0" t="0" r="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7"/>
                    <a:stretch>
                      <a:fillRect/>
                    </a:stretch>
                  </pic:blipFill>
                  <pic:spPr>
                    <a:xfrm>
                      <a:off x="0" y="0"/>
                      <a:ext cx="3429000" cy="876300"/>
                    </a:xfrm>
                    <a:prstGeom prst="rect">
                      <a:avLst/>
                    </a:prstGeom>
                    <a:noFill/>
                    <a:ln>
                      <a:noFill/>
                    </a:ln>
                  </pic:spPr>
                </pic:pic>
              </a:graphicData>
            </a:graphic>
          </wp:inline>
        </w:drawing>
      </w:r>
    </w:p>
    <w:p>
      <w:pPr>
        <w:tabs>
          <w:tab w:val="left" w:pos="5915"/>
        </w:tabs>
        <w:jc w:val="center"/>
        <w:rPr>
          <w:rFonts w:hint="eastAsia"/>
        </w:rPr>
      </w:pPr>
    </w:p>
    <w:p>
      <w:pPr>
        <w:keepNext w:val="0"/>
        <w:keepLines w:val="0"/>
        <w:widowControl/>
        <w:suppressLineNumbers w:val="0"/>
        <w:ind w:firstLine="3150" w:firstLineChars="1500"/>
        <w:jc w:val="left"/>
        <w:rPr>
          <w:rFonts w:hint="default" w:ascii="宋体" w:hAnsi="宋体" w:eastAsia="宋体" w:cstheme="minorBidi"/>
          <w:kern w:val="2"/>
          <w:sz w:val="21"/>
          <w:szCs w:val="24"/>
          <w:lang w:val="en-US" w:eastAsia="zh-CN" w:bidi="ar-SA"/>
        </w:rPr>
      </w:pPr>
      <w:r>
        <w:rPr>
          <w:rFonts w:hint="default" w:ascii="宋体" w:hAnsi="宋体" w:eastAsia="宋体" w:cstheme="minorBidi"/>
          <w:kern w:val="2"/>
          <w:sz w:val="21"/>
          <w:szCs w:val="24"/>
          <w:lang w:val="en-US" w:eastAsia="zh-CN" w:bidi="ar-SA"/>
        </w:rPr>
        <w:t>图</w:t>
      </w:r>
      <w:r>
        <w:rPr>
          <w:rFonts w:hint="eastAsia" w:ascii="宋体" w:hAnsi="宋体" w:eastAsia="宋体" w:cstheme="minorBidi"/>
          <w:kern w:val="2"/>
          <w:sz w:val="21"/>
          <w:szCs w:val="24"/>
          <w:lang w:val="en-US" w:eastAsia="zh-CN" w:bidi="ar-SA"/>
        </w:rPr>
        <w:t>3</w:t>
      </w:r>
      <w:r>
        <w:rPr>
          <w:rFonts w:hint="default" w:ascii="宋体" w:hAnsi="宋体" w:eastAsia="宋体" w:cstheme="minorBidi"/>
          <w:kern w:val="2"/>
          <w:sz w:val="21"/>
          <w:szCs w:val="24"/>
          <w:lang w:val="en-US" w:eastAsia="zh-CN" w:bidi="ar-SA"/>
        </w:rPr>
        <w:t>:</w:t>
      </w:r>
      <w:r>
        <w:rPr>
          <w:rFonts w:hint="eastAsia" w:ascii="宋体" w:hAnsi="宋体" w:eastAsia="宋体" w:cstheme="minorBidi"/>
          <w:kern w:val="2"/>
          <w:sz w:val="21"/>
          <w:szCs w:val="24"/>
          <w:lang w:val="en-US" w:eastAsia="zh-CN" w:bidi="ar-SA"/>
        </w:rPr>
        <w:t>GraphSage 节点嵌入更新</w:t>
      </w:r>
    </w:p>
    <w:p>
      <w:pPr>
        <w:widowControl/>
        <w:jc w:val="left"/>
      </w:pPr>
      <w:r>
        <w:drawing>
          <wp:inline distT="0" distB="0" distL="114300" distR="114300">
            <wp:extent cx="5269230" cy="355600"/>
            <wp:effectExtent l="0" t="0" r="3810" b="1016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8"/>
                    <a:stretch>
                      <a:fillRect/>
                    </a:stretch>
                  </pic:blipFill>
                  <pic:spPr>
                    <a:xfrm>
                      <a:off x="0" y="0"/>
                      <a:ext cx="5269230" cy="355600"/>
                    </a:xfrm>
                    <a:prstGeom prst="rect">
                      <a:avLst/>
                    </a:prstGeom>
                    <a:noFill/>
                    <a:ln>
                      <a:noFill/>
                    </a:ln>
                  </pic:spPr>
                </pic:pic>
              </a:graphicData>
            </a:graphic>
          </wp:inline>
        </w:drawing>
      </w:r>
    </w:p>
    <w:p>
      <w:pPr>
        <w:widowControl/>
        <w:jc w:val="left"/>
      </w:pPr>
    </w:p>
    <w:p>
      <w:pPr>
        <w:widowControl/>
        <w:jc w:val="left"/>
      </w:pPr>
    </w:p>
    <w:p>
      <w:pPr>
        <w:widowControl/>
        <w:jc w:val="left"/>
      </w:pPr>
    </w:p>
    <w:p>
      <w:pPr>
        <w:widowControl/>
        <w:jc w:val="center"/>
      </w:pPr>
      <w:r>
        <w:rPr>
          <w:rFonts w:hint="eastAsia"/>
          <w:lang w:val="en-US" w:eastAsia="zh-CN"/>
        </w:rPr>
        <w:t xml:space="preserve">   </w:t>
      </w:r>
      <w:r>
        <w:drawing>
          <wp:inline distT="0" distB="0" distL="114300" distR="114300">
            <wp:extent cx="4267200" cy="1539240"/>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9"/>
                    <a:stretch>
                      <a:fillRect/>
                    </a:stretch>
                  </pic:blipFill>
                  <pic:spPr>
                    <a:xfrm>
                      <a:off x="0" y="0"/>
                      <a:ext cx="4267200" cy="1539240"/>
                    </a:xfrm>
                    <a:prstGeom prst="rect">
                      <a:avLst/>
                    </a:prstGeom>
                    <a:noFill/>
                    <a:ln>
                      <a:noFill/>
                    </a:ln>
                  </pic:spPr>
                </pic:pic>
              </a:graphicData>
            </a:graphic>
          </wp:inline>
        </w:drawing>
      </w: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keepNext w:val="0"/>
        <w:keepLines w:val="0"/>
        <w:widowControl/>
        <w:suppressLineNumbers w:val="0"/>
        <w:ind w:firstLine="3150" w:firstLineChars="1500"/>
        <w:jc w:val="left"/>
        <w:rPr>
          <w:rFonts w:hint="default" w:ascii="宋体" w:hAnsi="宋体" w:eastAsia="宋体" w:cstheme="minorBidi"/>
          <w:kern w:val="2"/>
          <w:sz w:val="21"/>
          <w:szCs w:val="24"/>
          <w:lang w:val="en-US" w:eastAsia="zh-CN" w:bidi="ar-SA"/>
        </w:rPr>
      </w:pPr>
      <w:r>
        <w:rPr>
          <w:rFonts w:hint="default" w:ascii="宋体" w:hAnsi="宋体" w:eastAsia="宋体" w:cstheme="minorBidi"/>
          <w:kern w:val="2"/>
          <w:sz w:val="21"/>
          <w:szCs w:val="24"/>
          <w:lang w:val="en-US" w:eastAsia="zh-CN" w:bidi="ar-SA"/>
        </w:rPr>
        <w:t>图</w:t>
      </w:r>
      <w:r>
        <w:rPr>
          <w:rFonts w:hint="eastAsia" w:ascii="宋体" w:hAnsi="宋体" w:eastAsia="宋体" w:cstheme="minorBidi"/>
          <w:kern w:val="2"/>
          <w:sz w:val="21"/>
          <w:szCs w:val="24"/>
          <w:lang w:val="en-US" w:eastAsia="zh-CN" w:bidi="ar-SA"/>
        </w:rPr>
        <w:t>4</w:t>
      </w:r>
      <w:r>
        <w:rPr>
          <w:rFonts w:hint="default" w:ascii="宋体" w:hAnsi="宋体" w:eastAsia="宋体" w:cstheme="minorBidi"/>
          <w:kern w:val="2"/>
          <w:sz w:val="21"/>
          <w:szCs w:val="24"/>
          <w:lang w:val="en-US" w:eastAsia="zh-CN" w:bidi="ar-SA"/>
        </w:rPr>
        <w:t>:</w:t>
      </w:r>
      <w:r>
        <w:rPr>
          <w:rFonts w:hint="eastAsia" w:ascii="宋体" w:hAnsi="宋体" w:eastAsia="宋体" w:cstheme="minorBidi"/>
          <w:kern w:val="2"/>
          <w:sz w:val="21"/>
          <w:szCs w:val="24"/>
          <w:lang w:val="en-US" w:eastAsia="zh-CN" w:bidi="ar-SA"/>
        </w:rPr>
        <w:t>GAT 节点嵌入更新</w:t>
      </w:r>
    </w:p>
    <w:p>
      <w:pPr>
        <w:tabs>
          <w:tab w:val="left" w:pos="5915"/>
        </w:tabs>
        <w:rPr>
          <w:rFonts w:hint="eastAsia" w:ascii="宋体" w:hAnsi="宋体" w:eastAsia="宋体"/>
        </w:rPr>
      </w:pPr>
    </w:p>
    <w:p>
      <w:pPr>
        <w:widowControl/>
        <w:jc w:val="left"/>
      </w:pPr>
      <w:r>
        <w:drawing>
          <wp:inline distT="0" distB="0" distL="114300" distR="114300">
            <wp:extent cx="5268595" cy="487680"/>
            <wp:effectExtent l="0" t="0" r="444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0"/>
                    <a:stretch>
                      <a:fillRect/>
                    </a:stretch>
                  </pic:blipFill>
                  <pic:spPr>
                    <a:xfrm>
                      <a:off x="0" y="0"/>
                      <a:ext cx="5268595" cy="487680"/>
                    </a:xfrm>
                    <a:prstGeom prst="rect">
                      <a:avLst/>
                    </a:prstGeom>
                    <a:noFill/>
                    <a:ln>
                      <a:noFill/>
                    </a:ln>
                  </pic:spPr>
                </pic:pic>
              </a:graphicData>
            </a:graphic>
          </wp:inline>
        </w:drawing>
      </w:r>
    </w:p>
    <w:p>
      <w:pPr>
        <w:widowControl/>
        <w:jc w:val="left"/>
      </w:pPr>
    </w:p>
    <w:p>
      <w:pPr>
        <w:widowControl/>
        <w:jc w:val="left"/>
      </w:pPr>
      <w:r>
        <w:rPr>
          <w:rFonts w:hint="eastAsia"/>
          <w:lang w:val="en-US" w:eastAsia="zh-CN"/>
        </w:rPr>
        <w:t xml:space="preserve">                </w:t>
      </w:r>
      <w:r>
        <w:drawing>
          <wp:inline distT="0" distB="0" distL="114300" distR="114300">
            <wp:extent cx="2788920" cy="426720"/>
            <wp:effectExtent l="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1"/>
                    <a:stretch>
                      <a:fillRect/>
                    </a:stretch>
                  </pic:blipFill>
                  <pic:spPr>
                    <a:xfrm>
                      <a:off x="0" y="0"/>
                      <a:ext cx="2788920" cy="426720"/>
                    </a:xfrm>
                    <a:prstGeom prst="rect">
                      <a:avLst/>
                    </a:prstGeom>
                    <a:noFill/>
                    <a:ln>
                      <a:noFill/>
                    </a:ln>
                  </pic:spPr>
                </pic:pic>
              </a:graphicData>
            </a:graphic>
          </wp:inline>
        </w:drawing>
      </w:r>
    </w:p>
    <w:p>
      <w:pPr>
        <w:keepNext w:val="0"/>
        <w:keepLines w:val="0"/>
        <w:widowControl/>
        <w:suppressLineNumbers w:val="0"/>
        <w:ind w:firstLine="3150" w:firstLineChars="1500"/>
        <w:jc w:val="left"/>
        <w:rPr>
          <w:rFonts w:ascii="宋体" w:hAnsi="宋体" w:eastAsia="宋体" w:cs="宋体"/>
          <w:kern w:val="0"/>
          <w:sz w:val="24"/>
        </w:rPr>
      </w:pPr>
      <w:r>
        <w:rPr>
          <w:rFonts w:hint="default" w:ascii="宋体" w:hAnsi="宋体" w:eastAsia="宋体" w:cstheme="minorBidi"/>
          <w:kern w:val="2"/>
          <w:sz w:val="21"/>
          <w:szCs w:val="24"/>
          <w:lang w:val="en-US" w:eastAsia="zh-CN" w:bidi="ar-SA"/>
        </w:rPr>
        <w:t>图</w:t>
      </w:r>
      <w:r>
        <w:rPr>
          <w:rFonts w:hint="eastAsia" w:ascii="宋体" w:hAnsi="宋体" w:eastAsia="宋体" w:cstheme="minorBidi"/>
          <w:kern w:val="2"/>
          <w:sz w:val="21"/>
          <w:szCs w:val="24"/>
          <w:lang w:val="en-US" w:eastAsia="zh-CN" w:bidi="ar-SA"/>
        </w:rPr>
        <w:t>5</w:t>
      </w:r>
      <w:r>
        <w:rPr>
          <w:rFonts w:hint="default" w:ascii="宋体" w:hAnsi="宋体" w:eastAsia="宋体" w:cstheme="minorBidi"/>
          <w:kern w:val="2"/>
          <w:sz w:val="21"/>
          <w:szCs w:val="24"/>
          <w:lang w:val="en-US" w:eastAsia="zh-CN" w:bidi="ar-SA"/>
        </w:rPr>
        <w:t>:</w:t>
      </w:r>
      <w:r>
        <w:rPr>
          <w:rFonts w:hint="eastAsia" w:ascii="宋体" w:hAnsi="宋体" w:eastAsia="宋体" w:cstheme="minorBidi"/>
          <w:kern w:val="2"/>
          <w:sz w:val="21"/>
          <w:szCs w:val="24"/>
          <w:lang w:val="en-US" w:eastAsia="zh-CN" w:bidi="ar-SA"/>
        </w:rPr>
        <w:t>HGNN节点嵌入更新</w:t>
      </w:r>
    </w:p>
    <w:p>
      <w:pPr>
        <w:widowControl/>
        <w:jc w:val="left"/>
        <w:rPr>
          <w:rFonts w:ascii="宋体" w:hAnsi="宋体" w:eastAsia="宋体" w:cs="宋体"/>
          <w:kern w:val="0"/>
          <w:sz w:val="24"/>
        </w:rPr>
      </w:pPr>
    </w:p>
    <w:p>
      <w:pPr>
        <w:widowControl/>
        <w:jc w:val="left"/>
        <w:rPr>
          <w:rFonts w:ascii="宋体" w:hAnsi="宋体" w:eastAsia="宋体" w:cs="宋体"/>
          <w:kern w:val="0"/>
          <w:sz w:val="24"/>
        </w:rPr>
      </w:pPr>
      <w:r>
        <w:drawing>
          <wp:inline distT="0" distB="0" distL="114300" distR="114300">
            <wp:extent cx="5271135" cy="1010285"/>
            <wp:effectExtent l="0" t="0" r="1905" b="1079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2"/>
                    <a:stretch>
                      <a:fillRect/>
                    </a:stretch>
                  </pic:blipFill>
                  <pic:spPr>
                    <a:xfrm>
                      <a:off x="0" y="0"/>
                      <a:ext cx="5271135" cy="1010285"/>
                    </a:xfrm>
                    <a:prstGeom prst="rect">
                      <a:avLst/>
                    </a:prstGeom>
                    <a:noFill/>
                    <a:ln>
                      <a:noFill/>
                    </a:ln>
                  </pic:spPr>
                </pic:pic>
              </a:graphicData>
            </a:graphic>
          </wp:inline>
        </w:drawing>
      </w:r>
    </w:p>
    <w:p>
      <w:pPr>
        <w:tabs>
          <w:tab w:val="left" w:pos="5915"/>
        </w:tabs>
        <w:rPr>
          <w:rFonts w:hint="eastAsia"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nBiolinumTB">
    <w:altName w:val="Segoe Print"/>
    <w:panose1 w:val="00000000000000000000"/>
    <w:charset w:val="00"/>
    <w:family w:val="auto"/>
    <w:pitch w:val="default"/>
    <w:sig w:usb0="00000000" w:usb1="00000000" w:usb2="00000000" w:usb3="00000000" w:csb0="00000000" w:csb1="00000000"/>
  </w:font>
  <w:font w:name="LinLibertineT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C4"/>
    <w:rsid w:val="00013A7A"/>
    <w:rsid w:val="00093CC0"/>
    <w:rsid w:val="000E5448"/>
    <w:rsid w:val="00126760"/>
    <w:rsid w:val="001445F7"/>
    <w:rsid w:val="00163439"/>
    <w:rsid w:val="00182BE8"/>
    <w:rsid w:val="001D1905"/>
    <w:rsid w:val="00204B65"/>
    <w:rsid w:val="00224A21"/>
    <w:rsid w:val="002C3014"/>
    <w:rsid w:val="002F3816"/>
    <w:rsid w:val="003C7D35"/>
    <w:rsid w:val="004568F3"/>
    <w:rsid w:val="00463F38"/>
    <w:rsid w:val="00480BA6"/>
    <w:rsid w:val="005030C4"/>
    <w:rsid w:val="00505DDE"/>
    <w:rsid w:val="005A6FAF"/>
    <w:rsid w:val="005D1C0F"/>
    <w:rsid w:val="00611095"/>
    <w:rsid w:val="0064317C"/>
    <w:rsid w:val="007B3CD7"/>
    <w:rsid w:val="00811451"/>
    <w:rsid w:val="00860AC4"/>
    <w:rsid w:val="00955870"/>
    <w:rsid w:val="00AA4FE0"/>
    <w:rsid w:val="00B17B78"/>
    <w:rsid w:val="00BE1802"/>
    <w:rsid w:val="00BF4CC2"/>
    <w:rsid w:val="00C050A7"/>
    <w:rsid w:val="00C85CA0"/>
    <w:rsid w:val="00CB3279"/>
    <w:rsid w:val="00CC7F7C"/>
    <w:rsid w:val="00E135E1"/>
    <w:rsid w:val="00EC77CC"/>
    <w:rsid w:val="00EE01A8"/>
    <w:rsid w:val="00F072B5"/>
    <w:rsid w:val="00F27D7F"/>
    <w:rsid w:val="00F50C65"/>
    <w:rsid w:val="00F93E6E"/>
    <w:rsid w:val="00FB41BD"/>
    <w:rsid w:val="08BB519D"/>
    <w:rsid w:val="0D9F6F26"/>
    <w:rsid w:val="3EC31134"/>
    <w:rsid w:val="43666D8D"/>
    <w:rsid w:val="439B11BB"/>
    <w:rsid w:val="49EA2030"/>
    <w:rsid w:val="52606B37"/>
    <w:rsid w:val="5D0542DC"/>
    <w:rsid w:val="5E03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ExtB" w:asciiTheme="minorHAnsi" w:hAnsiTheme="minorHAnsi"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584</Words>
  <Characters>3334</Characters>
  <Lines>27</Lines>
  <Paragraphs>7</Paragraphs>
  <TotalTime>0</TotalTime>
  <ScaleCrop>false</ScaleCrop>
  <LinksUpToDate>false</LinksUpToDate>
  <CharactersWithSpaces>3911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2022-02-14T04:01:00Z</dcterms:created>
  <dc:creator>李 宏伟</dc:creator>
  <cp:lastModifiedBy>小飞侠</cp:lastModifiedBy>
  <dcterms:modified xsi:type="dcterms:W3CDTF">2022-03-12T13:21:46Z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58C838ECB1BC4D2EBB1355B26419F02C</vt:lpwstr>
  </property>
</Properties>
</file>