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A7F8" w14:textId="447AAA0B" w:rsidR="00ED4EC8" w:rsidRPr="00ED4EC8" w:rsidRDefault="00ED4EC8" w:rsidP="00ED4EC8">
      <w:pPr>
        <w:spacing w:after="270" w:line="240" w:lineRule="auto"/>
        <w:outlineLvl w:val="2"/>
        <w:rPr>
          <w:rFonts w:ascii="Arial" w:eastAsia="Times New Roman" w:hAnsi="Arial" w:cs="Arial"/>
          <w:b/>
          <w:bCs/>
          <w:color w:val="1A1C1E"/>
          <w:kern w:val="0"/>
          <w:sz w:val="27"/>
          <w:szCs w:val="27"/>
          <w14:ligatures w14:val="none"/>
        </w:rPr>
      </w:pPr>
      <w:r w:rsidRPr="00ED4EC8">
        <w:rPr>
          <w:rFonts w:ascii="Arial" w:eastAsia="Times New Roman" w:hAnsi="Arial" w:cs="Arial"/>
          <w:b/>
          <w:bCs/>
          <w:color w:val="1A1C1E"/>
          <w:kern w:val="0"/>
          <w:sz w:val="27"/>
          <w:szCs w:val="27"/>
          <w14:ligatures w14:val="none"/>
        </w:rPr>
        <w:t>Feeling Stuck</w:t>
      </w:r>
      <w:r w:rsidR="002D4D42">
        <w:rPr>
          <w:rFonts w:ascii="Arial" w:eastAsia="Times New Roman" w:hAnsi="Arial" w:cs="Arial"/>
          <w:b/>
          <w:bCs/>
          <w:color w:val="1A1C1E"/>
          <w:kern w:val="0"/>
          <w:sz w:val="27"/>
          <w:szCs w:val="27"/>
          <w14:ligatures w14:val="none"/>
        </w:rPr>
        <w:t xml:space="preserve"> with</w:t>
      </w:r>
      <w:r w:rsidR="005C0232">
        <w:rPr>
          <w:rFonts w:ascii="Arial" w:eastAsia="Times New Roman" w:hAnsi="Arial" w:cs="Arial"/>
          <w:b/>
          <w:bCs/>
          <w:color w:val="1A1C1E"/>
          <w:kern w:val="0"/>
          <w:sz w:val="27"/>
          <w:szCs w:val="27"/>
          <w14:ligatures w14:val="none"/>
        </w:rPr>
        <w:t xml:space="preserve"> your teen</w:t>
      </w:r>
      <w:r w:rsidRPr="00ED4EC8">
        <w:rPr>
          <w:rFonts w:ascii="Arial" w:eastAsia="Times New Roman" w:hAnsi="Arial" w:cs="Arial"/>
          <w:b/>
          <w:bCs/>
          <w:color w:val="1A1C1E"/>
          <w:kern w:val="0"/>
          <w:sz w:val="27"/>
          <w:szCs w:val="27"/>
          <w14:ligatures w14:val="none"/>
        </w:rPr>
        <w:t>? 6 Principles for Building a Stronger, More Resilient Life</w:t>
      </w:r>
    </w:p>
    <w:p w14:paraId="31BB9D53" w14:textId="30DA4DD3" w:rsidR="00ED4EC8" w:rsidRPr="00ED4EC8" w:rsidRDefault="00D2621A" w:rsidP="00ED4EC8">
      <w:pPr>
        <w:spacing w:after="0" w:line="240" w:lineRule="auto"/>
        <w:outlineLvl w:val="3"/>
        <w:rPr>
          <w:rFonts w:ascii="Arial" w:eastAsia="Times New Roman" w:hAnsi="Arial" w:cs="Arial"/>
          <w:b/>
          <w:bCs/>
          <w:color w:val="1A1C1E"/>
          <w:kern w:val="0"/>
          <w:sz w:val="21"/>
          <w:szCs w:val="21"/>
          <w14:ligatures w14:val="none"/>
        </w:rPr>
      </w:pPr>
      <w:r>
        <w:rPr>
          <w:rFonts w:ascii="Arial" w:eastAsia="Times New Roman" w:hAnsi="Arial" w:cs="Arial"/>
          <w:b/>
          <w:bCs/>
          <w:noProof/>
          <w:color w:val="1A1C1E"/>
          <w:kern w:val="0"/>
          <w:sz w:val="27"/>
          <w:szCs w:val="27"/>
        </w:rPr>
        <w:drawing>
          <wp:anchor distT="0" distB="0" distL="114300" distR="114300" simplePos="0" relativeHeight="251659264" behindDoc="0" locked="0" layoutInCell="1" allowOverlap="1" wp14:anchorId="5C58EFCC" wp14:editId="45B34D96">
            <wp:simplePos x="0" y="0"/>
            <wp:positionH relativeFrom="column">
              <wp:posOffset>474954</wp:posOffset>
            </wp:positionH>
            <wp:positionV relativeFrom="paragraph">
              <wp:posOffset>363118</wp:posOffset>
            </wp:positionV>
            <wp:extent cx="4776470" cy="3183890"/>
            <wp:effectExtent l="0" t="0" r="0" b="3810"/>
            <wp:wrapTopAndBottom/>
            <wp:docPr id="66603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8730" name="Picture 666038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6470" cy="3183890"/>
                    </a:xfrm>
                    <a:prstGeom prst="rect">
                      <a:avLst/>
                    </a:prstGeom>
                  </pic:spPr>
                </pic:pic>
              </a:graphicData>
            </a:graphic>
            <wp14:sizeRelH relativeFrom="margin">
              <wp14:pctWidth>0</wp14:pctWidth>
            </wp14:sizeRelH>
            <wp14:sizeRelV relativeFrom="margin">
              <wp14:pctHeight>0</wp14:pctHeight>
            </wp14:sizeRelV>
          </wp:anchor>
        </w:drawing>
      </w:r>
      <w:r w:rsidR="00ED4EC8" w:rsidRPr="00ED4EC8">
        <w:rPr>
          <w:rFonts w:ascii="Arial" w:eastAsia="Times New Roman" w:hAnsi="Arial" w:cs="Arial"/>
          <w:b/>
          <w:bCs/>
          <w:color w:val="1A1C1E"/>
          <w:kern w:val="0"/>
          <w:sz w:val="21"/>
          <w:szCs w:val="21"/>
          <w14:ligatures w14:val="none"/>
        </w:rPr>
        <w:t>The Problem We All Face</w:t>
      </w:r>
    </w:p>
    <w:p w14:paraId="058F56E4" w14:textId="10802F20"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Do you ever feel like you’re navigating a dense fog without a map? Life throws constant challenges our way</w:t>
      </w:r>
      <w:r w:rsidR="00335282">
        <w:rPr>
          <w:rFonts w:ascii="Arial" w:hAnsi="Arial" w:cs="Arial"/>
          <w:color w:val="1A1C1E"/>
          <w:kern w:val="0"/>
          <w:sz w:val="21"/>
          <w:szCs w:val="21"/>
          <w14:ligatures w14:val="none"/>
        </w:rPr>
        <w:t xml:space="preserve"> </w:t>
      </w:r>
      <w:r w:rsidRPr="00ED4EC8">
        <w:rPr>
          <w:rFonts w:ascii="Arial" w:hAnsi="Arial" w:cs="Arial"/>
          <w:color w:val="1A1C1E"/>
          <w:kern w:val="0"/>
          <w:sz w:val="21"/>
          <w:szCs w:val="21"/>
          <w14:ligatures w14:val="none"/>
        </w:rPr>
        <w:t>pressure at school or work, complicated relationships, and the quiet, internal struggle of figuring things out. It’s easy to feel stuck, overwhelmed, or like you’re just reacting to whatever happens next.</w:t>
      </w:r>
    </w:p>
    <w:p w14:paraId="67052538"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But what if there was a better way? What if a set of principles, used by one of the world's most successful leaders to manage billion-dollar companies, could also help us manage our own lives? Ray Dalio, a renowned investor and thinker, developed such a guide. We’ve adapted its core wisdom into six simple, powerful ideas that anyone can use to build strength, clarity, and resilience.</w:t>
      </w:r>
    </w:p>
    <w:p w14:paraId="4B71BE9E" w14:textId="75730055"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 xml:space="preserve">1. Embrace Reality and Deal </w:t>
      </w:r>
      <w:r w:rsidR="002D4D42" w:rsidRPr="00ED4EC8">
        <w:rPr>
          <w:rFonts w:ascii="Arial" w:eastAsia="Times New Roman" w:hAnsi="Arial" w:cs="Arial"/>
          <w:b/>
          <w:bCs/>
          <w:color w:val="1A1C1E"/>
          <w:kern w:val="0"/>
          <w:sz w:val="21"/>
          <w:szCs w:val="21"/>
          <w14:ligatures w14:val="none"/>
        </w:rPr>
        <w:t>with</w:t>
      </w:r>
      <w:r w:rsidRPr="00ED4EC8">
        <w:rPr>
          <w:rFonts w:ascii="Arial" w:eastAsia="Times New Roman" w:hAnsi="Arial" w:cs="Arial"/>
          <w:b/>
          <w:bCs/>
          <w:color w:val="1A1C1E"/>
          <w:kern w:val="0"/>
          <w:sz w:val="21"/>
          <w:szCs w:val="21"/>
          <w14:ligatures w14:val="none"/>
        </w:rPr>
        <w:t xml:space="preserve"> It</w:t>
      </w:r>
    </w:p>
    <w:p w14:paraId="65AA951A"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The first and most important step is to see things as they are, not as we wish they were. We often waste incredible amounts of energy avoiding or denying our problems—procrastinating on a tough project, ignoring a difficult conversation, or pretending we’re fine when we’re not. But ignoring reality doesn't make it disappear; it only makes problems grow bigger in the shadows.</w:t>
      </w:r>
    </w:p>
    <w:p w14:paraId="5C270140"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Embracing reality means you stop fighting “what is” and start focusing on “what can be done.” It’s the moment you trade blame and denial for acceptance and action.</w:t>
      </w:r>
    </w:p>
    <w:p w14:paraId="5F67E949" w14:textId="258BCE16" w:rsidR="00ED4EC8" w:rsidRPr="00ED4EC8" w:rsidRDefault="00ED4EC8" w:rsidP="00ED4EC8">
      <w:pPr>
        <w:numPr>
          <w:ilvl w:val="0"/>
          <w:numId w:val="1"/>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Simple Analogy:</w:t>
      </w:r>
      <w:r w:rsidRPr="00ED4EC8">
        <w:rPr>
          <w:rFonts w:ascii="Arial" w:hAnsi="Arial" w:cs="Arial"/>
          <w:color w:val="1A1C1E"/>
          <w:kern w:val="0"/>
          <w:sz w:val="21"/>
          <w:szCs w:val="21"/>
          <w14:ligatures w14:val="none"/>
        </w:rPr>
        <w:t> Imagine you're playing a video game and the "low battery" light on your controller starts flashing. You can ignore it and hope for the best, but the game </w:t>
      </w:r>
      <w:r w:rsidRPr="00ED4EC8">
        <w:rPr>
          <w:rFonts w:ascii="Arial" w:hAnsi="Arial" w:cs="Arial"/>
          <w:i/>
          <w:iCs/>
          <w:color w:val="1A1C1E"/>
          <w:kern w:val="0"/>
          <w:sz w:val="21"/>
          <w:szCs w:val="21"/>
          <w14:ligatures w14:val="none"/>
        </w:rPr>
        <w:t>will</w:t>
      </w:r>
      <w:r w:rsidR="00120195">
        <w:rPr>
          <w:rFonts w:ascii="Arial" w:hAnsi="Arial" w:cs="Arial"/>
          <w:i/>
          <w:iCs/>
          <w:color w:val="1A1C1E"/>
          <w:kern w:val="0"/>
          <w:sz w:val="21"/>
          <w:szCs w:val="21"/>
          <w14:ligatures w14:val="none"/>
        </w:rPr>
        <w:t xml:space="preserve"> </w:t>
      </w:r>
      <w:r w:rsidRPr="00ED4EC8">
        <w:rPr>
          <w:rFonts w:ascii="Arial" w:hAnsi="Arial" w:cs="Arial"/>
          <w:color w:val="1A1C1E"/>
          <w:kern w:val="0"/>
          <w:sz w:val="21"/>
          <w:szCs w:val="21"/>
          <w14:ligatures w14:val="none"/>
        </w:rPr>
        <w:lastRenderedPageBreak/>
        <w:t>eventually shut down. Facing reality is simply plugging in the charger. It doesn't mean the game is over; it means you're getting the power you need to continue.</w:t>
      </w:r>
    </w:p>
    <w:p w14:paraId="306D8B15"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2. Be Radically Open-Minded</w:t>
      </w:r>
    </w:p>
    <w:p w14:paraId="757D7E3D"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 xml:space="preserve">It's human nature to believe we're right. But growth is impossible if our minds are closed. </w:t>
      </w:r>
      <w:proofErr w:type="gramStart"/>
      <w:r w:rsidRPr="00ED4EC8">
        <w:rPr>
          <w:rFonts w:ascii="Arial" w:hAnsi="Arial" w:cs="Arial"/>
          <w:color w:val="1A1C1E"/>
          <w:kern w:val="0"/>
          <w:sz w:val="21"/>
          <w:szCs w:val="21"/>
          <w14:ligatures w14:val="none"/>
        </w:rPr>
        <w:t>Being radically open-minded means</w:t>
      </w:r>
      <w:proofErr w:type="gramEnd"/>
      <w:r w:rsidRPr="00ED4EC8">
        <w:rPr>
          <w:rFonts w:ascii="Arial" w:hAnsi="Arial" w:cs="Arial"/>
          <w:color w:val="1A1C1E"/>
          <w:kern w:val="0"/>
          <w:sz w:val="21"/>
          <w:szCs w:val="21"/>
          <w14:ligatures w14:val="none"/>
        </w:rPr>
        <w:t xml:space="preserve"> you genuinely consider other perspectives and are willing to challenge your own beliefs. It’s about prioritizing learning and finding the truth over the need to be right.</w:t>
      </w:r>
    </w:p>
    <w:p w14:paraId="6A60F3A7"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This doesn’t mean you have to agree with everyone. It simply means you listen without judgment, ask questions, and accept that you might not have all the answers. This mindset fosters creativity, flexibility, and deeper connections with others.</w:t>
      </w:r>
    </w:p>
    <w:p w14:paraId="2470337F" w14:textId="77777777" w:rsidR="00ED4EC8" w:rsidRPr="00ED4EC8" w:rsidRDefault="00ED4EC8" w:rsidP="00ED4EC8">
      <w:pPr>
        <w:numPr>
          <w:ilvl w:val="0"/>
          <w:numId w:val="2"/>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Simple Analogy:</w:t>
      </w:r>
      <w:r w:rsidRPr="00ED4EC8">
        <w:rPr>
          <w:rFonts w:ascii="Arial" w:hAnsi="Arial" w:cs="Arial"/>
          <w:color w:val="1A1C1E"/>
          <w:kern w:val="0"/>
          <w:sz w:val="21"/>
          <w:szCs w:val="21"/>
          <w14:ligatures w14:val="none"/>
        </w:rPr>
        <w:t> Your mind is like a parachute. When it's closed, it’s useless. When it's open, it can help you land safely, no matter how turbulent the journey.</w:t>
      </w:r>
    </w:p>
    <w:p w14:paraId="7F746334"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3. Understand that Pain + Reflection = Progress</w:t>
      </w:r>
    </w:p>
    <w:p w14:paraId="2F0EBA74"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 xml:space="preserve">Pain is inevitable. You will face setbacks, failures, and disappointments—a poor grade, a lost opportunity, a broken friendship. While our instinct is to avoid pain, it’s </w:t>
      </w:r>
      <w:proofErr w:type="gramStart"/>
      <w:r w:rsidRPr="00ED4EC8">
        <w:rPr>
          <w:rFonts w:ascii="Arial" w:hAnsi="Arial" w:cs="Arial"/>
          <w:color w:val="1A1C1E"/>
          <w:kern w:val="0"/>
          <w:sz w:val="21"/>
          <w:szCs w:val="21"/>
          <w14:ligatures w14:val="none"/>
        </w:rPr>
        <w:t>actually life’s</w:t>
      </w:r>
      <w:proofErr w:type="gramEnd"/>
      <w:r w:rsidRPr="00ED4EC8">
        <w:rPr>
          <w:rFonts w:ascii="Arial" w:hAnsi="Arial" w:cs="Arial"/>
          <w:color w:val="1A1C1E"/>
          <w:kern w:val="0"/>
          <w:sz w:val="21"/>
          <w:szCs w:val="21"/>
          <w14:ligatures w14:val="none"/>
        </w:rPr>
        <w:t xml:space="preserve"> greatest teacher. Dalio discovered a powerful formula: pain without reflection just leaves a scar, but pain </w:t>
      </w:r>
      <w:r w:rsidRPr="00ED4EC8">
        <w:rPr>
          <w:rFonts w:ascii="Arial" w:hAnsi="Arial" w:cs="Arial"/>
          <w:i/>
          <w:iCs/>
          <w:color w:val="1A1C1E"/>
          <w:kern w:val="0"/>
          <w:sz w:val="21"/>
          <w:szCs w:val="21"/>
          <w14:ligatures w14:val="none"/>
        </w:rPr>
        <w:t>with</w:t>
      </w:r>
      <w:r w:rsidRPr="00ED4EC8">
        <w:rPr>
          <w:rFonts w:ascii="Arial" w:hAnsi="Arial" w:cs="Arial"/>
          <w:color w:val="1A1C1E"/>
          <w:kern w:val="0"/>
          <w:sz w:val="21"/>
          <w:szCs w:val="21"/>
          <w14:ligatures w14:val="none"/>
        </w:rPr>
        <w:t> reflection leads to wisdom and progress.</w:t>
      </w:r>
    </w:p>
    <w:p w14:paraId="6313B1A8" w14:textId="579C958F"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When you experience a setback, don't just try to forget it. Pause and reflect. Ask yourself: </w:t>
      </w:r>
      <w:r w:rsidRPr="00ED4EC8">
        <w:rPr>
          <w:rFonts w:ascii="Arial" w:hAnsi="Arial" w:cs="Arial"/>
          <w:b/>
          <w:bCs/>
          <w:color w:val="1A1C1E"/>
          <w:kern w:val="0"/>
          <w:sz w:val="21"/>
          <w:szCs w:val="21"/>
          <w14:ligatures w14:val="none"/>
        </w:rPr>
        <w:t>"What is this trying to teach me?</w:t>
      </w:r>
      <w:r w:rsidR="004D2BE6">
        <w:rPr>
          <w:rFonts w:ascii="Arial" w:hAnsi="Arial" w:cs="Arial"/>
          <w:b/>
          <w:bCs/>
          <w:color w:val="1A1C1E"/>
          <w:kern w:val="0"/>
          <w:sz w:val="21"/>
          <w:szCs w:val="21"/>
          <w14:ligatures w14:val="none"/>
        </w:rPr>
        <w:t xml:space="preserve">” </w:t>
      </w:r>
      <w:proofErr w:type="gramStart"/>
      <w:r w:rsidRPr="00ED4EC8">
        <w:rPr>
          <w:rFonts w:ascii="Arial" w:hAnsi="Arial" w:cs="Arial"/>
          <w:color w:val="1A1C1E"/>
          <w:kern w:val="0"/>
          <w:sz w:val="21"/>
          <w:szCs w:val="21"/>
          <w14:ligatures w14:val="none"/>
        </w:rPr>
        <w:t>This</w:t>
      </w:r>
      <w:proofErr w:type="gramEnd"/>
      <w:r w:rsidRPr="00ED4EC8">
        <w:rPr>
          <w:rFonts w:ascii="Arial" w:hAnsi="Arial" w:cs="Arial"/>
          <w:color w:val="1A1C1E"/>
          <w:kern w:val="0"/>
          <w:sz w:val="21"/>
          <w:szCs w:val="21"/>
          <w14:ligatures w14:val="none"/>
        </w:rPr>
        <w:t xml:space="preserve"> simple question turns every failure into a lesson and every obstacle into fuel for your growth.</w:t>
      </w:r>
    </w:p>
    <w:p w14:paraId="059358BF" w14:textId="77777777" w:rsidR="00ED4EC8" w:rsidRPr="00ED4EC8" w:rsidRDefault="00ED4EC8" w:rsidP="00ED4EC8">
      <w:pPr>
        <w:numPr>
          <w:ilvl w:val="0"/>
          <w:numId w:val="3"/>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Simple Analogy:</w:t>
      </w:r>
      <w:r w:rsidRPr="00ED4EC8">
        <w:rPr>
          <w:rFonts w:ascii="Arial" w:hAnsi="Arial" w:cs="Arial"/>
          <w:color w:val="1A1C1E"/>
          <w:kern w:val="0"/>
          <w:sz w:val="21"/>
          <w:szCs w:val="21"/>
          <w14:ligatures w14:val="none"/>
        </w:rPr>
        <w:t> Think of exercise. Muscles only grow by being stressed and broken down. The soreness can be painful, but it is the necessary ingredient for building strength.</w:t>
      </w:r>
    </w:p>
    <w:p w14:paraId="00C03B48"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4. Be Radically Transparent</w:t>
      </w:r>
    </w:p>
    <w:p w14:paraId="69AEECDB"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So much of our anxiety comes from hiding our true selves. We hide our mistakes, our insecurities, and our struggles out of fear of being judged. But this lack of honesty isolates us. Radical transparency means being truthful and open, both with yourself and with others you trust.</w:t>
      </w:r>
    </w:p>
    <w:p w14:paraId="76C17422"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It’s not about oversharing every thought. It's about building relationships on a foundation of trust, where you don’t have to pretend to be perfect. This creates a safe environment where real connection can happen.</w:t>
      </w:r>
    </w:p>
    <w:p w14:paraId="76913B34" w14:textId="77777777" w:rsidR="00ED4EC8" w:rsidRPr="00ED4EC8" w:rsidRDefault="00ED4EC8" w:rsidP="00ED4EC8">
      <w:pPr>
        <w:numPr>
          <w:ilvl w:val="0"/>
          <w:numId w:val="4"/>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Simple Analogy:</w:t>
      </w:r>
      <w:r w:rsidRPr="00ED4EC8">
        <w:rPr>
          <w:rFonts w:ascii="Arial" w:hAnsi="Arial" w:cs="Arial"/>
          <w:color w:val="1A1C1E"/>
          <w:kern w:val="0"/>
          <w:sz w:val="21"/>
          <w:szCs w:val="21"/>
          <w14:ligatures w14:val="none"/>
        </w:rPr>
        <w:t> Imagine building a Lego tower but leaving some blocks out on the inside. It might look tall, but the hidden gaps make it fragile and easy to knock over. Transparency fills in those missing pieces, making the structure strong and unshakable.</w:t>
      </w:r>
    </w:p>
    <w:p w14:paraId="3C9927A9"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5. Know Your Weaknesses</w:t>
      </w:r>
    </w:p>
    <w:p w14:paraId="5A935C47"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Our culture often tells us to hide our weaknesses and only show our strengths. But you cannot improve something you refuse to acknowledge. Knowing your weaknesses isn’t a sign of failure; it’s a mark of wisdom and courage.</w:t>
      </w:r>
    </w:p>
    <w:p w14:paraId="6248007C"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lastRenderedPageBreak/>
        <w:t>Whether you struggle with procrastination, a short temper, or self-doubt, the first step is to name it without shame. Once you accept your blind spots, you can start developing strategies to manage them, ask for help, and turn them into areas of growth.</w:t>
      </w:r>
    </w:p>
    <w:p w14:paraId="7F477613" w14:textId="77777777" w:rsidR="00ED4EC8" w:rsidRPr="00ED4EC8" w:rsidRDefault="00ED4EC8" w:rsidP="00ED4EC8">
      <w:pPr>
        <w:numPr>
          <w:ilvl w:val="0"/>
          <w:numId w:val="5"/>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Simple Analogy:</w:t>
      </w:r>
      <w:r w:rsidRPr="00ED4EC8">
        <w:rPr>
          <w:rFonts w:ascii="Arial" w:hAnsi="Arial" w:cs="Arial"/>
          <w:color w:val="1A1C1E"/>
          <w:kern w:val="0"/>
          <w:sz w:val="21"/>
          <w:szCs w:val="21"/>
          <w14:ligatures w14:val="none"/>
        </w:rPr>
        <w:t> A GPS can only give you directions if you first admit you're lost and put in your current location. If you pretend you know where you are, you'll just keep driving in circles.</w:t>
      </w:r>
    </w:p>
    <w:p w14:paraId="7389BFB8"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6. Build Meaningful Relationships</w:t>
      </w:r>
    </w:p>
    <w:p w14:paraId="068CE99D"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In a world of followers and friend counts, it's easy to forget what real connection feels like. You can be surrounded by people and still feel profoundly lonely. Meaningful relationships are not about quantity; they are built on a foundation of mutual trust, respect, and a shared desire to grow.</w:t>
      </w:r>
    </w:p>
    <w:p w14:paraId="66EAD192"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Invest your time and energy in people who uplift you, who challenge you to be better, and who support you through both the good times and the bad. These relationships are the ultimate support system for a resilient life.</w:t>
      </w:r>
    </w:p>
    <w:p w14:paraId="5976CE51" w14:textId="77777777" w:rsidR="00ED4EC8" w:rsidRPr="00ED4EC8" w:rsidRDefault="00ED4EC8" w:rsidP="00ED4EC8">
      <w:pPr>
        <w:numPr>
          <w:ilvl w:val="0"/>
          <w:numId w:val="6"/>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Simple Analogy:</w:t>
      </w:r>
      <w:r w:rsidRPr="00ED4EC8">
        <w:rPr>
          <w:rFonts w:ascii="Arial" w:hAnsi="Arial" w:cs="Arial"/>
          <w:color w:val="1A1C1E"/>
          <w:kern w:val="0"/>
          <w:sz w:val="21"/>
          <w:szCs w:val="21"/>
          <w14:ligatures w14:val="none"/>
        </w:rPr>
        <w:t> Think of your relationships like a Wi-Fi signal. You can have dozens of weak connections that drop when you need them most, or you can have a few strong ones that keep you supported and online.</w:t>
      </w:r>
    </w:p>
    <w:p w14:paraId="3DD5D211"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Your One Small Step (The Kaizen Way)</w:t>
      </w:r>
    </w:p>
    <w:p w14:paraId="4EE8AB72"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Change doesn’t happen overnight. It happens through small, consistent actions. Here’s a simple challenge for you this week:</w:t>
      </w:r>
    </w:p>
    <w:p w14:paraId="4F060303" w14:textId="77777777" w:rsidR="00ED4EC8" w:rsidRPr="00ED4EC8" w:rsidRDefault="00ED4EC8" w:rsidP="00ED4EC8">
      <w:pPr>
        <w:numPr>
          <w:ilvl w:val="0"/>
          <w:numId w:val="7"/>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Pick ONE of the six principles above.</w:t>
      </w:r>
      <w:r w:rsidRPr="00ED4EC8">
        <w:rPr>
          <w:rFonts w:ascii="Arial" w:hAnsi="Arial" w:cs="Arial"/>
          <w:color w:val="1A1C1E"/>
          <w:kern w:val="0"/>
          <w:sz w:val="21"/>
          <w:szCs w:val="21"/>
          <w14:ligatures w14:val="none"/>
        </w:rPr>
        <w:t> Just one.</w:t>
      </w:r>
    </w:p>
    <w:p w14:paraId="34AE78AF" w14:textId="77777777" w:rsidR="00ED4EC8" w:rsidRPr="00ED4EC8" w:rsidRDefault="00ED4EC8" w:rsidP="00ED4EC8">
      <w:pPr>
        <w:numPr>
          <w:ilvl w:val="0"/>
          <w:numId w:val="7"/>
        </w:numPr>
        <w:spacing w:after="45" w:line="300" w:lineRule="atLeast"/>
        <w:rPr>
          <w:rFonts w:ascii="Arial" w:hAnsi="Arial" w:cs="Arial"/>
          <w:color w:val="1A1C1E"/>
          <w:kern w:val="0"/>
          <w:sz w:val="21"/>
          <w:szCs w:val="21"/>
          <w14:ligatures w14:val="none"/>
        </w:rPr>
      </w:pPr>
      <w:r w:rsidRPr="00ED4EC8">
        <w:rPr>
          <w:rFonts w:ascii="Arial" w:hAnsi="Arial" w:cs="Arial"/>
          <w:b/>
          <w:bCs/>
          <w:color w:val="1A1C1E"/>
          <w:kern w:val="0"/>
          <w:sz w:val="21"/>
          <w:szCs w:val="21"/>
          <w14:ligatures w14:val="none"/>
        </w:rPr>
        <w:t>Identify ONE small way you can apply it.</w:t>
      </w:r>
      <w:r w:rsidRPr="00ED4EC8">
        <w:rPr>
          <w:rFonts w:ascii="Arial" w:hAnsi="Arial" w:cs="Arial"/>
          <w:color w:val="1A1C1E"/>
          <w:kern w:val="0"/>
          <w:sz w:val="21"/>
          <w:szCs w:val="21"/>
          <w14:ligatures w14:val="none"/>
        </w:rPr>
        <w:t> For example:</w:t>
      </w:r>
    </w:p>
    <w:p w14:paraId="2458AF50" w14:textId="77777777" w:rsidR="00ED4EC8" w:rsidRPr="00ED4EC8" w:rsidRDefault="00ED4EC8" w:rsidP="00ED4EC8">
      <w:pPr>
        <w:numPr>
          <w:ilvl w:val="1"/>
          <w:numId w:val="7"/>
        </w:numPr>
        <w:spacing w:after="45"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If you chose </w:t>
      </w:r>
      <w:r w:rsidRPr="00ED4EC8">
        <w:rPr>
          <w:rFonts w:ascii="Arial" w:hAnsi="Arial" w:cs="Arial"/>
          <w:i/>
          <w:iCs/>
          <w:color w:val="1A1C1E"/>
          <w:kern w:val="0"/>
          <w:sz w:val="21"/>
          <w:szCs w:val="21"/>
          <w14:ligatures w14:val="none"/>
        </w:rPr>
        <w:t>Embrace Reality</w:t>
      </w:r>
      <w:r w:rsidRPr="00ED4EC8">
        <w:rPr>
          <w:rFonts w:ascii="Arial" w:hAnsi="Arial" w:cs="Arial"/>
          <w:color w:val="1A1C1E"/>
          <w:kern w:val="0"/>
          <w:sz w:val="21"/>
          <w:szCs w:val="21"/>
          <w14:ligatures w14:val="none"/>
        </w:rPr>
        <w:t>, have that one conversation you’ve been avoiding.</w:t>
      </w:r>
    </w:p>
    <w:p w14:paraId="794A4C74" w14:textId="77777777" w:rsidR="00ED4EC8" w:rsidRPr="00ED4EC8" w:rsidRDefault="00ED4EC8" w:rsidP="00ED4EC8">
      <w:pPr>
        <w:numPr>
          <w:ilvl w:val="1"/>
          <w:numId w:val="7"/>
        </w:numPr>
        <w:spacing w:after="45"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If you chose </w:t>
      </w:r>
      <w:r w:rsidRPr="00ED4EC8">
        <w:rPr>
          <w:rFonts w:ascii="Arial" w:hAnsi="Arial" w:cs="Arial"/>
          <w:i/>
          <w:iCs/>
          <w:color w:val="1A1C1E"/>
          <w:kern w:val="0"/>
          <w:sz w:val="21"/>
          <w:szCs w:val="21"/>
          <w14:ligatures w14:val="none"/>
        </w:rPr>
        <w:t>Be Open-Minded</w:t>
      </w:r>
      <w:r w:rsidRPr="00ED4EC8">
        <w:rPr>
          <w:rFonts w:ascii="Arial" w:hAnsi="Arial" w:cs="Arial"/>
          <w:color w:val="1A1C1E"/>
          <w:kern w:val="0"/>
          <w:sz w:val="21"/>
          <w:szCs w:val="21"/>
          <w14:ligatures w14:val="none"/>
        </w:rPr>
        <w:t>, listen to someone's opinion without interrupting.</w:t>
      </w:r>
    </w:p>
    <w:p w14:paraId="3263E76B" w14:textId="77777777" w:rsidR="00ED4EC8" w:rsidRPr="00ED4EC8" w:rsidRDefault="00ED4EC8" w:rsidP="00ED4EC8">
      <w:pPr>
        <w:numPr>
          <w:ilvl w:val="1"/>
          <w:numId w:val="7"/>
        </w:numPr>
        <w:spacing w:after="45"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If you chose </w:t>
      </w:r>
      <w:r w:rsidRPr="00ED4EC8">
        <w:rPr>
          <w:rFonts w:ascii="Arial" w:hAnsi="Arial" w:cs="Arial"/>
          <w:i/>
          <w:iCs/>
          <w:color w:val="1A1C1E"/>
          <w:kern w:val="0"/>
          <w:sz w:val="21"/>
          <w:szCs w:val="21"/>
          <w14:ligatures w14:val="none"/>
        </w:rPr>
        <w:t>Pain + Reflection</w:t>
      </w:r>
      <w:r w:rsidRPr="00ED4EC8">
        <w:rPr>
          <w:rFonts w:ascii="Arial" w:hAnsi="Arial" w:cs="Arial"/>
          <w:color w:val="1A1C1E"/>
          <w:kern w:val="0"/>
          <w:sz w:val="21"/>
          <w:szCs w:val="21"/>
          <w14:ligatures w14:val="none"/>
        </w:rPr>
        <w:t>, write down one lesson from a recent mistake.</w:t>
      </w:r>
    </w:p>
    <w:p w14:paraId="3DB1AF4A" w14:textId="77777777" w:rsidR="00ED4EC8" w:rsidRPr="00ED4EC8" w:rsidRDefault="00ED4EC8" w:rsidP="00ED4EC8">
      <w:pPr>
        <w:spacing w:after="0" w:line="240" w:lineRule="auto"/>
        <w:outlineLvl w:val="3"/>
        <w:rPr>
          <w:rFonts w:ascii="Arial" w:eastAsia="Times New Roman" w:hAnsi="Arial" w:cs="Arial"/>
          <w:b/>
          <w:bCs/>
          <w:color w:val="1A1C1E"/>
          <w:kern w:val="0"/>
          <w:sz w:val="21"/>
          <w:szCs w:val="21"/>
          <w14:ligatures w14:val="none"/>
        </w:rPr>
      </w:pPr>
      <w:r w:rsidRPr="00ED4EC8">
        <w:rPr>
          <w:rFonts w:ascii="Arial" w:eastAsia="Times New Roman" w:hAnsi="Arial" w:cs="Arial"/>
          <w:b/>
          <w:bCs/>
          <w:color w:val="1A1C1E"/>
          <w:kern w:val="0"/>
          <w:sz w:val="21"/>
          <w:szCs w:val="21"/>
          <w14:ligatures w14:val="none"/>
        </w:rPr>
        <w:t>Final Thought</w:t>
      </w:r>
    </w:p>
    <w:p w14:paraId="649E854B"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These principles are not about achieving perfection. They are a practical guide to help you stop being a passenger in your own life and start being the driver. By facing reality, learning from your pain, and building honest connections, you reclaim your power to shape your own journey.</w:t>
      </w:r>
    </w:p>
    <w:p w14:paraId="306C7F2A" w14:textId="77777777" w:rsidR="00ED4EC8" w:rsidRPr="00ED4EC8" w:rsidRDefault="00ED4EC8" w:rsidP="00ED4EC8">
      <w:pPr>
        <w:spacing w:before="100" w:beforeAutospacing="1" w:after="270" w:line="300" w:lineRule="atLeast"/>
        <w:rPr>
          <w:rFonts w:ascii="Arial" w:hAnsi="Arial" w:cs="Arial"/>
          <w:color w:val="1A1C1E"/>
          <w:kern w:val="0"/>
          <w:sz w:val="21"/>
          <w:szCs w:val="21"/>
          <w14:ligatures w14:val="none"/>
        </w:rPr>
      </w:pPr>
      <w:r w:rsidRPr="00ED4EC8">
        <w:rPr>
          <w:rFonts w:ascii="Arial" w:hAnsi="Arial" w:cs="Arial"/>
          <w:color w:val="1A1C1E"/>
          <w:kern w:val="0"/>
          <w:sz w:val="21"/>
          <w:szCs w:val="21"/>
          <w14:ligatures w14:val="none"/>
        </w:rPr>
        <w:t>What’s your #1 takeaway from these principles? Drop it in the comments below!</w:t>
      </w:r>
    </w:p>
    <w:p w14:paraId="4D573DD5" w14:textId="77777777" w:rsidR="00ED4EC8" w:rsidRPr="00ED4EC8" w:rsidRDefault="00ED4EC8" w:rsidP="00ED4EC8">
      <w:pPr>
        <w:spacing w:after="0" w:line="240" w:lineRule="auto"/>
        <w:rPr>
          <w:rFonts w:ascii="Arial" w:eastAsia="Times New Roman" w:hAnsi="Arial" w:cs="Arial"/>
          <w:kern w:val="0"/>
          <w:sz w:val="21"/>
          <w:szCs w:val="21"/>
          <w14:ligatures w14:val="none"/>
        </w:rPr>
      </w:pPr>
      <w:r w:rsidRPr="00ED4EC8">
        <w:rPr>
          <w:rFonts w:ascii="Times New Roman" w:eastAsia="Times New Roman" w:hAnsi="Times New Roman" w:cs="Times New Roman"/>
          <w:noProof/>
          <w:kern w:val="0"/>
          <w14:ligatures w14:val="none"/>
        </w:rPr>
        <mc:AlternateContent>
          <mc:Choice Requires="wps">
            <w:drawing>
              <wp:inline distT="0" distB="0" distL="0" distR="0" wp14:anchorId="438EF27B" wp14:editId="5DF9404F">
                <wp:extent cx="4057650" cy="13970"/>
                <wp:effectExtent l="836930" t="31750" r="836930" b="36830"/>
                <wp:docPr id="14013842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57650" cy="1905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A9B10F" id="Rectangle 1" o:spid="_x0000_s1026" style="width:319.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" filled="f">
                <w10:anchorlock/>
              </v:rect>
            </w:pict>
          </mc:Fallback>
        </mc:AlternateContent>
      </w:r>
    </w:p>
    <w:p w14:paraId="26EBEA79" w14:textId="77777777" w:rsidR="00ED4EC8" w:rsidRPr="00ED4EC8" w:rsidRDefault="00ED4EC8" w:rsidP="00ED4EC8">
      <w:pPr>
        <w:spacing w:before="100" w:beforeAutospacing="1" w:after="0" w:line="300" w:lineRule="atLeast"/>
        <w:rPr>
          <w:rFonts w:ascii="Arial" w:hAnsi="Arial" w:cs="Arial"/>
          <w:color w:val="1A1C1E"/>
          <w:kern w:val="0"/>
          <w:sz w:val="21"/>
          <w:szCs w:val="21"/>
          <w14:ligatures w14:val="none"/>
        </w:rPr>
      </w:pPr>
      <w:r w:rsidRPr="00ED4EC8">
        <w:rPr>
          <w:rFonts w:ascii="Arial" w:hAnsi="Arial" w:cs="Arial"/>
          <w:i/>
          <w:iCs/>
          <w:color w:val="1A1C1E"/>
          <w:kern w:val="0"/>
          <w:sz w:val="21"/>
          <w:szCs w:val="21"/>
          <w14:ligatures w14:val="none"/>
        </w:rPr>
        <w:t xml:space="preserve">Keep growing, one mindful step at a time </w:t>
      </w:r>
      <w:r w:rsidRPr="00ED4EC8">
        <w:rPr>
          <w:rFonts w:ascii="Apple Color Emoji" w:hAnsi="Apple Color Emoji" w:cs="Apple Color Emoji"/>
          <w:i/>
          <w:iCs/>
          <w:color w:val="1A1C1E"/>
          <w:kern w:val="0"/>
          <w:sz w:val="21"/>
          <w:szCs w:val="21"/>
          <w14:ligatures w14:val="none"/>
        </w:rPr>
        <w:t>🌱</w:t>
      </w:r>
      <w:r w:rsidRPr="00ED4EC8">
        <w:rPr>
          <w:rFonts w:ascii="Arial" w:hAnsi="Arial" w:cs="Arial"/>
          <w:i/>
          <w:iCs/>
          <w:color w:val="1A1C1E"/>
          <w:kern w:val="0"/>
          <w:sz w:val="21"/>
          <w:szCs w:val="21"/>
          <w14:ligatures w14:val="none"/>
        </w:rPr>
        <w:t xml:space="preserve"> — Team Ikigai Teen.</w:t>
      </w:r>
    </w:p>
    <w:p w14:paraId="133262DD" w14:textId="77777777" w:rsidR="00ED4EC8" w:rsidRDefault="00ED4EC8"/>
    <w:sectPr w:rsidR="00ED4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413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831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74C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E00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536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A45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A06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78595">
    <w:abstractNumId w:val="2"/>
  </w:num>
  <w:num w:numId="2" w16cid:durableId="478235254">
    <w:abstractNumId w:val="3"/>
  </w:num>
  <w:num w:numId="3" w16cid:durableId="491870370">
    <w:abstractNumId w:val="4"/>
  </w:num>
  <w:num w:numId="4" w16cid:durableId="1264458410">
    <w:abstractNumId w:val="5"/>
  </w:num>
  <w:num w:numId="5" w16cid:durableId="754128056">
    <w:abstractNumId w:val="1"/>
  </w:num>
  <w:num w:numId="6" w16cid:durableId="949435026">
    <w:abstractNumId w:val="6"/>
  </w:num>
  <w:num w:numId="7" w16cid:durableId="71581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EC8"/>
    <w:rsid w:val="00120195"/>
    <w:rsid w:val="00233BF1"/>
    <w:rsid w:val="002D4D42"/>
    <w:rsid w:val="00335282"/>
    <w:rsid w:val="004D2BE6"/>
    <w:rsid w:val="004D5F9B"/>
    <w:rsid w:val="005C0232"/>
    <w:rsid w:val="008B4B5A"/>
    <w:rsid w:val="00924D6C"/>
    <w:rsid w:val="00983591"/>
    <w:rsid w:val="00D2621A"/>
    <w:rsid w:val="00ED4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3697"/>
  <w15:chartTrackingRefBased/>
  <w15:docId w15:val="{59FF5A5B-2374-F248-98AC-7E9CC335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4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4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EC8"/>
    <w:rPr>
      <w:rFonts w:eastAsiaTheme="majorEastAsia" w:cstheme="majorBidi"/>
      <w:color w:val="272727" w:themeColor="text1" w:themeTint="D8"/>
    </w:rPr>
  </w:style>
  <w:style w:type="paragraph" w:styleId="Title">
    <w:name w:val="Title"/>
    <w:basedOn w:val="Normal"/>
    <w:next w:val="Normal"/>
    <w:link w:val="TitleChar"/>
    <w:uiPriority w:val="10"/>
    <w:qFormat/>
    <w:rsid w:val="00ED4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EC8"/>
    <w:pPr>
      <w:spacing w:before="160"/>
      <w:jc w:val="center"/>
    </w:pPr>
    <w:rPr>
      <w:i/>
      <w:iCs/>
      <w:color w:val="404040" w:themeColor="text1" w:themeTint="BF"/>
    </w:rPr>
  </w:style>
  <w:style w:type="character" w:customStyle="1" w:styleId="QuoteChar">
    <w:name w:val="Quote Char"/>
    <w:basedOn w:val="DefaultParagraphFont"/>
    <w:link w:val="Quote"/>
    <w:uiPriority w:val="29"/>
    <w:rsid w:val="00ED4EC8"/>
    <w:rPr>
      <w:i/>
      <w:iCs/>
      <w:color w:val="404040" w:themeColor="text1" w:themeTint="BF"/>
    </w:rPr>
  </w:style>
  <w:style w:type="paragraph" w:styleId="ListParagraph">
    <w:name w:val="List Paragraph"/>
    <w:basedOn w:val="Normal"/>
    <w:uiPriority w:val="34"/>
    <w:qFormat/>
    <w:rsid w:val="00ED4EC8"/>
    <w:pPr>
      <w:ind w:left="720"/>
      <w:contextualSpacing/>
    </w:pPr>
  </w:style>
  <w:style w:type="character" w:styleId="IntenseEmphasis">
    <w:name w:val="Intense Emphasis"/>
    <w:basedOn w:val="DefaultParagraphFont"/>
    <w:uiPriority w:val="21"/>
    <w:qFormat/>
    <w:rsid w:val="00ED4EC8"/>
    <w:rPr>
      <w:i/>
      <w:iCs/>
      <w:color w:val="0F4761" w:themeColor="accent1" w:themeShade="BF"/>
    </w:rPr>
  </w:style>
  <w:style w:type="paragraph" w:styleId="IntenseQuote">
    <w:name w:val="Intense Quote"/>
    <w:basedOn w:val="Normal"/>
    <w:next w:val="Normal"/>
    <w:link w:val="IntenseQuoteChar"/>
    <w:uiPriority w:val="30"/>
    <w:qFormat/>
    <w:rsid w:val="00ED4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EC8"/>
    <w:rPr>
      <w:i/>
      <w:iCs/>
      <w:color w:val="0F4761" w:themeColor="accent1" w:themeShade="BF"/>
    </w:rPr>
  </w:style>
  <w:style w:type="character" w:styleId="IntenseReference">
    <w:name w:val="Intense Reference"/>
    <w:basedOn w:val="DefaultParagraphFont"/>
    <w:uiPriority w:val="32"/>
    <w:qFormat/>
    <w:rsid w:val="00ED4EC8"/>
    <w:rPr>
      <w:b/>
      <w:bCs/>
      <w:smallCaps/>
      <w:color w:val="0F4761" w:themeColor="accent1" w:themeShade="BF"/>
      <w:spacing w:val="5"/>
    </w:rPr>
  </w:style>
  <w:style w:type="character" w:customStyle="1" w:styleId="ng-star-inserted">
    <w:name w:val="ng-star-inserted"/>
    <w:basedOn w:val="DefaultParagraphFont"/>
    <w:rsid w:val="00ED4EC8"/>
  </w:style>
  <w:style w:type="paragraph" w:customStyle="1" w:styleId="ng-star-inserted1">
    <w:name w:val="ng-star-inserted1"/>
    <w:basedOn w:val="Normal"/>
    <w:rsid w:val="00ED4EC8"/>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ED4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Zubaida Zuhair Al attar</dc:creator>
  <cp:keywords/>
  <dc:description/>
  <cp:lastModifiedBy>JXN ZEUS</cp:lastModifiedBy>
  <cp:revision>4</cp:revision>
  <dcterms:created xsi:type="dcterms:W3CDTF">2025-11-07T19:17:00Z</dcterms:created>
  <dcterms:modified xsi:type="dcterms:W3CDTF">2026-05-28T03:49:00Z</dcterms:modified>
</cp:coreProperties>
</file>