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7E507" w14:textId="77777777" w:rsidR="00230331" w:rsidRDefault="00230331" w:rsidP="00DA2534">
      <w:pPr>
        <w:pStyle w:val="a4"/>
      </w:pPr>
      <w:bookmarkStart w:id="0" w:name="_Hlk27605628"/>
      <w:r>
        <w:rPr>
          <w:rFonts w:hint="eastAsia"/>
        </w:rPr>
        <w:t>E</w:t>
      </w:r>
      <w:r>
        <w:t>xpose for Bachelor Thesis</w:t>
      </w:r>
    </w:p>
    <w:p w14:paraId="7FF03DB1" w14:textId="18A24035" w:rsidR="00230331" w:rsidRPr="00781355" w:rsidRDefault="00845427" w:rsidP="00781355">
      <w:pPr>
        <w:pStyle w:val="a6"/>
        <w:rPr>
          <w:sz w:val="28"/>
          <w:szCs w:val="28"/>
        </w:rPr>
      </w:pPr>
      <w:r w:rsidRPr="00845427">
        <w:rPr>
          <w:sz w:val="28"/>
          <w:szCs w:val="28"/>
        </w:rPr>
        <w:t xml:space="preserve">Programming a cross-platform distributed system </w:t>
      </w:r>
      <w:r>
        <w:rPr>
          <w:sz w:val="28"/>
          <w:szCs w:val="28"/>
        </w:rPr>
        <w:t>using</w:t>
      </w:r>
      <w:r w:rsidRPr="00845427">
        <w:rPr>
          <w:sz w:val="28"/>
          <w:szCs w:val="28"/>
        </w:rPr>
        <w:t xml:space="preserve"> client-server archit</w:t>
      </w:r>
      <w:bookmarkStart w:id="1" w:name="_GoBack"/>
      <w:bookmarkEnd w:id="1"/>
      <w:r w:rsidRPr="00845427">
        <w:rPr>
          <w:sz w:val="28"/>
          <w:szCs w:val="28"/>
        </w:rPr>
        <w:t>ecture</w:t>
      </w:r>
      <w:r>
        <w:rPr>
          <w:sz w:val="28"/>
          <w:szCs w:val="28"/>
        </w:rPr>
        <w:t xml:space="preserve"> with</w:t>
      </w:r>
      <w:r w:rsidRPr="00845427">
        <w:rPr>
          <w:sz w:val="28"/>
          <w:szCs w:val="28"/>
        </w:rPr>
        <w:t xml:space="preserve"> HTML5 techniques</w:t>
      </w:r>
    </w:p>
    <w:p w14:paraId="3E7BB606" w14:textId="77777777" w:rsidR="00230331" w:rsidRPr="00506DD6" w:rsidRDefault="00230331" w:rsidP="00781355">
      <w:pPr>
        <w:pStyle w:val="a3"/>
        <w:numPr>
          <w:ilvl w:val="0"/>
          <w:numId w:val="1"/>
        </w:numPr>
        <w:spacing w:beforeLines="100" w:before="312" w:afterLines="50" w:after="156" w:line="300" w:lineRule="auto"/>
        <w:ind w:left="357" w:firstLineChars="0" w:hanging="357"/>
        <w:outlineLvl w:val="0"/>
        <w:rPr>
          <w:sz w:val="22"/>
          <w:szCs w:val="22"/>
        </w:rPr>
      </w:pPr>
      <w:r w:rsidRPr="00506DD6">
        <w:rPr>
          <w:rFonts w:hint="eastAsia"/>
          <w:sz w:val="22"/>
          <w:szCs w:val="22"/>
        </w:rPr>
        <w:t>M</w:t>
      </w:r>
      <w:r w:rsidRPr="00506DD6">
        <w:rPr>
          <w:sz w:val="22"/>
          <w:szCs w:val="22"/>
        </w:rPr>
        <w:t>otivation</w:t>
      </w:r>
    </w:p>
    <w:p w14:paraId="1DABECBE" w14:textId="004DA5EA" w:rsidR="00343254" w:rsidRPr="00506DD6" w:rsidRDefault="0027298B" w:rsidP="0027298B">
      <w:pPr>
        <w:ind w:left="420"/>
        <w:rPr>
          <w:sz w:val="22"/>
          <w:szCs w:val="22"/>
        </w:rPr>
      </w:pPr>
      <w:r>
        <w:rPr>
          <w:rFonts w:hint="eastAsia"/>
          <w:sz w:val="22"/>
          <w:szCs w:val="22"/>
        </w:rPr>
        <w:t>H</w:t>
      </w:r>
      <w:r>
        <w:rPr>
          <w:sz w:val="22"/>
          <w:szCs w:val="22"/>
        </w:rPr>
        <w:t>TML5 has been the major and recommended version of HTML since 2014, which improves the ability of handling multimedia and graphical elements</w:t>
      </w:r>
      <w:r w:rsidR="003714B8">
        <w:rPr>
          <w:sz w:val="22"/>
          <w:szCs w:val="22"/>
        </w:rPr>
        <w:t xml:space="preserve"> and running web application on mobile devices</w:t>
      </w:r>
      <w:r>
        <w:rPr>
          <w:sz w:val="22"/>
          <w:szCs w:val="22"/>
        </w:rPr>
        <w:t xml:space="preserve">. </w:t>
      </w:r>
      <w:r w:rsidR="003714B8">
        <w:rPr>
          <w:sz w:val="22"/>
          <w:szCs w:val="22"/>
        </w:rPr>
        <w:t xml:space="preserve">In this situation, increasing framework based on HTML5 can be run on both mobile and desktop devices. Meanwhile, </w:t>
      </w:r>
      <w:r w:rsidR="00EF5A11">
        <w:rPr>
          <w:sz w:val="22"/>
          <w:szCs w:val="22"/>
        </w:rPr>
        <w:t>distributed system still plays an important role in web application deployment. It is often used to decrease the cost of the network or tolerate more individual failures in a system. The combination of the HTML5 techniques and distributed system can allow mobile devices, which normally have weaker computing power, to collaborate with stringer devices, such as personal computers.</w:t>
      </w:r>
    </w:p>
    <w:p w14:paraId="7BF8EDBC" w14:textId="34CF37B3" w:rsidR="00A32673" w:rsidRPr="00506DD6" w:rsidRDefault="00230331" w:rsidP="003F646B">
      <w:pPr>
        <w:pStyle w:val="a3"/>
        <w:numPr>
          <w:ilvl w:val="0"/>
          <w:numId w:val="1"/>
        </w:numPr>
        <w:spacing w:beforeLines="100" w:before="312" w:afterLines="50" w:after="156" w:line="300" w:lineRule="auto"/>
        <w:ind w:left="357" w:firstLineChars="0" w:hanging="357"/>
        <w:outlineLvl w:val="0"/>
        <w:rPr>
          <w:sz w:val="22"/>
          <w:szCs w:val="22"/>
        </w:rPr>
      </w:pPr>
      <w:r w:rsidRPr="00506DD6">
        <w:rPr>
          <w:rFonts w:hint="eastAsia"/>
          <w:sz w:val="22"/>
          <w:szCs w:val="22"/>
        </w:rPr>
        <w:t>O</w:t>
      </w:r>
      <w:r w:rsidRPr="00506DD6">
        <w:rPr>
          <w:sz w:val="22"/>
          <w:szCs w:val="22"/>
        </w:rPr>
        <w:t>bjects and Limitation</w:t>
      </w:r>
    </w:p>
    <w:p w14:paraId="3D709707" w14:textId="08475430" w:rsidR="00230331" w:rsidRPr="00506DD6" w:rsidRDefault="00230331" w:rsidP="00781355">
      <w:pPr>
        <w:pStyle w:val="a3"/>
        <w:numPr>
          <w:ilvl w:val="1"/>
          <w:numId w:val="1"/>
        </w:numPr>
        <w:spacing w:beforeLines="100" w:before="312" w:afterLines="50" w:after="156"/>
        <w:ind w:left="777" w:firstLineChars="0" w:hanging="357"/>
        <w:outlineLvl w:val="1"/>
        <w:rPr>
          <w:sz w:val="22"/>
          <w:szCs w:val="22"/>
        </w:rPr>
      </w:pPr>
      <w:r w:rsidRPr="00506DD6">
        <w:rPr>
          <w:rFonts w:hint="eastAsia"/>
          <w:sz w:val="22"/>
          <w:szCs w:val="22"/>
        </w:rPr>
        <w:t>O</w:t>
      </w:r>
      <w:r w:rsidRPr="00506DD6">
        <w:rPr>
          <w:sz w:val="22"/>
          <w:szCs w:val="22"/>
        </w:rPr>
        <w:t>bject</w:t>
      </w:r>
    </w:p>
    <w:p w14:paraId="5D050E8A" w14:textId="71F075B8" w:rsidR="008A582A" w:rsidRPr="008A582A" w:rsidRDefault="00C02531" w:rsidP="008A582A">
      <w:pPr>
        <w:pStyle w:val="a3"/>
        <w:ind w:left="840" w:firstLineChars="0" w:firstLine="0"/>
        <w:rPr>
          <w:sz w:val="22"/>
          <w:szCs w:val="22"/>
        </w:rPr>
      </w:pPr>
      <w:r w:rsidRPr="00506DD6">
        <w:rPr>
          <w:sz w:val="22"/>
          <w:szCs w:val="22"/>
        </w:rPr>
        <w:t xml:space="preserve">The thesis aims to construct a cross-platform distributed system in </w:t>
      </w:r>
      <w:r w:rsidRPr="00506DD6">
        <w:rPr>
          <w:rFonts w:hint="eastAsia"/>
          <w:sz w:val="22"/>
          <w:szCs w:val="22"/>
        </w:rPr>
        <w:t>the</w:t>
      </w:r>
      <w:r w:rsidRPr="00506DD6">
        <w:rPr>
          <w:sz w:val="22"/>
          <w:szCs w:val="22"/>
        </w:rPr>
        <w:t xml:space="preserve"> form of a HTML application which is a cross-platform turn-based multiplayer soccer game.</w:t>
      </w:r>
      <w:r w:rsidRPr="00506DD6">
        <w:rPr>
          <w:rFonts w:hint="eastAsia"/>
          <w:sz w:val="22"/>
          <w:szCs w:val="22"/>
        </w:rPr>
        <w:t xml:space="preserve"> The web application</w:t>
      </w:r>
      <w:r w:rsidR="00895D33">
        <w:rPr>
          <w:sz w:val="22"/>
          <w:szCs w:val="22"/>
        </w:rPr>
        <w:t xml:space="preserve"> will</w:t>
      </w:r>
      <w:r w:rsidRPr="00506DD6">
        <w:rPr>
          <w:rFonts w:hint="eastAsia"/>
          <w:sz w:val="22"/>
          <w:szCs w:val="22"/>
        </w:rPr>
        <w:t xml:space="preserve"> </w:t>
      </w:r>
      <w:r w:rsidR="00A74BAA" w:rsidRPr="00506DD6">
        <w:rPr>
          <w:rFonts w:hint="eastAsia"/>
          <w:sz w:val="22"/>
          <w:szCs w:val="22"/>
        </w:rPr>
        <w:t xml:space="preserve">use </w:t>
      </w:r>
      <w:r w:rsidR="00895D33">
        <w:rPr>
          <w:sz w:val="22"/>
          <w:szCs w:val="22"/>
        </w:rPr>
        <w:t>‘Node.js’ and ‘Socket.io’ to set up the server, and run ‘Phaser 3’, a</w:t>
      </w:r>
      <w:r w:rsidR="00EF5A11">
        <w:rPr>
          <w:sz w:val="22"/>
          <w:szCs w:val="22"/>
        </w:rPr>
        <w:t xml:space="preserve"> HTML5</w:t>
      </w:r>
      <w:r w:rsidR="00895D33">
        <w:rPr>
          <w:sz w:val="22"/>
          <w:szCs w:val="22"/>
        </w:rPr>
        <w:t xml:space="preserve"> game framework, on the clients to implement the soccer game.</w:t>
      </w:r>
      <w:r w:rsidR="00DD4769">
        <w:rPr>
          <w:rFonts w:hint="eastAsia"/>
          <w:sz w:val="22"/>
          <w:szCs w:val="22"/>
        </w:rPr>
        <w:t xml:space="preserve"> </w:t>
      </w:r>
      <w:r w:rsidR="0012030E">
        <w:rPr>
          <w:rFonts w:hint="eastAsia"/>
          <w:sz w:val="22"/>
          <w:szCs w:val="22"/>
        </w:rPr>
        <w:t xml:space="preserve">The user can </w:t>
      </w:r>
      <w:r w:rsidR="00696A83">
        <w:rPr>
          <w:rFonts w:hint="eastAsia"/>
          <w:sz w:val="22"/>
          <w:szCs w:val="22"/>
        </w:rPr>
        <w:t>enter the application through the web browser</w:t>
      </w:r>
      <w:r w:rsidR="00C72534">
        <w:rPr>
          <w:rFonts w:hint="eastAsia"/>
          <w:sz w:val="22"/>
          <w:szCs w:val="22"/>
        </w:rPr>
        <w:t>.</w:t>
      </w:r>
      <w:r w:rsidR="00895D33">
        <w:rPr>
          <w:rFonts w:hint="eastAsia"/>
          <w:sz w:val="22"/>
          <w:szCs w:val="22"/>
        </w:rPr>
        <w:t xml:space="preserve"> </w:t>
      </w:r>
      <w:r w:rsidR="008F35AC">
        <w:rPr>
          <w:rFonts w:hint="eastAsia"/>
          <w:sz w:val="22"/>
          <w:szCs w:val="22"/>
        </w:rPr>
        <w:t xml:space="preserve">The application </w:t>
      </w:r>
      <w:r w:rsidR="00D42229">
        <w:rPr>
          <w:rFonts w:hint="eastAsia"/>
          <w:sz w:val="22"/>
          <w:szCs w:val="22"/>
        </w:rPr>
        <w:t xml:space="preserve">allows up to four </w:t>
      </w:r>
      <w:r w:rsidR="00971FAE">
        <w:rPr>
          <w:sz w:val="22"/>
          <w:szCs w:val="22"/>
        </w:rPr>
        <w:t>users</w:t>
      </w:r>
      <w:r w:rsidR="00D42229">
        <w:rPr>
          <w:rFonts w:hint="eastAsia"/>
          <w:sz w:val="22"/>
          <w:szCs w:val="22"/>
        </w:rPr>
        <w:t xml:space="preserve"> to play the game at the same time</w:t>
      </w:r>
      <w:r w:rsidR="00A54313">
        <w:rPr>
          <w:rFonts w:hint="eastAsia"/>
          <w:sz w:val="22"/>
          <w:szCs w:val="22"/>
        </w:rPr>
        <w:t xml:space="preserve"> under the same LAN network</w:t>
      </w:r>
      <w:r w:rsidR="00E638F3">
        <w:rPr>
          <w:rFonts w:hint="eastAsia"/>
          <w:sz w:val="22"/>
          <w:szCs w:val="22"/>
        </w:rPr>
        <w:t xml:space="preserve"> and the</w:t>
      </w:r>
      <w:r w:rsidR="008A582A">
        <w:rPr>
          <w:rFonts w:hint="eastAsia"/>
          <w:sz w:val="22"/>
          <w:szCs w:val="22"/>
        </w:rPr>
        <w:t xml:space="preserve"> AI will make up the place </w:t>
      </w:r>
      <w:r w:rsidR="00AD35ED">
        <w:rPr>
          <w:rFonts w:hint="eastAsia"/>
          <w:sz w:val="22"/>
          <w:szCs w:val="22"/>
        </w:rPr>
        <w:t>wh</w:t>
      </w:r>
      <w:r w:rsidR="00A72C11">
        <w:rPr>
          <w:rFonts w:hint="eastAsia"/>
          <w:sz w:val="22"/>
          <w:szCs w:val="22"/>
        </w:rPr>
        <w:t xml:space="preserve">en </w:t>
      </w:r>
      <w:r w:rsidR="002F7345">
        <w:rPr>
          <w:rFonts w:hint="eastAsia"/>
          <w:sz w:val="22"/>
          <w:szCs w:val="22"/>
        </w:rPr>
        <w:t xml:space="preserve">the </w:t>
      </w:r>
      <w:r w:rsidR="00971FAE">
        <w:rPr>
          <w:sz w:val="22"/>
          <w:szCs w:val="22"/>
        </w:rPr>
        <w:t>number</w:t>
      </w:r>
      <w:r w:rsidR="002F7345">
        <w:rPr>
          <w:rFonts w:hint="eastAsia"/>
          <w:sz w:val="22"/>
          <w:szCs w:val="22"/>
        </w:rPr>
        <w:t xml:space="preserve"> of user</w:t>
      </w:r>
      <w:r w:rsidR="003F6FF3">
        <w:rPr>
          <w:rFonts w:hint="eastAsia"/>
          <w:sz w:val="22"/>
          <w:szCs w:val="22"/>
        </w:rPr>
        <w:t>s</w:t>
      </w:r>
      <w:r w:rsidR="002F7345">
        <w:rPr>
          <w:rFonts w:hint="eastAsia"/>
          <w:sz w:val="22"/>
          <w:szCs w:val="22"/>
        </w:rPr>
        <w:t xml:space="preserve"> is less than four</w:t>
      </w:r>
      <w:r w:rsidR="003F6FF3">
        <w:rPr>
          <w:rFonts w:hint="eastAsia"/>
          <w:sz w:val="22"/>
          <w:szCs w:val="22"/>
        </w:rPr>
        <w:t xml:space="preserve">. Each player </w:t>
      </w:r>
      <w:r w:rsidR="003D3EDC">
        <w:rPr>
          <w:rFonts w:hint="eastAsia"/>
          <w:sz w:val="22"/>
          <w:szCs w:val="22"/>
        </w:rPr>
        <w:t>controls the character</w:t>
      </w:r>
      <w:r w:rsidR="00D3261D">
        <w:rPr>
          <w:rFonts w:hint="eastAsia"/>
          <w:sz w:val="22"/>
          <w:szCs w:val="22"/>
        </w:rPr>
        <w:t xml:space="preserve"> to </w:t>
      </w:r>
      <w:r w:rsidR="00686EBE">
        <w:rPr>
          <w:rFonts w:hint="eastAsia"/>
          <w:sz w:val="22"/>
          <w:szCs w:val="22"/>
        </w:rPr>
        <w:t>hit</w:t>
      </w:r>
      <w:r w:rsidR="00566ED8">
        <w:rPr>
          <w:rFonts w:hint="eastAsia"/>
          <w:sz w:val="22"/>
          <w:szCs w:val="22"/>
        </w:rPr>
        <w:t xml:space="preserve"> the </w:t>
      </w:r>
      <w:r w:rsidR="00856802">
        <w:rPr>
          <w:rFonts w:hint="eastAsia"/>
          <w:sz w:val="22"/>
          <w:szCs w:val="22"/>
        </w:rPr>
        <w:t xml:space="preserve">ball </w:t>
      </w:r>
      <w:r w:rsidR="006B2070">
        <w:rPr>
          <w:rFonts w:hint="eastAsia"/>
          <w:sz w:val="22"/>
          <w:szCs w:val="22"/>
        </w:rPr>
        <w:t xml:space="preserve">into the </w:t>
      </w:r>
      <w:r w:rsidR="0084202A">
        <w:rPr>
          <w:rFonts w:hint="eastAsia"/>
          <w:sz w:val="22"/>
          <w:szCs w:val="22"/>
        </w:rPr>
        <w:t>goal to win a score.</w:t>
      </w:r>
    </w:p>
    <w:p w14:paraId="073E867B" w14:textId="188D31DD" w:rsidR="00230331" w:rsidRPr="00506DD6" w:rsidRDefault="00DA2534" w:rsidP="00781355">
      <w:pPr>
        <w:pStyle w:val="a3"/>
        <w:numPr>
          <w:ilvl w:val="1"/>
          <w:numId w:val="1"/>
        </w:numPr>
        <w:spacing w:beforeLines="100" w:before="312" w:afterLines="50" w:after="156"/>
        <w:ind w:left="777" w:firstLineChars="0" w:hanging="357"/>
        <w:outlineLvl w:val="1"/>
        <w:rPr>
          <w:sz w:val="22"/>
          <w:szCs w:val="22"/>
        </w:rPr>
      </w:pPr>
      <w:r w:rsidRPr="00506DD6">
        <w:rPr>
          <w:rFonts w:hint="eastAsia"/>
          <w:sz w:val="22"/>
          <w:szCs w:val="22"/>
        </w:rPr>
        <w:t>L</w:t>
      </w:r>
      <w:r w:rsidRPr="00506DD6">
        <w:rPr>
          <w:sz w:val="22"/>
          <w:szCs w:val="22"/>
        </w:rPr>
        <w:t>imitation</w:t>
      </w:r>
    </w:p>
    <w:p w14:paraId="04B9D8B5" w14:textId="692675B5" w:rsidR="00230331" w:rsidRPr="00971FAE" w:rsidRDefault="00F17F89" w:rsidP="00971FAE">
      <w:pPr>
        <w:pStyle w:val="a3"/>
        <w:numPr>
          <w:ilvl w:val="0"/>
          <w:numId w:val="17"/>
        </w:numPr>
        <w:ind w:firstLineChars="0"/>
        <w:rPr>
          <w:sz w:val="22"/>
          <w:szCs w:val="22"/>
        </w:rPr>
      </w:pPr>
      <w:r w:rsidRPr="00971FAE">
        <w:rPr>
          <w:rFonts w:hint="eastAsia"/>
          <w:sz w:val="22"/>
          <w:szCs w:val="22"/>
        </w:rPr>
        <w:t xml:space="preserve">The application </w:t>
      </w:r>
      <w:r w:rsidR="006328D1" w:rsidRPr="00971FAE">
        <w:rPr>
          <w:rFonts w:hint="eastAsia"/>
          <w:sz w:val="22"/>
          <w:szCs w:val="22"/>
        </w:rPr>
        <w:t xml:space="preserve">built </w:t>
      </w:r>
      <w:r w:rsidR="00725004" w:rsidRPr="00971FAE">
        <w:rPr>
          <w:rFonts w:hint="eastAsia"/>
          <w:sz w:val="22"/>
          <w:szCs w:val="22"/>
        </w:rPr>
        <w:t xml:space="preserve">for the </w:t>
      </w:r>
      <w:r w:rsidR="00657C25" w:rsidRPr="00971FAE">
        <w:rPr>
          <w:rFonts w:hint="eastAsia"/>
          <w:sz w:val="22"/>
          <w:szCs w:val="22"/>
        </w:rPr>
        <w:t>thesis</w:t>
      </w:r>
      <w:r w:rsidR="00725004" w:rsidRPr="00971FAE">
        <w:rPr>
          <w:rFonts w:hint="eastAsia"/>
          <w:sz w:val="22"/>
          <w:szCs w:val="22"/>
        </w:rPr>
        <w:t xml:space="preserve"> mainly focuses on the LAN network, </w:t>
      </w:r>
      <w:r w:rsidR="00F90FEA" w:rsidRPr="00971FAE">
        <w:rPr>
          <w:rFonts w:hint="eastAsia"/>
          <w:sz w:val="22"/>
          <w:szCs w:val="22"/>
        </w:rPr>
        <w:t>whose</w:t>
      </w:r>
      <w:r w:rsidR="00657C25" w:rsidRPr="00971FAE">
        <w:rPr>
          <w:rFonts w:hint="eastAsia"/>
          <w:sz w:val="22"/>
          <w:szCs w:val="22"/>
        </w:rPr>
        <w:t xml:space="preserve"> network quality</w:t>
      </w:r>
      <w:r w:rsidR="0010659F" w:rsidRPr="00971FAE">
        <w:rPr>
          <w:rFonts w:hint="eastAsia"/>
          <w:sz w:val="22"/>
          <w:szCs w:val="22"/>
        </w:rPr>
        <w:t xml:space="preserve"> of the server</w:t>
      </w:r>
      <w:r w:rsidR="00657C25" w:rsidRPr="00971FAE">
        <w:rPr>
          <w:rFonts w:hint="eastAsia"/>
          <w:sz w:val="22"/>
          <w:szCs w:val="22"/>
        </w:rPr>
        <w:t xml:space="preserve"> is normally better than </w:t>
      </w:r>
      <w:r w:rsidR="008A10EE" w:rsidRPr="00971FAE">
        <w:rPr>
          <w:rFonts w:hint="eastAsia"/>
          <w:sz w:val="22"/>
          <w:szCs w:val="22"/>
        </w:rPr>
        <w:t xml:space="preserve">the ones on the Internet. </w:t>
      </w:r>
      <w:r w:rsidR="00D66A7A" w:rsidRPr="00971FAE">
        <w:rPr>
          <w:rFonts w:hint="eastAsia"/>
          <w:sz w:val="22"/>
          <w:szCs w:val="22"/>
        </w:rPr>
        <w:t xml:space="preserve">In this case, </w:t>
      </w:r>
      <w:r w:rsidR="00D348FE" w:rsidRPr="00971FAE">
        <w:rPr>
          <w:rFonts w:hint="eastAsia"/>
          <w:sz w:val="22"/>
          <w:szCs w:val="22"/>
        </w:rPr>
        <w:t xml:space="preserve">the example application may still need to be refined before </w:t>
      </w:r>
      <w:r w:rsidR="00DA1ADC" w:rsidRPr="00971FAE">
        <w:rPr>
          <w:rFonts w:hint="eastAsia"/>
          <w:sz w:val="22"/>
          <w:szCs w:val="22"/>
        </w:rPr>
        <w:t xml:space="preserve">running </w:t>
      </w:r>
      <w:r w:rsidR="004E4DF1" w:rsidRPr="00971FAE">
        <w:rPr>
          <w:rFonts w:hint="eastAsia"/>
          <w:sz w:val="22"/>
          <w:szCs w:val="22"/>
        </w:rPr>
        <w:t xml:space="preserve">on the Internet. </w:t>
      </w:r>
    </w:p>
    <w:p w14:paraId="037EA12F" w14:textId="5C6C6432" w:rsidR="0034086A" w:rsidRPr="00971FAE" w:rsidRDefault="000E0FCD" w:rsidP="00971FAE">
      <w:pPr>
        <w:pStyle w:val="a3"/>
        <w:numPr>
          <w:ilvl w:val="0"/>
          <w:numId w:val="17"/>
        </w:numPr>
        <w:ind w:firstLineChars="0"/>
        <w:rPr>
          <w:sz w:val="22"/>
          <w:szCs w:val="22"/>
        </w:rPr>
      </w:pPr>
      <w:r w:rsidRPr="00971FAE">
        <w:rPr>
          <w:rFonts w:hint="eastAsia"/>
          <w:sz w:val="22"/>
          <w:szCs w:val="22"/>
        </w:rPr>
        <w:t>In actual deployment,</w:t>
      </w:r>
      <w:r w:rsidR="00ED5B11" w:rsidRPr="00971FAE">
        <w:rPr>
          <w:rFonts w:hint="eastAsia"/>
          <w:sz w:val="22"/>
          <w:szCs w:val="22"/>
        </w:rPr>
        <w:t xml:space="preserve"> different</w:t>
      </w:r>
      <w:r w:rsidRPr="00971FAE">
        <w:rPr>
          <w:rFonts w:hint="eastAsia"/>
          <w:sz w:val="22"/>
          <w:szCs w:val="22"/>
        </w:rPr>
        <w:t xml:space="preserve"> </w:t>
      </w:r>
      <w:r w:rsidR="00D965F6" w:rsidRPr="00971FAE">
        <w:rPr>
          <w:rFonts w:hint="eastAsia"/>
          <w:sz w:val="22"/>
          <w:szCs w:val="22"/>
        </w:rPr>
        <w:t xml:space="preserve">architectures of the distrusted system </w:t>
      </w:r>
      <w:r w:rsidR="000E428A" w:rsidRPr="00971FAE">
        <w:rPr>
          <w:rFonts w:hint="eastAsia"/>
          <w:sz w:val="22"/>
          <w:szCs w:val="22"/>
        </w:rPr>
        <w:t>are often used</w:t>
      </w:r>
      <w:r w:rsidR="00ED5B11" w:rsidRPr="00971FAE">
        <w:rPr>
          <w:rFonts w:hint="eastAsia"/>
          <w:sz w:val="22"/>
          <w:szCs w:val="22"/>
        </w:rPr>
        <w:t xml:space="preserve"> together to build </w:t>
      </w:r>
      <w:r w:rsidR="00500733" w:rsidRPr="00971FAE">
        <w:rPr>
          <w:rFonts w:hint="eastAsia"/>
          <w:sz w:val="22"/>
          <w:szCs w:val="22"/>
        </w:rPr>
        <w:t>a more reliable and fast</w:t>
      </w:r>
      <w:r w:rsidR="00E46F49" w:rsidRPr="00971FAE">
        <w:rPr>
          <w:rFonts w:hint="eastAsia"/>
          <w:sz w:val="22"/>
          <w:szCs w:val="22"/>
        </w:rPr>
        <w:t>er</w:t>
      </w:r>
      <w:r w:rsidR="00500733" w:rsidRPr="00971FAE">
        <w:rPr>
          <w:rFonts w:hint="eastAsia"/>
          <w:sz w:val="22"/>
          <w:szCs w:val="22"/>
        </w:rPr>
        <w:t xml:space="preserve"> </w:t>
      </w:r>
      <w:r w:rsidR="00E46F49" w:rsidRPr="00971FAE">
        <w:rPr>
          <w:rFonts w:hint="eastAsia"/>
          <w:sz w:val="22"/>
          <w:szCs w:val="22"/>
        </w:rPr>
        <w:t xml:space="preserve">server. The thesis may not have </w:t>
      </w:r>
      <w:r w:rsidR="00E46F49" w:rsidRPr="00971FAE">
        <w:rPr>
          <w:sz w:val="22"/>
          <w:szCs w:val="22"/>
        </w:rPr>
        <w:t>enough</w:t>
      </w:r>
      <w:r w:rsidR="00E46F49" w:rsidRPr="00971FAE">
        <w:rPr>
          <w:rFonts w:hint="eastAsia"/>
          <w:sz w:val="22"/>
          <w:szCs w:val="22"/>
        </w:rPr>
        <w:t xml:space="preserve"> time to </w:t>
      </w:r>
      <w:r w:rsidR="00E85189" w:rsidRPr="00971FAE">
        <w:rPr>
          <w:rFonts w:hint="eastAsia"/>
          <w:sz w:val="22"/>
          <w:szCs w:val="22"/>
        </w:rPr>
        <w:t>test the combinations of the architectures</w:t>
      </w:r>
      <w:r w:rsidR="00A852B5" w:rsidRPr="00971FAE">
        <w:rPr>
          <w:rFonts w:hint="eastAsia"/>
          <w:sz w:val="22"/>
          <w:szCs w:val="22"/>
        </w:rPr>
        <w:t>, which can ma</w:t>
      </w:r>
      <w:r w:rsidR="00E269B2" w:rsidRPr="00971FAE">
        <w:rPr>
          <w:rFonts w:hint="eastAsia"/>
          <w:sz w:val="22"/>
          <w:szCs w:val="22"/>
        </w:rPr>
        <w:t>k</w:t>
      </w:r>
      <w:r w:rsidR="00A852B5" w:rsidRPr="00971FAE">
        <w:rPr>
          <w:rFonts w:hint="eastAsia"/>
          <w:sz w:val="22"/>
          <w:szCs w:val="22"/>
        </w:rPr>
        <w:t xml:space="preserve">e the </w:t>
      </w:r>
      <w:r w:rsidR="00E269B2" w:rsidRPr="00971FAE">
        <w:rPr>
          <w:rFonts w:hint="eastAsia"/>
          <w:sz w:val="22"/>
          <w:szCs w:val="22"/>
        </w:rPr>
        <w:t>conclusion less practical.</w:t>
      </w:r>
    </w:p>
    <w:p w14:paraId="71596999" w14:textId="5B3BD376" w:rsidR="00230331" w:rsidRPr="00506DD6" w:rsidRDefault="00230331" w:rsidP="00781355">
      <w:pPr>
        <w:pStyle w:val="a3"/>
        <w:numPr>
          <w:ilvl w:val="0"/>
          <w:numId w:val="1"/>
        </w:numPr>
        <w:spacing w:beforeLines="100" w:before="312" w:afterLines="50" w:after="156" w:line="300" w:lineRule="auto"/>
        <w:ind w:left="357" w:firstLineChars="0" w:hanging="357"/>
        <w:outlineLvl w:val="0"/>
        <w:rPr>
          <w:sz w:val="22"/>
          <w:szCs w:val="22"/>
        </w:rPr>
      </w:pPr>
      <w:r w:rsidRPr="00506DD6">
        <w:rPr>
          <w:rFonts w:hint="eastAsia"/>
          <w:sz w:val="22"/>
          <w:szCs w:val="22"/>
        </w:rPr>
        <w:lastRenderedPageBreak/>
        <w:t>M</w:t>
      </w:r>
      <w:r w:rsidRPr="00506DD6">
        <w:rPr>
          <w:sz w:val="22"/>
          <w:szCs w:val="22"/>
        </w:rPr>
        <w:t>eaning</w:t>
      </w:r>
    </w:p>
    <w:p w14:paraId="3CBD0875" w14:textId="516900E2" w:rsidR="00A32673" w:rsidRPr="00506DD6" w:rsidRDefault="00680353" w:rsidP="00D8399A">
      <w:pPr>
        <w:ind w:left="360"/>
        <w:rPr>
          <w:sz w:val="22"/>
          <w:szCs w:val="22"/>
        </w:rPr>
      </w:pPr>
      <w:r w:rsidRPr="00506DD6">
        <w:rPr>
          <w:sz w:val="22"/>
          <w:szCs w:val="22"/>
        </w:rPr>
        <w:t xml:space="preserve">The thesis </w:t>
      </w:r>
      <w:r w:rsidR="00506DD6" w:rsidRPr="00506DD6">
        <w:rPr>
          <w:sz w:val="22"/>
          <w:szCs w:val="22"/>
        </w:rPr>
        <w:t>focusses</w:t>
      </w:r>
      <w:r w:rsidR="00FB7532" w:rsidRPr="00506DD6">
        <w:rPr>
          <w:rFonts w:hint="eastAsia"/>
          <w:sz w:val="22"/>
          <w:szCs w:val="22"/>
        </w:rPr>
        <w:t xml:space="preserve"> on</w:t>
      </w:r>
      <w:r w:rsidRPr="00506DD6">
        <w:rPr>
          <w:rFonts w:hint="eastAsia"/>
          <w:sz w:val="22"/>
          <w:szCs w:val="22"/>
        </w:rPr>
        <w:t xml:space="preserve"> </w:t>
      </w:r>
      <w:r w:rsidR="00FB7532" w:rsidRPr="00506DD6">
        <w:rPr>
          <w:rFonts w:hint="eastAsia"/>
          <w:sz w:val="22"/>
          <w:szCs w:val="22"/>
        </w:rPr>
        <w:t>finding</w:t>
      </w:r>
      <w:r w:rsidRPr="00506DD6">
        <w:rPr>
          <w:sz w:val="22"/>
          <w:szCs w:val="22"/>
        </w:rPr>
        <w:t xml:space="preserve"> the solution </w:t>
      </w:r>
      <w:r w:rsidR="00FB7532" w:rsidRPr="00506DD6">
        <w:rPr>
          <w:rFonts w:hint="eastAsia"/>
          <w:sz w:val="22"/>
          <w:szCs w:val="22"/>
        </w:rPr>
        <w:t>for</w:t>
      </w:r>
      <w:r w:rsidRPr="00506DD6">
        <w:rPr>
          <w:rFonts w:hint="eastAsia"/>
          <w:sz w:val="22"/>
          <w:szCs w:val="22"/>
        </w:rPr>
        <w:t xml:space="preserve"> </w:t>
      </w:r>
      <w:r w:rsidR="00FB7532" w:rsidRPr="00506DD6">
        <w:rPr>
          <w:rFonts w:hint="eastAsia"/>
          <w:sz w:val="22"/>
          <w:szCs w:val="22"/>
        </w:rPr>
        <w:t>synchronizing</w:t>
      </w:r>
      <w:r w:rsidRPr="00506DD6">
        <w:rPr>
          <w:rFonts w:hint="eastAsia"/>
          <w:sz w:val="22"/>
          <w:szCs w:val="22"/>
        </w:rPr>
        <w:t xml:space="preserve"> </w:t>
      </w:r>
      <w:r w:rsidRPr="00506DD6">
        <w:rPr>
          <w:sz w:val="22"/>
          <w:szCs w:val="22"/>
        </w:rPr>
        <w:t xml:space="preserve">the data among the server and clients and </w:t>
      </w:r>
      <w:r w:rsidR="00D8399A" w:rsidRPr="00506DD6">
        <w:rPr>
          <w:rFonts w:hint="eastAsia"/>
          <w:sz w:val="22"/>
          <w:szCs w:val="22"/>
        </w:rPr>
        <w:t>adjusting</w:t>
      </w:r>
      <w:r w:rsidRPr="00506DD6">
        <w:rPr>
          <w:sz w:val="22"/>
          <w:szCs w:val="22"/>
        </w:rPr>
        <w:t xml:space="preserve"> the </w:t>
      </w:r>
      <w:r w:rsidR="00D8399A" w:rsidRPr="00506DD6">
        <w:rPr>
          <w:rFonts w:hint="eastAsia"/>
          <w:sz w:val="22"/>
          <w:szCs w:val="22"/>
        </w:rPr>
        <w:t>GUI</w:t>
      </w:r>
      <w:r w:rsidRPr="00506DD6">
        <w:rPr>
          <w:rFonts w:hint="eastAsia"/>
          <w:sz w:val="22"/>
          <w:szCs w:val="22"/>
        </w:rPr>
        <w:t xml:space="preserve"> </w:t>
      </w:r>
      <w:r w:rsidRPr="00506DD6">
        <w:rPr>
          <w:sz w:val="22"/>
          <w:szCs w:val="22"/>
        </w:rPr>
        <w:t>on different devices automatically.</w:t>
      </w:r>
      <w:r w:rsidR="00A45BAB" w:rsidRPr="00506DD6">
        <w:rPr>
          <w:rFonts w:hint="eastAsia"/>
          <w:sz w:val="22"/>
          <w:szCs w:val="22"/>
        </w:rPr>
        <w:t xml:space="preserve"> </w:t>
      </w:r>
      <w:r w:rsidR="004917E8" w:rsidRPr="00506DD6">
        <w:rPr>
          <w:rFonts w:hint="eastAsia"/>
          <w:sz w:val="22"/>
          <w:szCs w:val="22"/>
        </w:rPr>
        <w:t>On the one hand, comparing</w:t>
      </w:r>
      <w:r w:rsidR="00487750" w:rsidRPr="00506DD6">
        <w:rPr>
          <w:rFonts w:hint="eastAsia"/>
          <w:sz w:val="22"/>
          <w:szCs w:val="22"/>
        </w:rPr>
        <w:t xml:space="preserve"> to the </w:t>
      </w:r>
      <w:r w:rsidR="00A10487" w:rsidRPr="00506DD6">
        <w:rPr>
          <w:sz w:val="22"/>
          <w:szCs w:val="22"/>
        </w:rPr>
        <w:t>“</w:t>
      </w:r>
      <w:r w:rsidR="00A10487" w:rsidRPr="00506DD6">
        <w:rPr>
          <w:rFonts w:hint="eastAsia"/>
          <w:sz w:val="22"/>
          <w:szCs w:val="22"/>
        </w:rPr>
        <w:t>Peer to Peer</w:t>
      </w:r>
      <w:r w:rsidR="00A10487" w:rsidRPr="00506DD6">
        <w:rPr>
          <w:sz w:val="22"/>
          <w:szCs w:val="22"/>
        </w:rPr>
        <w:t>”</w:t>
      </w:r>
      <w:r w:rsidR="00A10487" w:rsidRPr="00506DD6">
        <w:rPr>
          <w:rFonts w:hint="eastAsia"/>
          <w:sz w:val="22"/>
          <w:szCs w:val="22"/>
        </w:rPr>
        <w:t xml:space="preserve"> architecture, the </w:t>
      </w:r>
      <w:r w:rsidR="001C7DFF" w:rsidRPr="00506DD6">
        <w:rPr>
          <w:sz w:val="22"/>
          <w:szCs w:val="22"/>
        </w:rPr>
        <w:t>“</w:t>
      </w:r>
      <w:r w:rsidR="001C7DFF" w:rsidRPr="00506DD6">
        <w:rPr>
          <w:rFonts w:hint="eastAsia"/>
          <w:sz w:val="22"/>
          <w:szCs w:val="22"/>
        </w:rPr>
        <w:t>Client-Server</w:t>
      </w:r>
      <w:r w:rsidR="001C7DFF" w:rsidRPr="00506DD6">
        <w:rPr>
          <w:sz w:val="22"/>
          <w:szCs w:val="22"/>
        </w:rPr>
        <w:t>”</w:t>
      </w:r>
      <w:r w:rsidR="001C7DFF" w:rsidRPr="00506DD6">
        <w:rPr>
          <w:rFonts w:hint="eastAsia"/>
          <w:sz w:val="22"/>
          <w:szCs w:val="22"/>
        </w:rPr>
        <w:t xml:space="preserve"> architecture </w:t>
      </w:r>
      <w:r w:rsidR="00984BF1" w:rsidRPr="00506DD6">
        <w:rPr>
          <w:rFonts w:hint="eastAsia"/>
          <w:sz w:val="22"/>
          <w:szCs w:val="22"/>
        </w:rPr>
        <w:t xml:space="preserve">may </w:t>
      </w:r>
      <w:r w:rsidR="00CB5505" w:rsidRPr="00506DD6">
        <w:rPr>
          <w:rFonts w:hint="eastAsia"/>
          <w:sz w:val="22"/>
          <w:szCs w:val="22"/>
        </w:rPr>
        <w:t xml:space="preserve">enable users to experience a more </w:t>
      </w:r>
      <w:r w:rsidR="00A77BBF" w:rsidRPr="00506DD6">
        <w:rPr>
          <w:rFonts w:hint="eastAsia"/>
          <w:sz w:val="22"/>
          <w:szCs w:val="22"/>
        </w:rPr>
        <w:t>stable</w:t>
      </w:r>
      <w:r w:rsidR="00CD133C" w:rsidRPr="00506DD6">
        <w:rPr>
          <w:rFonts w:hint="eastAsia"/>
          <w:sz w:val="22"/>
          <w:szCs w:val="22"/>
        </w:rPr>
        <w:t xml:space="preserve"> </w:t>
      </w:r>
      <w:r w:rsidR="00D84290" w:rsidRPr="00506DD6">
        <w:rPr>
          <w:rFonts w:hint="eastAsia"/>
          <w:sz w:val="22"/>
          <w:szCs w:val="22"/>
        </w:rPr>
        <w:t>performance</w:t>
      </w:r>
      <w:r w:rsidR="00881C80" w:rsidRPr="00506DD6">
        <w:rPr>
          <w:rFonts w:hint="eastAsia"/>
          <w:sz w:val="22"/>
          <w:szCs w:val="22"/>
        </w:rPr>
        <w:t xml:space="preserve"> due to the synchronized communication. </w:t>
      </w:r>
      <w:r w:rsidR="006D49A2" w:rsidRPr="00506DD6">
        <w:rPr>
          <w:rFonts w:hint="eastAsia"/>
          <w:sz w:val="22"/>
          <w:szCs w:val="22"/>
        </w:rPr>
        <w:t xml:space="preserve">On the other hand, </w:t>
      </w:r>
      <w:r w:rsidR="00A55F03" w:rsidRPr="00506DD6">
        <w:rPr>
          <w:rFonts w:hint="eastAsia"/>
          <w:sz w:val="22"/>
          <w:szCs w:val="22"/>
        </w:rPr>
        <w:t xml:space="preserve">automatic GUI adjustment </w:t>
      </w:r>
      <w:r w:rsidR="0025035C" w:rsidRPr="00506DD6">
        <w:rPr>
          <w:rFonts w:hint="eastAsia"/>
          <w:sz w:val="22"/>
          <w:szCs w:val="22"/>
        </w:rPr>
        <w:t xml:space="preserve">makes </w:t>
      </w:r>
      <w:r w:rsidR="00914A5C" w:rsidRPr="00506DD6">
        <w:rPr>
          <w:rFonts w:hint="eastAsia"/>
          <w:sz w:val="22"/>
          <w:szCs w:val="22"/>
        </w:rPr>
        <w:t xml:space="preserve">it possible for the web </w:t>
      </w:r>
      <w:r w:rsidR="0077247D" w:rsidRPr="00506DD6">
        <w:rPr>
          <w:rFonts w:hint="eastAsia"/>
          <w:sz w:val="22"/>
          <w:szCs w:val="22"/>
        </w:rPr>
        <w:t>applications</w:t>
      </w:r>
      <w:r w:rsidR="00914A5C" w:rsidRPr="00506DD6">
        <w:rPr>
          <w:rFonts w:hint="eastAsia"/>
          <w:sz w:val="22"/>
          <w:szCs w:val="22"/>
        </w:rPr>
        <w:t xml:space="preserve"> to run on </w:t>
      </w:r>
      <w:r w:rsidR="0014648B" w:rsidRPr="00506DD6">
        <w:rPr>
          <w:rFonts w:hint="eastAsia"/>
          <w:sz w:val="22"/>
          <w:szCs w:val="22"/>
        </w:rPr>
        <w:t>different</w:t>
      </w:r>
      <w:r w:rsidR="007C56B2" w:rsidRPr="00506DD6">
        <w:rPr>
          <w:rFonts w:hint="eastAsia"/>
          <w:sz w:val="22"/>
          <w:szCs w:val="22"/>
        </w:rPr>
        <w:t xml:space="preserve"> devices</w:t>
      </w:r>
      <w:r w:rsidR="0077247D" w:rsidRPr="00506DD6">
        <w:rPr>
          <w:rFonts w:hint="eastAsia"/>
          <w:sz w:val="22"/>
          <w:szCs w:val="22"/>
        </w:rPr>
        <w:t>.</w:t>
      </w:r>
    </w:p>
    <w:p w14:paraId="483475A2" w14:textId="4A06FBE9" w:rsidR="0050658A" w:rsidRPr="00506DD6" w:rsidRDefault="0050658A" w:rsidP="006437E5">
      <w:pPr>
        <w:pStyle w:val="a3"/>
        <w:numPr>
          <w:ilvl w:val="0"/>
          <w:numId w:val="1"/>
        </w:numPr>
        <w:spacing w:beforeLines="100" w:before="312" w:afterLines="50" w:after="156" w:line="300" w:lineRule="auto"/>
        <w:ind w:left="357" w:firstLineChars="0" w:hanging="357"/>
        <w:outlineLvl w:val="0"/>
        <w:rPr>
          <w:sz w:val="22"/>
          <w:szCs w:val="22"/>
        </w:rPr>
      </w:pPr>
      <w:r w:rsidRPr="00506DD6">
        <w:rPr>
          <w:sz w:val="22"/>
          <w:szCs w:val="22"/>
        </w:rPr>
        <w:t xml:space="preserve">Thesis </w:t>
      </w:r>
      <w:r w:rsidR="00230331" w:rsidRPr="00506DD6">
        <w:rPr>
          <w:rFonts w:hint="eastAsia"/>
          <w:sz w:val="22"/>
          <w:szCs w:val="22"/>
        </w:rPr>
        <w:t>S</w:t>
      </w:r>
      <w:r w:rsidR="00230331" w:rsidRPr="00506DD6">
        <w:rPr>
          <w:sz w:val="22"/>
          <w:szCs w:val="22"/>
        </w:rPr>
        <w:t>tructure</w:t>
      </w:r>
      <w:bookmarkStart w:id="2" w:name="_Hlk27607398"/>
    </w:p>
    <w:p w14:paraId="70BB8A84" w14:textId="6E3444EB" w:rsidR="00EA09DD" w:rsidRPr="00506DD6" w:rsidRDefault="00EA09DD" w:rsidP="0050658A">
      <w:pPr>
        <w:pStyle w:val="a3"/>
        <w:numPr>
          <w:ilvl w:val="0"/>
          <w:numId w:val="9"/>
        </w:numPr>
        <w:ind w:firstLineChars="0"/>
        <w:rPr>
          <w:sz w:val="22"/>
          <w:szCs w:val="22"/>
        </w:rPr>
      </w:pPr>
      <w:r w:rsidRPr="00506DD6">
        <w:rPr>
          <w:sz w:val="22"/>
          <w:szCs w:val="22"/>
        </w:rPr>
        <w:t>Task description</w:t>
      </w:r>
    </w:p>
    <w:p w14:paraId="6644D7CA" w14:textId="76EB6FDA" w:rsidR="00EA09DD" w:rsidRPr="00506DD6" w:rsidRDefault="00EA09DD" w:rsidP="0050658A">
      <w:pPr>
        <w:pStyle w:val="a3"/>
        <w:numPr>
          <w:ilvl w:val="0"/>
          <w:numId w:val="9"/>
        </w:numPr>
        <w:ind w:firstLineChars="0"/>
        <w:rPr>
          <w:sz w:val="22"/>
          <w:szCs w:val="22"/>
        </w:rPr>
      </w:pPr>
      <w:r w:rsidRPr="00506DD6">
        <w:rPr>
          <w:sz w:val="22"/>
          <w:szCs w:val="22"/>
        </w:rPr>
        <w:t>Declaration</w:t>
      </w:r>
    </w:p>
    <w:p w14:paraId="412EF867" w14:textId="40D60CA8" w:rsidR="00EA09DD" w:rsidRPr="00506DD6" w:rsidRDefault="00EA09DD" w:rsidP="0050658A">
      <w:pPr>
        <w:pStyle w:val="a3"/>
        <w:numPr>
          <w:ilvl w:val="0"/>
          <w:numId w:val="9"/>
        </w:numPr>
        <w:ind w:firstLineChars="0"/>
        <w:rPr>
          <w:sz w:val="22"/>
          <w:szCs w:val="22"/>
        </w:rPr>
      </w:pPr>
      <w:r w:rsidRPr="00506DD6">
        <w:rPr>
          <w:sz w:val="22"/>
          <w:szCs w:val="22"/>
        </w:rPr>
        <w:t>Abstract</w:t>
      </w:r>
    </w:p>
    <w:p w14:paraId="6EB05049" w14:textId="1A3BCFE6" w:rsidR="00EA09DD" w:rsidRPr="00506DD6" w:rsidRDefault="00EA09DD" w:rsidP="0050658A">
      <w:pPr>
        <w:pStyle w:val="a3"/>
        <w:numPr>
          <w:ilvl w:val="0"/>
          <w:numId w:val="9"/>
        </w:numPr>
        <w:ind w:firstLineChars="0"/>
        <w:rPr>
          <w:sz w:val="22"/>
          <w:szCs w:val="22"/>
        </w:rPr>
      </w:pPr>
      <w:r w:rsidRPr="00506DD6">
        <w:rPr>
          <w:sz w:val="22"/>
          <w:szCs w:val="22"/>
        </w:rPr>
        <w:t>Table of Contents</w:t>
      </w:r>
    </w:p>
    <w:p w14:paraId="03A37AF5" w14:textId="162F5650" w:rsidR="00EA09DD" w:rsidRPr="00506DD6" w:rsidRDefault="00EA09DD" w:rsidP="0050658A">
      <w:pPr>
        <w:pStyle w:val="a3"/>
        <w:numPr>
          <w:ilvl w:val="0"/>
          <w:numId w:val="9"/>
        </w:numPr>
        <w:ind w:firstLineChars="0"/>
        <w:rPr>
          <w:sz w:val="22"/>
          <w:szCs w:val="22"/>
        </w:rPr>
      </w:pPr>
      <w:r w:rsidRPr="00506DD6">
        <w:rPr>
          <w:sz w:val="22"/>
          <w:szCs w:val="22"/>
        </w:rPr>
        <w:t>Introduction</w:t>
      </w:r>
    </w:p>
    <w:p w14:paraId="310EEE2A" w14:textId="7ECE3394" w:rsidR="00EA09DD" w:rsidRPr="00506DD6" w:rsidRDefault="00EA09DD" w:rsidP="0050658A">
      <w:pPr>
        <w:pStyle w:val="a3"/>
        <w:numPr>
          <w:ilvl w:val="0"/>
          <w:numId w:val="9"/>
        </w:numPr>
        <w:ind w:firstLineChars="0"/>
        <w:rPr>
          <w:sz w:val="22"/>
          <w:szCs w:val="22"/>
        </w:rPr>
      </w:pPr>
      <w:r w:rsidRPr="00506DD6">
        <w:rPr>
          <w:rFonts w:hint="eastAsia"/>
          <w:sz w:val="22"/>
          <w:szCs w:val="22"/>
        </w:rPr>
        <w:t>M</w:t>
      </w:r>
      <w:r w:rsidRPr="00506DD6">
        <w:rPr>
          <w:sz w:val="22"/>
          <w:szCs w:val="22"/>
        </w:rPr>
        <w:t>ain content</w:t>
      </w:r>
    </w:p>
    <w:p w14:paraId="4F128B48" w14:textId="2B2BD3BB" w:rsidR="00E0546A" w:rsidRPr="00506DD6" w:rsidRDefault="00E0546A" w:rsidP="0050658A">
      <w:pPr>
        <w:pStyle w:val="a3"/>
        <w:numPr>
          <w:ilvl w:val="1"/>
          <w:numId w:val="10"/>
        </w:numPr>
        <w:ind w:firstLineChars="0"/>
        <w:rPr>
          <w:sz w:val="22"/>
          <w:szCs w:val="22"/>
        </w:rPr>
      </w:pPr>
      <w:bookmarkStart w:id="3" w:name="_Hlk27607557"/>
      <w:r w:rsidRPr="00506DD6">
        <w:rPr>
          <w:rFonts w:hint="eastAsia"/>
          <w:sz w:val="22"/>
          <w:szCs w:val="22"/>
        </w:rPr>
        <w:t>B</w:t>
      </w:r>
      <w:r w:rsidRPr="00506DD6">
        <w:rPr>
          <w:sz w:val="22"/>
          <w:szCs w:val="22"/>
        </w:rPr>
        <w:t>ackground</w:t>
      </w:r>
    </w:p>
    <w:bookmarkEnd w:id="3"/>
    <w:p w14:paraId="273A5D42" w14:textId="15573ED7" w:rsidR="00EA09DD" w:rsidRPr="00506DD6" w:rsidRDefault="00EA09DD" w:rsidP="0050658A">
      <w:pPr>
        <w:pStyle w:val="a3"/>
        <w:numPr>
          <w:ilvl w:val="1"/>
          <w:numId w:val="10"/>
        </w:numPr>
        <w:ind w:firstLineChars="0"/>
        <w:rPr>
          <w:sz w:val="22"/>
          <w:szCs w:val="22"/>
        </w:rPr>
      </w:pPr>
      <w:r w:rsidRPr="00506DD6">
        <w:rPr>
          <w:sz w:val="22"/>
          <w:szCs w:val="22"/>
        </w:rPr>
        <w:t>Game introduction</w:t>
      </w:r>
    </w:p>
    <w:p w14:paraId="4CD5353D" w14:textId="04991322" w:rsidR="00EA09DD" w:rsidRPr="00506DD6" w:rsidRDefault="00EA09DD" w:rsidP="0050658A">
      <w:pPr>
        <w:pStyle w:val="a3"/>
        <w:numPr>
          <w:ilvl w:val="1"/>
          <w:numId w:val="10"/>
        </w:numPr>
        <w:ind w:firstLineChars="0"/>
        <w:rPr>
          <w:sz w:val="22"/>
          <w:szCs w:val="22"/>
        </w:rPr>
      </w:pPr>
      <w:bookmarkStart w:id="4" w:name="_Hlk27607422"/>
      <w:r w:rsidRPr="00506DD6">
        <w:rPr>
          <w:sz w:val="22"/>
          <w:szCs w:val="22"/>
        </w:rPr>
        <w:t>Server introduction</w:t>
      </w:r>
    </w:p>
    <w:bookmarkEnd w:id="4"/>
    <w:p w14:paraId="7F7FA6E9" w14:textId="5AF8923E" w:rsidR="00EA09DD" w:rsidRPr="00506DD6" w:rsidRDefault="00EA09DD" w:rsidP="0050658A">
      <w:pPr>
        <w:pStyle w:val="a3"/>
        <w:numPr>
          <w:ilvl w:val="1"/>
          <w:numId w:val="10"/>
        </w:numPr>
        <w:ind w:firstLineChars="0"/>
        <w:rPr>
          <w:sz w:val="22"/>
          <w:szCs w:val="22"/>
        </w:rPr>
      </w:pPr>
      <w:r w:rsidRPr="00506DD6">
        <w:rPr>
          <w:sz w:val="22"/>
          <w:szCs w:val="22"/>
        </w:rPr>
        <w:t>Experient and collected data</w:t>
      </w:r>
    </w:p>
    <w:p w14:paraId="0D0F47FE" w14:textId="547A9826" w:rsidR="00EA09DD" w:rsidRPr="00506DD6" w:rsidRDefault="00EA09DD" w:rsidP="0050658A">
      <w:pPr>
        <w:pStyle w:val="a3"/>
        <w:numPr>
          <w:ilvl w:val="1"/>
          <w:numId w:val="10"/>
        </w:numPr>
        <w:ind w:firstLineChars="0"/>
        <w:rPr>
          <w:sz w:val="22"/>
          <w:szCs w:val="22"/>
        </w:rPr>
      </w:pPr>
      <w:r w:rsidRPr="00506DD6">
        <w:rPr>
          <w:sz w:val="22"/>
          <w:szCs w:val="22"/>
        </w:rPr>
        <w:t>Analysis</w:t>
      </w:r>
    </w:p>
    <w:p w14:paraId="5048C44C" w14:textId="079926D4" w:rsidR="00EA09DD" w:rsidRPr="00506DD6" w:rsidRDefault="00EA09DD" w:rsidP="0050658A">
      <w:pPr>
        <w:pStyle w:val="a3"/>
        <w:numPr>
          <w:ilvl w:val="0"/>
          <w:numId w:val="9"/>
        </w:numPr>
        <w:ind w:firstLineChars="0"/>
        <w:rPr>
          <w:sz w:val="22"/>
          <w:szCs w:val="22"/>
        </w:rPr>
      </w:pPr>
      <w:r w:rsidRPr="00506DD6">
        <w:rPr>
          <w:sz w:val="22"/>
          <w:szCs w:val="22"/>
        </w:rPr>
        <w:t>Conclusion and outlook</w:t>
      </w:r>
    </w:p>
    <w:p w14:paraId="1973455F" w14:textId="4873CF2B" w:rsidR="00EA09DD" w:rsidRPr="00506DD6" w:rsidRDefault="00EA09DD" w:rsidP="0050658A">
      <w:pPr>
        <w:pStyle w:val="a3"/>
        <w:numPr>
          <w:ilvl w:val="1"/>
          <w:numId w:val="11"/>
        </w:numPr>
        <w:ind w:firstLineChars="0"/>
        <w:rPr>
          <w:sz w:val="22"/>
          <w:szCs w:val="22"/>
        </w:rPr>
      </w:pPr>
      <w:r w:rsidRPr="00506DD6">
        <w:rPr>
          <w:sz w:val="22"/>
          <w:szCs w:val="22"/>
        </w:rPr>
        <w:t>Conclusion</w:t>
      </w:r>
    </w:p>
    <w:p w14:paraId="220EB219" w14:textId="10E9725B" w:rsidR="00EA09DD" w:rsidRPr="00506DD6" w:rsidRDefault="00EA09DD" w:rsidP="0050658A">
      <w:pPr>
        <w:pStyle w:val="a3"/>
        <w:numPr>
          <w:ilvl w:val="1"/>
          <w:numId w:val="11"/>
        </w:numPr>
        <w:ind w:firstLineChars="0"/>
        <w:rPr>
          <w:sz w:val="22"/>
          <w:szCs w:val="22"/>
        </w:rPr>
      </w:pPr>
      <w:r w:rsidRPr="00506DD6">
        <w:rPr>
          <w:sz w:val="22"/>
          <w:szCs w:val="22"/>
        </w:rPr>
        <w:t>Outlook</w:t>
      </w:r>
    </w:p>
    <w:p w14:paraId="4F9D8EF2" w14:textId="5D368C1A" w:rsidR="00EA09DD" w:rsidRPr="00506DD6" w:rsidRDefault="00EA09DD" w:rsidP="0050658A">
      <w:pPr>
        <w:pStyle w:val="a3"/>
        <w:numPr>
          <w:ilvl w:val="0"/>
          <w:numId w:val="9"/>
        </w:numPr>
        <w:ind w:firstLineChars="0"/>
        <w:rPr>
          <w:sz w:val="22"/>
          <w:szCs w:val="22"/>
        </w:rPr>
      </w:pPr>
      <w:r w:rsidRPr="00506DD6">
        <w:rPr>
          <w:sz w:val="22"/>
          <w:szCs w:val="22"/>
        </w:rPr>
        <w:t>Acknowledgement</w:t>
      </w:r>
    </w:p>
    <w:p w14:paraId="53BF5BE6" w14:textId="24B191E3" w:rsidR="00EA09DD" w:rsidRPr="00506DD6" w:rsidRDefault="00EA09DD" w:rsidP="0050658A">
      <w:pPr>
        <w:pStyle w:val="a3"/>
        <w:numPr>
          <w:ilvl w:val="0"/>
          <w:numId w:val="9"/>
        </w:numPr>
        <w:ind w:firstLineChars="0"/>
        <w:rPr>
          <w:sz w:val="22"/>
          <w:szCs w:val="22"/>
        </w:rPr>
      </w:pPr>
      <w:r w:rsidRPr="00506DD6">
        <w:rPr>
          <w:sz w:val="22"/>
          <w:szCs w:val="22"/>
        </w:rPr>
        <w:t>References</w:t>
      </w:r>
    </w:p>
    <w:p w14:paraId="6A6A49E6" w14:textId="286C0E63" w:rsidR="00230331" w:rsidRPr="00506DD6" w:rsidRDefault="00EA09DD" w:rsidP="0050658A">
      <w:pPr>
        <w:pStyle w:val="a3"/>
        <w:numPr>
          <w:ilvl w:val="0"/>
          <w:numId w:val="9"/>
        </w:numPr>
        <w:ind w:firstLineChars="0"/>
        <w:rPr>
          <w:sz w:val="22"/>
          <w:szCs w:val="22"/>
        </w:rPr>
      </w:pPr>
      <w:r w:rsidRPr="00506DD6">
        <w:rPr>
          <w:sz w:val="22"/>
          <w:szCs w:val="22"/>
        </w:rPr>
        <w:t>Appendices</w:t>
      </w:r>
      <w:bookmarkEnd w:id="2"/>
    </w:p>
    <w:p w14:paraId="0AA1E4B5" w14:textId="77777777" w:rsidR="00230331" w:rsidRPr="00506DD6" w:rsidRDefault="00230331" w:rsidP="00781355">
      <w:pPr>
        <w:pStyle w:val="a3"/>
        <w:numPr>
          <w:ilvl w:val="0"/>
          <w:numId w:val="1"/>
        </w:numPr>
        <w:spacing w:beforeLines="100" w:before="312" w:afterLines="50" w:after="156" w:line="300" w:lineRule="auto"/>
        <w:ind w:left="357" w:firstLineChars="0" w:hanging="357"/>
        <w:outlineLvl w:val="0"/>
        <w:rPr>
          <w:sz w:val="22"/>
          <w:szCs w:val="22"/>
        </w:rPr>
      </w:pPr>
      <w:r w:rsidRPr="00506DD6">
        <w:rPr>
          <w:rFonts w:hint="eastAsia"/>
          <w:sz w:val="22"/>
          <w:szCs w:val="22"/>
        </w:rPr>
        <w:t>C</w:t>
      </w:r>
      <w:r w:rsidRPr="00506DD6">
        <w:rPr>
          <w:sz w:val="22"/>
          <w:szCs w:val="22"/>
        </w:rPr>
        <w:t>hallenge</w:t>
      </w:r>
    </w:p>
    <w:bookmarkEnd w:id="0"/>
    <w:p w14:paraId="6E370870" w14:textId="77777777" w:rsidR="00680353" w:rsidRPr="00506DD6" w:rsidRDefault="00680353" w:rsidP="00680353">
      <w:pPr>
        <w:pStyle w:val="a3"/>
        <w:numPr>
          <w:ilvl w:val="0"/>
          <w:numId w:val="16"/>
        </w:numPr>
        <w:ind w:firstLineChars="0"/>
        <w:rPr>
          <w:sz w:val="22"/>
          <w:szCs w:val="22"/>
        </w:rPr>
      </w:pPr>
      <w:r w:rsidRPr="00506DD6">
        <w:rPr>
          <w:sz w:val="22"/>
          <w:szCs w:val="22"/>
        </w:rPr>
        <w:t>Fitting the different display sizes on the different devices.</w:t>
      </w:r>
    </w:p>
    <w:p w14:paraId="504BAFFD" w14:textId="77777777" w:rsidR="00680353" w:rsidRPr="00506DD6" w:rsidRDefault="00680353" w:rsidP="00680353">
      <w:pPr>
        <w:pStyle w:val="a3"/>
        <w:numPr>
          <w:ilvl w:val="0"/>
          <w:numId w:val="16"/>
        </w:numPr>
        <w:ind w:firstLineChars="0"/>
        <w:rPr>
          <w:sz w:val="22"/>
          <w:szCs w:val="22"/>
        </w:rPr>
      </w:pPr>
      <w:r w:rsidRPr="00506DD6">
        <w:rPr>
          <w:sz w:val="22"/>
          <w:szCs w:val="22"/>
        </w:rPr>
        <w:t>Avoiding and eliminating the intentional or unintentional fault made by client.</w:t>
      </w:r>
    </w:p>
    <w:p w14:paraId="02AB6E22" w14:textId="4DC5757B" w:rsidR="00680353" w:rsidRPr="00506DD6" w:rsidRDefault="00680353" w:rsidP="00680353">
      <w:pPr>
        <w:pStyle w:val="a3"/>
        <w:numPr>
          <w:ilvl w:val="0"/>
          <w:numId w:val="16"/>
        </w:numPr>
        <w:ind w:firstLineChars="0"/>
        <w:rPr>
          <w:sz w:val="22"/>
          <w:szCs w:val="22"/>
        </w:rPr>
      </w:pPr>
      <w:r w:rsidRPr="00506DD6">
        <w:rPr>
          <w:rFonts w:hint="eastAsia"/>
          <w:sz w:val="22"/>
          <w:szCs w:val="22"/>
        </w:rPr>
        <w:t>Narrowing</w:t>
      </w:r>
      <w:r w:rsidRPr="00506DD6">
        <w:rPr>
          <w:sz w:val="22"/>
          <w:szCs w:val="22"/>
        </w:rPr>
        <w:t xml:space="preserve"> the possible gap of </w:t>
      </w:r>
      <w:r w:rsidR="00C94333" w:rsidRPr="00506DD6">
        <w:rPr>
          <w:rFonts w:hint="eastAsia"/>
          <w:sz w:val="22"/>
          <w:szCs w:val="22"/>
        </w:rPr>
        <w:t>latency</w:t>
      </w:r>
      <w:r w:rsidRPr="00506DD6">
        <w:rPr>
          <w:rFonts w:hint="eastAsia"/>
          <w:sz w:val="22"/>
          <w:szCs w:val="22"/>
        </w:rPr>
        <w:t xml:space="preserve"> </w:t>
      </w:r>
      <w:r w:rsidRPr="00506DD6">
        <w:rPr>
          <w:sz w:val="22"/>
          <w:szCs w:val="22"/>
        </w:rPr>
        <w:t xml:space="preserve">caused by </w:t>
      </w:r>
      <w:r w:rsidR="00C94333" w:rsidRPr="00506DD6">
        <w:rPr>
          <w:rFonts w:hint="eastAsia"/>
          <w:sz w:val="22"/>
          <w:szCs w:val="22"/>
        </w:rPr>
        <w:t>different</w:t>
      </w:r>
      <w:r w:rsidRPr="00506DD6">
        <w:rPr>
          <w:rFonts w:hint="eastAsia"/>
          <w:sz w:val="22"/>
          <w:szCs w:val="22"/>
        </w:rPr>
        <w:t xml:space="preserve"> </w:t>
      </w:r>
      <w:r w:rsidRPr="00506DD6">
        <w:rPr>
          <w:sz w:val="22"/>
          <w:szCs w:val="22"/>
        </w:rPr>
        <w:t xml:space="preserve">computing </w:t>
      </w:r>
      <w:r w:rsidR="00C94333" w:rsidRPr="00506DD6">
        <w:rPr>
          <w:rFonts w:hint="eastAsia"/>
          <w:sz w:val="22"/>
          <w:szCs w:val="22"/>
        </w:rPr>
        <w:t>speed and network situation</w:t>
      </w:r>
      <w:r w:rsidRPr="00506DD6">
        <w:rPr>
          <w:rFonts w:hint="eastAsia"/>
          <w:sz w:val="22"/>
          <w:szCs w:val="22"/>
        </w:rPr>
        <w:t>.</w:t>
      </w:r>
    </w:p>
    <w:p w14:paraId="6417AFFF" w14:textId="77777777" w:rsidR="008A7122" w:rsidRPr="00506DD6" w:rsidRDefault="008A7122" w:rsidP="008A7122">
      <w:pPr>
        <w:rPr>
          <w:sz w:val="22"/>
          <w:szCs w:val="22"/>
        </w:rPr>
      </w:pPr>
    </w:p>
    <w:sectPr w:rsidR="008A7122" w:rsidRPr="00506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5BEB8" w14:textId="77777777" w:rsidR="00637518" w:rsidRDefault="00637518" w:rsidP="00E73052">
      <w:r>
        <w:separator/>
      </w:r>
    </w:p>
  </w:endnote>
  <w:endnote w:type="continuationSeparator" w:id="0">
    <w:p w14:paraId="160EEB40" w14:textId="77777777" w:rsidR="00637518" w:rsidRDefault="00637518" w:rsidP="00E73052">
      <w:r>
        <w:continuationSeparator/>
      </w:r>
    </w:p>
  </w:endnote>
  <w:endnote w:type="continuationNotice" w:id="1">
    <w:p w14:paraId="6DE2DA2D" w14:textId="77777777" w:rsidR="00637518" w:rsidRDefault="006375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39DE2" w14:textId="77777777" w:rsidR="00637518" w:rsidRDefault="00637518" w:rsidP="00E73052">
      <w:r>
        <w:separator/>
      </w:r>
    </w:p>
  </w:footnote>
  <w:footnote w:type="continuationSeparator" w:id="0">
    <w:p w14:paraId="7A39F8E7" w14:textId="77777777" w:rsidR="00637518" w:rsidRDefault="00637518" w:rsidP="00E73052">
      <w:r>
        <w:continuationSeparator/>
      </w:r>
    </w:p>
  </w:footnote>
  <w:footnote w:type="continuationNotice" w:id="1">
    <w:p w14:paraId="57AFDD8B" w14:textId="77777777" w:rsidR="00637518" w:rsidRDefault="006375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3E76"/>
    <w:multiLevelType w:val="hybridMultilevel"/>
    <w:tmpl w:val="F64ED9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5E65BD"/>
    <w:multiLevelType w:val="multilevel"/>
    <w:tmpl w:val="AF04DB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06D25CC2"/>
    <w:multiLevelType w:val="hybridMultilevel"/>
    <w:tmpl w:val="95F8B142"/>
    <w:lvl w:ilvl="0" w:tplc="DB386CEC">
      <w:start w:val="1"/>
      <w:numFmt w:val="bullet"/>
      <w:lvlText w:val="–"/>
      <w:lvlJc w:val="left"/>
      <w:pPr>
        <w:ind w:left="1260" w:hanging="420"/>
      </w:pPr>
      <w:rPr>
        <w:rFonts w:ascii="等线" w:eastAsia="等线" w:hAnsi="等线" w:hint="eastAsia"/>
      </w:rPr>
    </w:lvl>
    <w:lvl w:ilvl="1" w:tplc="54FCA32A">
      <w:start w:val="1"/>
      <w:numFmt w:val="bullet"/>
      <w:lvlText w:val="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D9342BA"/>
    <w:multiLevelType w:val="hybridMultilevel"/>
    <w:tmpl w:val="3B66471C"/>
    <w:lvl w:ilvl="0" w:tplc="DB386CEC">
      <w:start w:val="1"/>
      <w:numFmt w:val="bullet"/>
      <w:lvlText w:val="–"/>
      <w:lvlJc w:val="left"/>
      <w:pPr>
        <w:ind w:left="840" w:hanging="420"/>
      </w:pPr>
      <w:rPr>
        <w:rFonts w:ascii="等线" w:eastAsia="等线" w:hAnsi="等线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280C8D"/>
    <w:multiLevelType w:val="hybridMultilevel"/>
    <w:tmpl w:val="6ED2D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7B2A65"/>
    <w:multiLevelType w:val="hybridMultilevel"/>
    <w:tmpl w:val="7A9C4760"/>
    <w:lvl w:ilvl="0" w:tplc="55F861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0B1324"/>
    <w:multiLevelType w:val="hybridMultilevel"/>
    <w:tmpl w:val="074C70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FD17F1B"/>
    <w:multiLevelType w:val="multilevel"/>
    <w:tmpl w:val="0810C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44C33D18"/>
    <w:multiLevelType w:val="multilevel"/>
    <w:tmpl w:val="180278B2"/>
    <w:lvl w:ilvl="0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1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1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17" w:hanging="1800"/>
      </w:pPr>
      <w:rPr>
        <w:rFonts w:hint="default"/>
      </w:rPr>
    </w:lvl>
  </w:abstractNum>
  <w:abstractNum w:abstractNumId="9" w15:restartNumberingAfterBreak="0">
    <w:nsid w:val="4D7832D4"/>
    <w:multiLevelType w:val="multilevel"/>
    <w:tmpl w:val="0810CFE2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1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1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17" w:hanging="1800"/>
      </w:pPr>
      <w:rPr>
        <w:rFonts w:hint="default"/>
      </w:rPr>
    </w:lvl>
  </w:abstractNum>
  <w:abstractNum w:abstractNumId="10" w15:restartNumberingAfterBreak="0">
    <w:nsid w:val="59833750"/>
    <w:multiLevelType w:val="hybridMultilevel"/>
    <w:tmpl w:val="4A6C67EC"/>
    <w:lvl w:ilvl="0" w:tplc="DB386CEC">
      <w:start w:val="1"/>
      <w:numFmt w:val="bullet"/>
      <w:lvlText w:val="–"/>
      <w:lvlJc w:val="left"/>
      <w:pPr>
        <w:ind w:left="1260" w:hanging="420"/>
      </w:pPr>
      <w:rPr>
        <w:rFonts w:ascii="等线" w:eastAsia="等线" w:hAnsi="等线" w:hint="eastAsia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67B0253C"/>
    <w:multiLevelType w:val="hybridMultilevel"/>
    <w:tmpl w:val="62A26D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82F2FBE"/>
    <w:multiLevelType w:val="hybridMultilevel"/>
    <w:tmpl w:val="866C3FA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68EE4585"/>
    <w:multiLevelType w:val="hybridMultilevel"/>
    <w:tmpl w:val="D22EADE4"/>
    <w:lvl w:ilvl="0" w:tplc="21006B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C1B10FD"/>
    <w:multiLevelType w:val="hybridMultilevel"/>
    <w:tmpl w:val="B4A00E7C"/>
    <w:lvl w:ilvl="0" w:tplc="DB386CEC">
      <w:start w:val="1"/>
      <w:numFmt w:val="bullet"/>
      <w:lvlText w:val="–"/>
      <w:lvlJc w:val="left"/>
      <w:pPr>
        <w:ind w:left="840" w:hanging="420"/>
      </w:pPr>
      <w:rPr>
        <w:rFonts w:ascii="等线" w:eastAsia="等线" w:hAnsi="等线" w:hint="eastAsia"/>
      </w:rPr>
    </w:lvl>
    <w:lvl w:ilvl="1" w:tplc="54FCA32A">
      <w:start w:val="1"/>
      <w:numFmt w:val="bullet"/>
      <w:lvlText w:val="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DB7560E"/>
    <w:multiLevelType w:val="hybridMultilevel"/>
    <w:tmpl w:val="3920F932"/>
    <w:lvl w:ilvl="0" w:tplc="DB386CEC">
      <w:start w:val="1"/>
      <w:numFmt w:val="bullet"/>
      <w:lvlText w:val="–"/>
      <w:lvlJc w:val="left"/>
      <w:pPr>
        <w:ind w:left="1260" w:hanging="420"/>
      </w:pPr>
      <w:rPr>
        <w:rFonts w:ascii="等线" w:eastAsia="等线" w:hAnsi="等线" w:hint="eastAsia"/>
      </w:rPr>
    </w:lvl>
    <w:lvl w:ilvl="1" w:tplc="54FCA32A">
      <w:start w:val="1"/>
      <w:numFmt w:val="bullet"/>
      <w:lvlText w:val="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1C26573"/>
    <w:multiLevelType w:val="hybridMultilevel"/>
    <w:tmpl w:val="54CC8198"/>
    <w:lvl w:ilvl="0" w:tplc="DB386CEC">
      <w:start w:val="1"/>
      <w:numFmt w:val="bullet"/>
      <w:lvlText w:val="–"/>
      <w:lvlJc w:val="left"/>
      <w:pPr>
        <w:ind w:left="840" w:hanging="420"/>
      </w:pPr>
      <w:rPr>
        <w:rFonts w:ascii="等线" w:eastAsia="等线" w:hAnsi="等线" w:hint="eastAsia"/>
      </w:rPr>
    </w:lvl>
    <w:lvl w:ilvl="1" w:tplc="54FCA32A">
      <w:start w:val="1"/>
      <w:numFmt w:val="bullet"/>
      <w:lvlText w:val="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2"/>
  </w:num>
  <w:num w:numId="5">
    <w:abstractNumId w:val="15"/>
  </w:num>
  <w:num w:numId="6">
    <w:abstractNumId w:val="13"/>
  </w:num>
  <w:num w:numId="7">
    <w:abstractNumId w:val="4"/>
  </w:num>
  <w:num w:numId="8">
    <w:abstractNumId w:val="0"/>
  </w:num>
  <w:num w:numId="9">
    <w:abstractNumId w:val="3"/>
  </w:num>
  <w:num w:numId="10">
    <w:abstractNumId w:val="16"/>
  </w:num>
  <w:num w:numId="11">
    <w:abstractNumId w:val="14"/>
  </w:num>
  <w:num w:numId="12">
    <w:abstractNumId w:val="1"/>
  </w:num>
  <w:num w:numId="13">
    <w:abstractNumId w:val="6"/>
  </w:num>
  <w:num w:numId="14">
    <w:abstractNumId w:val="5"/>
  </w:num>
  <w:num w:numId="15">
    <w:abstractNumId w:val="9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31"/>
    <w:rsid w:val="000740B8"/>
    <w:rsid w:val="000E0FCD"/>
    <w:rsid w:val="000E428A"/>
    <w:rsid w:val="0010659F"/>
    <w:rsid w:val="0012030E"/>
    <w:rsid w:val="00126873"/>
    <w:rsid w:val="0014648B"/>
    <w:rsid w:val="001A7411"/>
    <w:rsid w:val="001C7DFF"/>
    <w:rsid w:val="00230331"/>
    <w:rsid w:val="0025035C"/>
    <w:rsid w:val="0027298B"/>
    <w:rsid w:val="002A040C"/>
    <w:rsid w:val="002F7345"/>
    <w:rsid w:val="00333AC9"/>
    <w:rsid w:val="0034086A"/>
    <w:rsid w:val="00343254"/>
    <w:rsid w:val="003714B8"/>
    <w:rsid w:val="003D3EDC"/>
    <w:rsid w:val="003F646B"/>
    <w:rsid w:val="003F6FF3"/>
    <w:rsid w:val="004143A1"/>
    <w:rsid w:val="00466FC1"/>
    <w:rsid w:val="00487750"/>
    <w:rsid w:val="004917E8"/>
    <w:rsid w:val="004B6339"/>
    <w:rsid w:val="004C345C"/>
    <w:rsid w:val="004E4DF1"/>
    <w:rsid w:val="004F363B"/>
    <w:rsid w:val="00500733"/>
    <w:rsid w:val="0050658A"/>
    <w:rsid w:val="00506DD6"/>
    <w:rsid w:val="00566ED8"/>
    <w:rsid w:val="0058793C"/>
    <w:rsid w:val="006328D1"/>
    <w:rsid w:val="00637518"/>
    <w:rsid w:val="006437E5"/>
    <w:rsid w:val="00657C25"/>
    <w:rsid w:val="00680353"/>
    <w:rsid w:val="00686EBE"/>
    <w:rsid w:val="00696A83"/>
    <w:rsid w:val="006B2070"/>
    <w:rsid w:val="006D49A2"/>
    <w:rsid w:val="00725004"/>
    <w:rsid w:val="0077247D"/>
    <w:rsid w:val="00781355"/>
    <w:rsid w:val="00781F4E"/>
    <w:rsid w:val="007C56B2"/>
    <w:rsid w:val="00841482"/>
    <w:rsid w:val="0084202A"/>
    <w:rsid w:val="00845427"/>
    <w:rsid w:val="00856802"/>
    <w:rsid w:val="00881C80"/>
    <w:rsid w:val="00895D33"/>
    <w:rsid w:val="008A10EE"/>
    <w:rsid w:val="008A2C73"/>
    <w:rsid w:val="008A582A"/>
    <w:rsid w:val="008A7122"/>
    <w:rsid w:val="008D340C"/>
    <w:rsid w:val="008F35AC"/>
    <w:rsid w:val="00914A5C"/>
    <w:rsid w:val="00971FAE"/>
    <w:rsid w:val="00984BF1"/>
    <w:rsid w:val="009E775E"/>
    <w:rsid w:val="00A10487"/>
    <w:rsid w:val="00A32673"/>
    <w:rsid w:val="00A45BAB"/>
    <w:rsid w:val="00A54313"/>
    <w:rsid w:val="00A55F03"/>
    <w:rsid w:val="00A7270E"/>
    <w:rsid w:val="00A72C11"/>
    <w:rsid w:val="00A74BAA"/>
    <w:rsid w:val="00A77BBF"/>
    <w:rsid w:val="00A852B5"/>
    <w:rsid w:val="00AD35ED"/>
    <w:rsid w:val="00B156D1"/>
    <w:rsid w:val="00B4560F"/>
    <w:rsid w:val="00B807BB"/>
    <w:rsid w:val="00C02531"/>
    <w:rsid w:val="00C72534"/>
    <w:rsid w:val="00C94333"/>
    <w:rsid w:val="00CB5505"/>
    <w:rsid w:val="00CB598D"/>
    <w:rsid w:val="00CB5FD4"/>
    <w:rsid w:val="00CD133C"/>
    <w:rsid w:val="00D309CE"/>
    <w:rsid w:val="00D3261D"/>
    <w:rsid w:val="00D348FE"/>
    <w:rsid w:val="00D42229"/>
    <w:rsid w:val="00D66A7A"/>
    <w:rsid w:val="00D8399A"/>
    <w:rsid w:val="00D84290"/>
    <w:rsid w:val="00D965F6"/>
    <w:rsid w:val="00DA1ADC"/>
    <w:rsid w:val="00DA2534"/>
    <w:rsid w:val="00DD4769"/>
    <w:rsid w:val="00E0546A"/>
    <w:rsid w:val="00E269B2"/>
    <w:rsid w:val="00E46F49"/>
    <w:rsid w:val="00E638F3"/>
    <w:rsid w:val="00E73052"/>
    <w:rsid w:val="00E85189"/>
    <w:rsid w:val="00EA09DD"/>
    <w:rsid w:val="00ED0015"/>
    <w:rsid w:val="00ED5B11"/>
    <w:rsid w:val="00ED5EAC"/>
    <w:rsid w:val="00EE2910"/>
    <w:rsid w:val="00EF5A11"/>
    <w:rsid w:val="00F148A1"/>
    <w:rsid w:val="00F17F89"/>
    <w:rsid w:val="00F90FEA"/>
    <w:rsid w:val="00FB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5739B5"/>
  <w15:chartTrackingRefBased/>
  <w15:docId w15:val="{7522EAF8-F1E0-442E-A05C-F8890DE4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35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03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03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03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03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3033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2303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303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23033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230331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E73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7305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73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730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2CF4F-135F-46AE-8E18-C92099120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孜立 黄</dc:creator>
  <cp:keywords/>
  <dc:description/>
  <cp:lastModifiedBy>孜立 黄</cp:lastModifiedBy>
  <cp:revision>74</cp:revision>
  <dcterms:created xsi:type="dcterms:W3CDTF">2020-02-27T19:55:00Z</dcterms:created>
  <dcterms:modified xsi:type="dcterms:W3CDTF">2020-02-28T20:55:00Z</dcterms:modified>
</cp:coreProperties>
</file>