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344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4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16. (1) oblivious to</w:t>
        <w:br/>
        <w:t>(2) confused by</w:t>
        <w:br/>
        <w:t>(3) enriched with</w:t>
        <w:br/>
        <w:t>(4) consumed by</w:t>
      </w:r>
    </w:p>
    <w:p>
      <w:r>
        <w:t>17. {1) — spoke softly</w:t>
        <w:br/>
        <w:t>(2) spoke loudly</w:t>
        <w:br/>
        <w:t>(3) spoke monotonously</w:t>
        <w:br/>
        <w:t>(4) spoke enthusiastically</w:t>
      </w:r>
    </w:p>
    <w:p>
      <w:r>
        <w:t>16. (1) quivered</w:t>
        <w:br/>
        <w:t>(2) slumped</w:t>
        <w:br/>
        <w:t>(3) squirmed</w:t>
        <w:br/>
        <w:t>(4) shuddered</w:t>
      </w:r>
    </w:p>
    <w:p>
      <w:r>
        <w:t>19. (41) ~~ glared</w:t>
        <w:br/>
        <w:t>(2) glanced</w:t>
        <w:br/>
        <w:t>(3) squinted</w:t>
        <w:br/>
        <w:t>{4) scrutinised /</w:t>
      </w:r>
    </w:p>
    <w:p>
      <w:r>
        <w:t>40. (1) hope</w:t>
        <w:br/>
        <w:t>(2) affection</w:t>
        <w:br/>
        <w:t>{3) impatience</w:t>
        <w:br/>
        <w:t>{4) apprehension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