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20. Exclamation marks are used in the flyer to .</w:t>
      </w:r>
    </w:p>
    <w:p>
      <w:r>
        <w:t>(1) generate excitement in the reader</w:t>
        <w:br/>
        <w:t>(2) provide details about the activities</w:t>
        <w:br/>
        <w:t>(3) emphasise the importance of the event</w:t>
        <w:br/>
        <w:t>(A) inform people about the free workshops</w:t>
      </w:r>
    </w:p>
    <w:p>
      <w:r>
        <w:t>al, According to S.U.R.E, when identifying fake news, one should .</w:t>
      </w:r>
    </w:p>
    <w:p>
      <w:r>
        <w:t>. (1) disregard the origins of the source</w:t>
        <w:br/>
        <w:t>(2) pay attention to only one side of a story</w:t>
        <w:br/>
        <w:t>(3) find out more by looking at different sources</w:t>
        <w:br/>
        <w:t>(4) give more importance to opinions rather than facts</w:t>
      </w:r>
    </w:p>
    <w:p>
      <w:r>
        <w:t>28. Which one of the statements is true?</w:t>
      </w:r>
    </w:p>
    <w:p>
      <w:r>
        <w:t>{1} Every attendee of the workshop will receive a free goodie bag.</w:t>
        <w:br/>
        <w:t>{2) This is the first time the Cyber Wellness Exhibition is being held.</w:t>
        <w:br/>
        <w:t>- (3) Infocomm Board Singapore is the sole organiser of the exhibition.</w:t>
        <w:br/>
        <w:t>. {4 Participants in the on-the-spot contest stand a chance to win a thumbdrive.</w:t>
      </w:r>
    </w:p>
    <w:p>
      <w:r>
        <w:t>(Go on to Booklet B)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