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Q75 _ the lecture (line 7) &gt; Their neighbour speaking to them about adopting abandoned</w:t>
      </w:r>
    </w:p>
    <w:p>
      <w:r>
        <w:t>the reality Gine 14) -&gt; Father and the three siblings adopted a puppy.</w:t>
        <w:br/>
        <w:t>it (line 22) &gt; Being the youngest in the family.</w:t>
        <w:br/>
        <w:br/>
        <w:t>Q76 False &gt; A persistent neighbor lectured Kang’s parents to atiend the adoption drive.</w:t>
        <w:br/>
        <w:t>True &gt; Mother was shocked when she realized that they were adopting a puppy.</w:t>
        <w:br/>
        <w:t>True &gt; She only had one good eye.</w:t>
      </w:r>
    </w:p>
    <w:p>
      <w:r>
        <w:t>Q77 (i) mess it up</w:t>
        <w:br/>
        <w:t>di) —s not understand the,</w:t>
      </w:r>
    </w:p>
    <w:p>
      <w:r>
        <w:t>(iii) Kill One-Eyed</w:t>
      </w:r>
    </w:p>
    <w:p>
      <w:r>
        <w:t>Mother Upset She heard Chang and Ling She reprimanded Chang</w:t>
        <w:br/>
        <w:t>imine itn</w:t>
        <w:br/>
        <w:t>Kang Angry | His sibling thought he was too He decided to give One-</w:t>
        <w:br/>
        <w:t>ee teint \aetstah</w:t>
      </w:r>
    </w:p>
    <w:p>
      <w:r>
        <w:t>O79 satisfied &amp; terrified.</w:t>
      </w:r>
    </w:p>
    <w:p>
      <w:r>
        <w:t>Q80 Kang was trying to prove that he could still do chores like bathing One-Eyed by</w:t>
        <w:br/>
        <w:t>himself and was not teo small to do anything.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