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10, The yatio of the number of twenty-cent coins to the number of one-dollar coins ina Bo not</w:t>
        <w:br/>
        <w:t>box is 9 : 5. Theré are 104 rrigie fiwenty-cent coins than one-dollar coins. Whatis | ee"</w:t>
        <w:br/>
        <w:t>the difference between the Value of the twenty-cent coins and the one-dollar coins? space</w:t>
      </w:r>
    </w:p>
    <w:p/>
    <w:p/>
    <w:p/>
    <w:p/>
    <w:p/>
    <w:p/>
    <w:p/>
    <w:p>
      <w:r>
        <w:t>poe 1. ce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749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9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