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507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2 2049</w:t>
        <w:br/>
        <w:br/>
        <w:t>LEVEL : PRIMARY 6</w:t>
        <w:br/>
        <w:br/>
        <w:t>SCHOOL : CHW ST NICHOLAS GIRLS’ SCHOOL (PRIMARY)</w:t>
        <w:br/>
        <w:t>SUBJECT  :MATHEMATICS</w:t>
        <w:br/>
        <w:br/>
        <w:t>TERM "CA</w:t>
      </w:r>
    </w:p>
    <w:p>
      <w:r>
        <w:drawing>
          <wp:inline xmlns:a="http://schemas.openxmlformats.org/drawingml/2006/main" xmlns:pic="http://schemas.openxmlformats.org/drawingml/2006/picture">
            <wp:extent cx="4572000" cy="534198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4198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