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questions 6 to 17, show your working clearly and write your answers in the spaces Do nic</w:t>
        <w:br/>
        <w:t>provided, The number of marks available is shown in the brackets (_) at the end of wie</w:t>
        <w:br/>
        <w:t>each question or part-question. (45 marks) | space</w:t>
      </w:r>
    </w:p>
    <w:p>
      <w:r>
        <w:t>6. The average English score of a group of 12 pupils was 78. When 3 pupils left the</w:t>
        <w:br/>
        <w:t>group, the average score of the remaining pupils became 82. What was the total</w:t>
        <w:br/>
        <w:t>English score of the 3 pupils who left?</w:t>
      </w:r>
    </w:p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435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184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84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