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?. The total mass of Alvin, Brian and Calvin is (4n + 9) kg. The mass of Alvin is 2n kg Do not</w:t>
        <w:br/>
        <w:t>and the mass of Brian is half of Alvin's. ne in</w:t>
        <w:br/>
        <w:t>space</w:t>
        <w:br/>
        <w:t>fat tAMent t.. the. ww Lem tt mf Co</w:t>
      </w:r>
    </w:p>
    <w:p>
      <w:r>
        <w:t>(a) Whai is the mass of Calvin? Give your answer in terms of n.</w:t>
      </w:r>
    </w:p>
    <w:p>
      <w:r>
        <w:t>(0) Given n = 35, what is the mass of Calvin?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98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8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326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697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7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