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 y</w:t>
        <w:br/>
        <w:t>WY</w:t>
        <w:br/>
        <w:t>Bee/ Ww</w:t>
        <w:br/>
        <w:t>ee Bs</w:t>
      </w:r>
    </w:p>
    <w:p>
      <w:r>
        <w:t>CATHOLIC HIGH SCHOOL</w:t>
      </w:r>
    </w:p>
    <w:p>
      <w:r>
        <w:drawing>
          <wp:inline xmlns:a="http://schemas.openxmlformats.org/drawingml/2006/main" xmlns:pic="http://schemas.openxmlformats.org/drawingml/2006/picture">
            <wp:extent cx="4572000" cy="3310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6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10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59238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6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923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53473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60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3473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86750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59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6750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73831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58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38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672683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57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726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56839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56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68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448235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55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82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421689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54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16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801077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53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010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877186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52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771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52899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51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28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Vo not turn over this page until you are told to do so.</w:t>
      </w:r>
    </w:p>
    <w:p>
      <w:r>
        <w:drawing>
          <wp:inline xmlns:a="http://schemas.openxmlformats.org/drawingml/2006/main" xmlns:pic="http://schemas.openxmlformats.org/drawingml/2006/picture">
            <wp:extent cx="4572000" cy="403952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50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39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Answer all questions.</w:t>
      </w:r>
    </w:p>
    <w:p>
      <w:r>
        <w:t>Write your answers in this booklet.</w:t>
      </w:r>
    </w:p>
    <w:p>
      <w:r>
        <w:t>ihe use of an approved calculator is expected, where appropriate.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Relationship Id="rId21" Type="http://schemas.openxmlformats.org/officeDocument/2006/relationships/image" Target="media/image1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