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S. A,B,C,D and O are poinis on a square grid. Which point when joined to O is</w:t>
        <w:br/>
        <w:t>perpendicular to MN?</w:t>
      </w:r>
    </w:p>
    <w:p>
      <w:r>
        <w:drawing>
          <wp:inline xmlns:a="http://schemas.openxmlformats.org/drawingml/2006/main" xmlns:pic="http://schemas.openxmlformats.org/drawingml/2006/picture">
            <wp:extent cx="4572000" cy="40951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1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632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9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32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J. The price of a pair of shoes is $80 before 5% discount.</w:t>
        <w:br/>
        <w:t>What is the price of ihe pair of shoes after discouni?</w:t>
      </w:r>
    </w:p>
    <w:p>
      <w:r>
        <w:drawing>
          <wp:inline xmlns:a="http://schemas.openxmlformats.org/drawingml/2006/main" xmlns:pic="http://schemas.openxmlformats.org/drawingml/2006/picture">
            <wp:extent cx="4572000" cy="227423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9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423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