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Questions 1 fo 5 carry 2 marks each. Show your working clearly and Do not write</w:t>
        <w:br/>
        <w:t>write your answers in the spaces provided.. For questions which require | !" this space</w:t>
        <w:br/>
        <w:t>units, give your answers in the units stated. (10 marks)</w:t>
      </w:r>
    </w:p>
    <w:p>
      <w:r>
        <w:t>7. the Primary 6 teachers and pupils from Everest Primary School</w:t>
        <w:br/>
        <w:t>went on a leaming joumey. For every 38 pupils, there were 2</w:t>
        <w:br/>
        <w:t>teachers with them. There were 216 more pupils than feachers. How</w:t>
        <w:br/>
        <w:t>many pupils went on the learning journey? . :</w:t>
      </w:r>
    </w:p>
    <w:p>
      <w:r>
        <w:drawing>
          <wp:inline xmlns:a="http://schemas.openxmlformats.org/drawingml/2006/main" xmlns:pic="http://schemas.openxmlformats.org/drawingml/2006/picture">
            <wp:extent cx="4572000" cy="2381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How many wheels are there altogether? Give your answer in</w:t>
        <w:br/>
        <w:t>ferms of y.</w:t>
      </w:r>
    </w:p>
    <w:p>
      <w:r>
        <w:t>(b) if y = 8, how many wheels are there altogether?</w:t>
      </w:r>
    </w:p>
    <w:p>
      <w:r>
        <w:drawing>
          <wp:inline xmlns:a="http://schemas.openxmlformats.org/drawingml/2006/main" xmlns:pic="http://schemas.openxmlformats.org/drawingml/2006/picture">
            <wp:extent cx="4572000" cy="4326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9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359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9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59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