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». Ata truit stall, 1 watenrnefon and 5 apples cost $10. Elsa paid $14.90 | Do not write:</w:t>
        <w:br/>
        <w:t>for 1 watermelon and 12 appies. How much did one apple cost? in this space</w:t>
      </w:r>
    </w:p>
    <w:p>
      <w:r>
        <w:drawing>
          <wp:inline xmlns:a="http://schemas.openxmlformats.org/drawingml/2006/main" xmlns:pic="http://schemas.openxmlformats.org/drawingml/2006/picture">
            <wp:extent cx="4572000" cy="3725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5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