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163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6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75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5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aay Nour be observed when 150 cm’ of air was pumped into container</w:t>
        <w:br/>
        <w:t>QO? | {47</w:t>
      </w:r>
    </w:p>
    <w:p>
      <w:r>
        <w:t>Thomas set up an experiment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1674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4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(c) Thomas tried to inflate the balloon by. blowing through the straw. Wouid</w:t>
        <w:br/>
        <w:t>the balloon inflate? Give a reason for.your answer. ft]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