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7440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58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8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71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7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035 (a) Sharp ince &amp; straight hair.</w:t>
      </w:r>
    </w:p>
    <w:p>
      <w:r>
        <w:drawing>
          <wp:inline xmlns:a="http://schemas.openxmlformats.org/drawingml/2006/main" xmlns:pic="http://schemas.openxmlformats.org/drawingml/2006/picture">
            <wp:extent cx="4572000" cy="18426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2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342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036 (a) More water was collected im container X as the amount of water</w:t>
        <w:br/>
        <w:t>yapours that lest heat and condensed on plate A is more. This</w:t>
        <w:br/>
        <w:t>shows that plate A is a better conductor of heat than plate B.</w:t>
      </w:r>
    </w:p>
    <w:p>
      <w:r>
        <w:t>Q36 (b) Only liquid can evaporate, solid like the biue dye powder can't</w:t>
        <w:br/>
        <w:t>therefore when liquid Q gained heat from the buasen burner and</w:t>
        <w:br/>
        <w:t>evaporated it was colourless as the powder could not evaporate with</w:t>
        <w:br/>
        <w:t>the liquid.</w:t>
      </w:r>
    </w:p>
    <w:p>
      <w:r>
        <w:t>Q37 =Andy could on the heater’s temperature below substance B’s melting point</w:t>
        <w:br/>
        <w:t>so when substance B melts finish, Andy could pour it away. Andy could</w:t>
        <w:br/>
        <w:t>then put the empty container on standby so when substance A finish</w:t>
        <w:br/>
        <w:br/>
        <w:t>. melting, it could pour it into the empty container.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