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15. A solid metal cuba oF SU cm? was put into a measuring cylinder containing</w:t>
        <w:br/>
        <w:t>450 cm? of water. The water level rose as shown. :</w:t>
      </w:r>
    </w:p>
    <w:p>
      <w:r>
        <w:drawing>
          <wp:inline xmlns:a="http://schemas.openxmlformats.org/drawingml/2006/main" xmlns:pic="http://schemas.openxmlformats.org/drawingml/2006/picture">
            <wp:extent cx="4572000" cy="1593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954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4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What can we conciude from the above experiment?</w:t>
      </w:r>
    </w:p>
    <w:p>
      <w:r>
        <w:t>(1) A solid has a definite volume and a definite shape.</w:t>
        <w:br/>
        <w:t>(2) Asolid has a-definite volume but no definite shape.</w:t>
        <w:br/>
        <w:br/>
        <w:t>(3) A solid has no definite volume and no definite shape.</w:t>
        <w:br/>
        <w:t>(4). Asolid has no definite volume but has a definite shape.</w:t>
      </w:r>
    </w:p>
    <w:p>
      <w:r>
        <w:t>16. Which of the following sequires:only a:pulling-force?</w:t>
      </w:r>
    </w:p>
    <w:p>
      <w:r>
        <w:t>{1) inflating a balloon - (2) knocking on a coor</w:t>
      </w:r>
    </w:p>
    <w:p>
      <w:r>
        <w:t>ee KE</w:t>
        <w:br/>
        <w:t>| WE,</w:t>
      </w:r>
    </w:p>
    <w:p>
      <w:r>
        <w:t>ng nay</w:t>
        <w:br/>
        <w:t>j</w:t>
        <w:br/>
        <w:t>en os Le.</w:t>
        <w:br/>
        <w:t>eet. Bae AL La eae</w:t>
        <w:br/>
        <w:t>= Beare ss ASS</w:t>
        <w:br/>
        <w:t>A eae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