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723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171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7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17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Male reproductive cells are-produced in the male reproductive parts.</w:t>
      </w:r>
    </w:p>
    <w:p>
      <w:r>
        <w:t>B The tertiised egg. develops in the ovary.</w:t>
      </w:r>
    </w:p>
    <w:p>
      <w:r>
        <w:t>Fertiisation occurs in the ovary.</w:t>
      </w:r>
    </w:p>
    <w:p>
      <w:r>
        <w:t>Which of the following is correct?</w:t>
      </w:r>
    </w:p>
    <w:p>
      <w:r>
        <w:drawing>
          <wp:inline xmlns:a="http://schemas.openxmlformats.org/drawingml/2006/main" xmlns:pic="http://schemas.openxmlformats.org/drawingml/2006/picture">
            <wp:extent cx="4572000" cy="167293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29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