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6, Cells X shown below has been.taken from 4 plant.</w:t>
      </w:r>
    </w:p>
    <w:p>
      <w:r>
        <w:drawing>
          <wp:inline xmlns:a="http://schemas.openxmlformats.org/drawingml/2006/main" xmlns:pic="http://schemas.openxmlformats.org/drawingml/2006/picture">
            <wp:extent cx="4572000" cy="16059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5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of the following is true about cell X?</w:t>
      </w:r>
    </w:p>
    <w:p>
      <w:r>
        <w:t>(1) Part A gives ceil X its regular shape.</w:t>
        <w:br/>
        <w:br/>
        <w:t>(2).Part‘C contains genetic information for cell X.</w:t>
        <w:br/>
        <w:br/>
        <w:t>(3) Pait D controls all the activities that take place in cell X.</w:t>
        <w:br/>
        <w:t>(4).Part 8 controls the substances entering and leaving cell X.</w:t>
      </w:r>
    </w:p>
    <w:p>
      <w:r>
        <w:t>&gt; brown fur os</w:t>
        <w:br/>
        <w:t>Fos, a i Han __ brown winter coat</w:t>
        <w:br/>
        <w:t>Xe oan \ Ligh ~~ made using fur</w:t>
        <w:br/>
        <w:t>Vim ' ee | ‘MLS, from Animal Q</w:t>
        <w:br/>
        <w:t>yoo se eat 1 iD.</w:t>
        <w:br/>
        <w:t>" woe Ne</w:t>
        <w:br/>
        <w:t>AnimalQ- ~</w:t>
      </w:r>
    </w:p>
    <w:p>
      <w:r>
        <w:t>(1) The fur helps the wearer to blend in with.white wails.</w:t>
        <w:br/>
        <w:br/>
        <w:t>-(2) The fur is dark coloured so it gains Jess, heat from the sun.</w:t>
        <w:br/>
        <w:br/>
        <w:t>(3) The fur traps air so the wearer will lose fess heat fo the surroundings -</w:t>
        <w:br/>
        <w:t>(4) The fur helps the wearer gain more heat from the cold air to keep warm.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