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3. The table below shows the stages of development of a fertilized human egg.</w:t>
      </w:r>
    </w:p>
    <w:p>
      <w:r>
        <w:t>Ferlilized egg implants itself in the womb</w:t>
      </w:r>
    </w:p>
    <w:p>
      <w:r>
        <w:drawing>
          <wp:inline xmlns:a="http://schemas.openxmlformats.org/drawingml/2006/main" xmlns:pic="http://schemas.openxmlformats.org/drawingml/2006/picture">
            <wp:extent cx="4572000" cy="2762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After 7* week</w:t>
        <w:br/>
        <w:br/>
        <w:t>(2) After 8° week . :</w:t>
        <w:br/>
        <w:t>(3) After 16 week :</w:t>
        <w:br/>
        <w:t>(4) After 38" week</w:t>
      </w:r>
    </w:p>
    <w:p/>
    <w:p/>
    <w:p/>
    <w:p/>
    <w:p/>
    <w:p>
      <w:r>
        <w:t>4. _ Reforestation is a process of replanting an area with trees. Which of the following are</w:t>
        <w:br/>
        <w:t>the banefits of reforestation?</w:t>
      </w:r>
    </w:p>
    <w:p/>
    <w:p>
      <w:r>
        <w:drawing>
          <wp:inline xmlns:a="http://schemas.openxmlformats.org/drawingml/2006/main" xmlns:pic="http://schemas.openxmlformats.org/drawingml/2006/picture">
            <wp:extent cx="4572000" cy="7702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02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t>(1) AandB ony</w:t>
        <w:br/>
        <w:br/>
        <w:t>(2) Cand Donly</w:t>
        <w:br/>
        <w:br/>
        <w:t>(3) . Band D-only</w:t>
        <w:br/>
        <w:t>(4) ABC and D</w:t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