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t>Giass : Primary 6</w:t>
      </w:r>
    </w:p>
    <w:p>
      <w:r>
        <w:t>CHIU ST NICHOLAS GIRLS’ SCHOOL</w:t>
      </w:r>
    </w:p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795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513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BOOKLET 5S</w:t>
      </w:r>
    </w:p>
    <w:p/>
    <w:p/>
    <w:p/>
    <w:p>
      <w:r>
        <w:t>’ Total Time for Booklet A and B: 1 hour 45 minutes - _.- | Booklet A oe</w:t>
        <w:br/>
        <w:t>13 questions Bookiét B |</w:t>
        <w:br/>
        <w:t>_ 44 marks : .</w:t>
        <w:br/>
        <w:t>Do not-open this booklet until you are told to do so. Total : m</w:t>
        <w:br/>
        <w:t>Follow all Instructions carefully. L 106 |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0309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094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t>This paper consists of 15 printed pages.</w:t>
      </w:r>
    </w:p>
    <w:p>
      <w:r>
        <w:t>Parent's Signature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