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Highlights</w:t>
        <w:br/>
        <w:t>i ; Principal’s Talk @ The Auditorium</w:t>
        <w:br/>
        <w:t>| fer: y Come for an informative and interactive |</w:t>
        <w:br/>
        <w:t>i ack session with our Principal, Mrs Lily Lee. Find |</w:t>
        <w:br/>
        <w:t>3 - ats out about our curriculum, achievements and :</w:t>
        <w:br/>
        <w:t>j Capt Ca es . i</w:t>
        <w:br/>
        <w:t>: ET as our admission process. Tickets for the talk i</w:t>
        <w:br/>
        <w:t>i Ne will be issued at the ticket counter (located !</w:t>
        <w:br/>
        <w:t>! ee outside the auditorium) on a first come, first i</w:t>
        <w:br/>
        <w:t>i weg served basis. i</w:t>
        <w:br/>
        <w:t>i ood i</w:t>
        <w:br/>
        <w:t>ae Session 1 ~ 9.30 a.m, to 10.30 a.m.</w:t>
        <w:br/>
        <w:t>‘ i</w:t>
        <w:br/>
        <w:t>i Session 2 —2 p.m. to 3 p.m. |</w:t>
        <w:br/>
        <w:t>ee Ne oe wm mm mm ne ee ee em my</w:t>
        <w:br/>
        <w:t>} CCA Booths @ Indoor Sports Hall :</w:t>
        <w:br/>
        <w:t>Get to know the CCAs that we offer: Clubs and Societies, Performing Arts, Sporis and Games :</w:t>
        <w:br/>
        <w:t>: and Uniform Groups. Talk to the students to find out more about the CCA you are interested in! :</w:t>
        <w:br/>
        <w:t>: There will also be CCA try-outs for P6 pupils. be) age werd :</w:t>
        <w:br/>
        <w:t>: i 2063) ee RA, ree :</w:t>
        <w:br/>
        <w:t>eBoos Oe TL</w:t>
        <w:br/>
        <w:t>: ES BS MAES BCE</w:t>
        <w:br/>
        <w:t>Ome</w:t>
        <w:br/>
        <w:t>I (fo (B) (eal Aa Academic Booths @ The Concourse i</w:t>
        <w:br/>
        <w:t>1 tee” = j</w:t>
        <w:br/>
        <w:t>] (=) ta} Join our teachers and students as they |</w:t>
        <w:br/>
        <w:t>CG hee) 7) share with you our unique programmes.</w:t>
        <w:br/>
        <w:t>} este (4 F ( ED): FS i Interact with our teachers and students i</w:t>
        <w:br/>
        <w:t>| SEL I+ &amp; \ ea ) 2} as they address any queries that you i</w:t>
        <w:br/>
        <w:t>t SO may have. i</w:t>
        <w:br/>
        <w:t>| iP \f fg | @ y |</w:t>
        <w:br/>
        <w:t>\ ays Ji ON? te ‘% /</w:t>
        <w:br/>
        <w:t>SW SNL ee</w:t>
        <w:br/>
        <w:t>wn a Bre gms. i You are encouraged to go on a school tour as part...</w:t>
        <w:br/>
        <w:t>“ sO: Oe: &gt; ie. of your decision-making process. Our student os</w:t>
        <w:br/>
        <w:t>6 Oe Sabe eae ambassadors will take you on a tour of our ‘y</w:t>
        <w:br/>
        <w:t>fo. te ee? ae kc learning facilities. As you explore our vibrant 5</w:t>
        <w:br/>
        <w:t>i Ve Hien ie, campus, our friendly guides can also take i</w:t>
        <w:br/>
        <w:t>£ ee ” es questions about the student life in our school. f</w:t>
        <w:br/>
        <w:t>Pa a ca ir, Ln * Please note that the campus tour starts and a</w:t>
        <w:br/>
        <w:t>{Go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